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A007C" w14:textId="77777777" w:rsidR="00285365" w:rsidRPr="00285365" w:rsidRDefault="00285365" w:rsidP="00285365">
      <w:pPr>
        <w:spacing w:after="0" w:line="276" w:lineRule="auto"/>
        <w:rPr>
          <w:rFonts w:ascii="Aptos" w:hAnsi="Aptos"/>
          <w:b/>
          <w:bCs/>
          <w:sz w:val="30"/>
          <w:szCs w:val="30"/>
        </w:rPr>
      </w:pPr>
      <w:r w:rsidRPr="00285365">
        <w:rPr>
          <w:rFonts w:ascii="Aptos" w:hAnsi="Aptos"/>
          <w:b/>
          <w:bCs/>
          <w:sz w:val="30"/>
          <w:szCs w:val="30"/>
        </w:rPr>
        <w:t xml:space="preserve">Between the Lines: How Ni </w:t>
      </w:r>
      <w:proofErr w:type="spellStart"/>
      <w:r w:rsidRPr="00285365">
        <w:rPr>
          <w:rFonts w:ascii="Aptos" w:hAnsi="Aptos"/>
          <w:b/>
          <w:bCs/>
          <w:sz w:val="30"/>
          <w:szCs w:val="30"/>
        </w:rPr>
        <w:t>Kuang’s</w:t>
      </w:r>
      <w:proofErr w:type="spellEnd"/>
      <w:r w:rsidRPr="00285365">
        <w:rPr>
          <w:rFonts w:ascii="Aptos" w:hAnsi="Aptos"/>
          <w:b/>
          <w:bCs/>
          <w:sz w:val="30"/>
          <w:szCs w:val="30"/>
        </w:rPr>
        <w:t xml:space="preserve"> fantasy worlds parallel his refugee experience</w:t>
      </w:r>
    </w:p>
    <w:p w14:paraId="2C46A45D" w14:textId="77777777" w:rsidR="00C60FDD" w:rsidRPr="00C60FDD" w:rsidRDefault="00C60FDD" w:rsidP="00C60FDD">
      <w:pPr>
        <w:spacing w:after="0" w:line="276" w:lineRule="auto"/>
        <w:rPr>
          <w:rFonts w:ascii="Aptos" w:hAnsi="Aptos"/>
          <w:lang w:val="en-US"/>
        </w:rPr>
      </w:pPr>
    </w:p>
    <w:p w14:paraId="059F87C3" w14:textId="06687521" w:rsidR="00285365" w:rsidRPr="00285365" w:rsidRDefault="003A4977" w:rsidP="00285365">
      <w:pPr>
        <w:spacing w:after="0" w:line="276" w:lineRule="auto"/>
        <w:rPr>
          <w:rFonts w:ascii="Aptos" w:hAnsi="Aptos"/>
        </w:rPr>
      </w:pPr>
      <w:r>
        <w:rPr>
          <w:rFonts w:ascii="Aptos" w:hAnsi="Aptos"/>
        </w:rPr>
        <w:t xml:space="preserve">Hong Kong literary giant </w:t>
      </w:r>
      <w:r w:rsidR="00285365" w:rsidRPr="00285365">
        <w:rPr>
          <w:rFonts w:ascii="Aptos" w:hAnsi="Aptos"/>
        </w:rPr>
        <w:t xml:space="preserve">Ni </w:t>
      </w:r>
      <w:proofErr w:type="spellStart"/>
      <w:r w:rsidR="00285365" w:rsidRPr="00285365">
        <w:rPr>
          <w:rFonts w:ascii="Aptos" w:hAnsi="Aptos"/>
        </w:rPr>
        <w:t>Kuang</w:t>
      </w:r>
      <w:proofErr w:type="spellEnd"/>
      <w:r w:rsidR="00285365" w:rsidRPr="00285365">
        <w:rPr>
          <w:rFonts w:ascii="Aptos" w:hAnsi="Aptos"/>
        </w:rPr>
        <w:t xml:space="preserve"> (</w:t>
      </w:r>
      <w:r w:rsidR="00285365" w:rsidRPr="00285365">
        <w:rPr>
          <w:rFonts w:ascii="Aptos" w:hAnsi="Aptos"/>
        </w:rPr>
        <w:t>倪匡</w:t>
      </w:r>
      <w:r w:rsidR="00285365" w:rsidRPr="00285365">
        <w:rPr>
          <w:rFonts w:ascii="Aptos" w:hAnsi="Aptos"/>
        </w:rPr>
        <w:t xml:space="preserve">) </w:t>
      </w:r>
      <w:r>
        <w:rPr>
          <w:rFonts w:ascii="Aptos" w:hAnsi="Aptos"/>
        </w:rPr>
        <w:t>was an author and screenwriter of</w:t>
      </w:r>
      <w:r w:rsidR="00285365" w:rsidRPr="00285365">
        <w:rPr>
          <w:rFonts w:ascii="Aptos" w:hAnsi="Aptos"/>
        </w:rPr>
        <w:t xml:space="preserve"> science fiction and martial arts stories. His works heavily satirize the Chinese Communist Party, leading to bans in China. Nonetheless, many Chinese netizens </w:t>
      </w:r>
      <w:r>
        <w:rPr>
          <w:rFonts w:ascii="Aptos" w:hAnsi="Aptos"/>
        </w:rPr>
        <w:t>were inspired by his work, and mourned his death in 2022.</w:t>
      </w:r>
    </w:p>
    <w:p w14:paraId="5427FECF" w14:textId="77777777" w:rsidR="00285365" w:rsidRPr="00285365" w:rsidRDefault="00285365" w:rsidP="00285365">
      <w:pPr>
        <w:spacing w:after="0" w:line="276" w:lineRule="auto"/>
        <w:rPr>
          <w:rFonts w:ascii="Aptos" w:hAnsi="Aptos"/>
        </w:rPr>
      </w:pPr>
      <w:r w:rsidRPr="00285365">
        <w:rPr>
          <w:rFonts w:ascii="Aptos" w:hAnsi="Aptos"/>
        </w:rPr>
        <w:t> </w:t>
      </w:r>
    </w:p>
    <w:p w14:paraId="1D67232B" w14:textId="05EA4D3C" w:rsidR="00285365" w:rsidRPr="00285365" w:rsidRDefault="003A4977" w:rsidP="00285365">
      <w:pPr>
        <w:spacing w:after="0" w:line="276" w:lineRule="auto"/>
        <w:rPr>
          <w:rFonts w:ascii="Aptos" w:hAnsi="Aptos"/>
        </w:rPr>
      </w:pPr>
      <w:r>
        <w:rPr>
          <w:rFonts w:ascii="Aptos" w:hAnsi="Aptos"/>
        </w:rPr>
        <w:t>Born in</w:t>
      </w:r>
      <w:r w:rsidR="00285365" w:rsidRPr="00285365">
        <w:rPr>
          <w:rFonts w:ascii="Aptos" w:hAnsi="Aptos"/>
        </w:rPr>
        <w:t xml:space="preserve"> 1935 in Shanghai</w:t>
      </w:r>
      <w:r w:rsidR="005C4810">
        <w:rPr>
          <w:rFonts w:ascii="Aptos" w:hAnsi="Aptos"/>
        </w:rPr>
        <w:t xml:space="preserve">, </w:t>
      </w:r>
      <w:r>
        <w:rPr>
          <w:rFonts w:ascii="Aptos" w:hAnsi="Aptos"/>
        </w:rPr>
        <w:t>Ni dreamed of a better China</w:t>
      </w:r>
      <w:r w:rsidR="00285365" w:rsidRPr="00285365">
        <w:rPr>
          <w:rFonts w:ascii="Aptos" w:hAnsi="Aptos"/>
        </w:rPr>
        <w:t xml:space="preserve">. While working as a guard in Inner Mongolia, </w:t>
      </w:r>
      <w:r>
        <w:rPr>
          <w:rFonts w:ascii="Aptos" w:hAnsi="Aptos"/>
        </w:rPr>
        <w:t>his outspokenness led to a</w:t>
      </w:r>
      <w:r w:rsidR="00285365" w:rsidRPr="00285365">
        <w:rPr>
          <w:rFonts w:ascii="Aptos" w:hAnsi="Aptos"/>
        </w:rPr>
        <w:t xml:space="preserve"> prison </w:t>
      </w:r>
      <w:r>
        <w:rPr>
          <w:rFonts w:ascii="Aptos" w:hAnsi="Aptos"/>
        </w:rPr>
        <w:t>sentence f</w:t>
      </w:r>
      <w:r w:rsidR="00285365" w:rsidRPr="00285365">
        <w:rPr>
          <w:rFonts w:ascii="Aptos" w:hAnsi="Aptos"/>
        </w:rPr>
        <w:t xml:space="preserve">or </w:t>
      </w:r>
      <w:r>
        <w:rPr>
          <w:rFonts w:ascii="Aptos" w:hAnsi="Aptos"/>
        </w:rPr>
        <w:t xml:space="preserve">being accused of </w:t>
      </w:r>
      <w:r w:rsidR="00285365" w:rsidRPr="00285365">
        <w:rPr>
          <w:rFonts w:ascii="Aptos" w:hAnsi="Aptos"/>
        </w:rPr>
        <w:t>damaging public property, so he fled to Hong Kong as a political refugee in 1957.</w:t>
      </w:r>
    </w:p>
    <w:p w14:paraId="18BCE58A" w14:textId="77777777" w:rsidR="00285365" w:rsidRPr="00285365" w:rsidRDefault="00285365" w:rsidP="00285365">
      <w:pPr>
        <w:spacing w:after="0" w:line="276" w:lineRule="auto"/>
        <w:rPr>
          <w:rFonts w:ascii="Aptos" w:hAnsi="Aptos"/>
        </w:rPr>
      </w:pPr>
      <w:r w:rsidRPr="00285365">
        <w:rPr>
          <w:rFonts w:ascii="Aptos" w:hAnsi="Aptos"/>
        </w:rPr>
        <w:t> </w:t>
      </w:r>
    </w:p>
    <w:p w14:paraId="21BEAC76" w14:textId="1855537F" w:rsidR="00285365" w:rsidRPr="00285365" w:rsidRDefault="00285365" w:rsidP="00285365">
      <w:pPr>
        <w:spacing w:after="0" w:line="276" w:lineRule="auto"/>
        <w:rPr>
          <w:rFonts w:ascii="Aptos" w:hAnsi="Aptos"/>
        </w:rPr>
      </w:pPr>
      <w:r w:rsidRPr="00285365">
        <w:rPr>
          <w:rFonts w:ascii="Aptos" w:hAnsi="Aptos"/>
        </w:rPr>
        <w:t xml:space="preserve">His first story, 'Buried Alive’, reflects his </w:t>
      </w:r>
      <w:r w:rsidR="00406AD7">
        <w:rPr>
          <w:rFonts w:ascii="Aptos" w:hAnsi="Aptos"/>
        </w:rPr>
        <w:t xml:space="preserve">feelings </w:t>
      </w:r>
      <w:r w:rsidRPr="00285365">
        <w:rPr>
          <w:rFonts w:ascii="Aptos" w:hAnsi="Aptos"/>
        </w:rPr>
        <w:t xml:space="preserve">of living in China. Since then, </w:t>
      </w:r>
      <w:r w:rsidR="003A4977" w:rsidRPr="003A4977">
        <w:rPr>
          <w:rFonts w:ascii="Aptos" w:hAnsi="Aptos"/>
        </w:rPr>
        <w:t>Ni became a prolific writer, penning over 300 books and 400 film scripts. He used aliens in his sci-fi to explore utopian ideals and ensure justice prevailed.</w:t>
      </w:r>
    </w:p>
    <w:p w14:paraId="2AEAEFBA" w14:textId="77777777" w:rsidR="00285365" w:rsidRPr="00285365" w:rsidRDefault="00285365" w:rsidP="00285365">
      <w:pPr>
        <w:spacing w:after="0" w:line="276" w:lineRule="auto"/>
        <w:rPr>
          <w:rFonts w:ascii="Aptos" w:hAnsi="Aptos"/>
        </w:rPr>
      </w:pPr>
      <w:r w:rsidRPr="00285365">
        <w:rPr>
          <w:rFonts w:ascii="Aptos" w:hAnsi="Aptos"/>
        </w:rPr>
        <w:t> </w:t>
      </w:r>
    </w:p>
    <w:p w14:paraId="11FB89A4" w14:textId="609DD15D" w:rsidR="00285365" w:rsidRPr="00285365" w:rsidRDefault="00285365" w:rsidP="00285365">
      <w:pPr>
        <w:spacing w:after="0" w:line="276" w:lineRule="auto"/>
        <w:rPr>
          <w:rFonts w:ascii="Aptos" w:hAnsi="Aptos"/>
        </w:rPr>
      </w:pPr>
      <w:r w:rsidRPr="00285365">
        <w:rPr>
          <w:rFonts w:ascii="Aptos" w:hAnsi="Aptos"/>
        </w:rPr>
        <w:t>Ni spent 14 years in San Francisco with his wife (1992-2006). The Sino-British Joint Declaration was signed in 1984, agreeing to return Hong Kong to Chinese control in 1997. He joined the diaspora and migrated to the US, feeling it would be safer</w:t>
      </w:r>
      <w:r w:rsidR="003A4977">
        <w:rPr>
          <w:rFonts w:ascii="Aptos" w:hAnsi="Aptos"/>
        </w:rPr>
        <w:t xml:space="preserve">. </w:t>
      </w:r>
      <w:r w:rsidRPr="00285365">
        <w:rPr>
          <w:rFonts w:ascii="Aptos" w:hAnsi="Aptos"/>
        </w:rPr>
        <w:t xml:space="preserve">During his time in the US, he raised awareness in the local community, although his main contributions were made before his arrival. He wrote the plot for the Bruce Lee film Fist of Fury (1972), </w:t>
      </w:r>
      <w:r w:rsidR="00DB4CBA">
        <w:rPr>
          <w:rFonts w:ascii="Aptos" w:hAnsi="Aptos"/>
        </w:rPr>
        <w:t xml:space="preserve">as well as </w:t>
      </w:r>
      <w:r w:rsidRPr="00285365">
        <w:rPr>
          <w:rFonts w:ascii="Aptos" w:hAnsi="Aptos"/>
        </w:rPr>
        <w:t xml:space="preserve">The 36th Chamber of Shaolin (1978), </w:t>
      </w:r>
      <w:r w:rsidR="00C03EC9">
        <w:rPr>
          <w:rFonts w:ascii="Aptos" w:hAnsi="Aptos"/>
        </w:rPr>
        <w:t>which inspired</w:t>
      </w:r>
      <w:r w:rsidRPr="00285365">
        <w:rPr>
          <w:rFonts w:ascii="Aptos" w:hAnsi="Aptos"/>
        </w:rPr>
        <w:t xml:space="preserve"> the American hip hop group Wu-Tang Clan.</w:t>
      </w:r>
    </w:p>
    <w:p w14:paraId="79DC0E99" w14:textId="77777777" w:rsidR="00285365" w:rsidRPr="00285365" w:rsidRDefault="00285365" w:rsidP="00285365">
      <w:pPr>
        <w:spacing w:after="0" w:line="276" w:lineRule="auto"/>
        <w:rPr>
          <w:rFonts w:ascii="Aptos" w:hAnsi="Aptos"/>
        </w:rPr>
      </w:pPr>
      <w:r w:rsidRPr="00285365">
        <w:rPr>
          <w:rFonts w:ascii="Aptos" w:hAnsi="Aptos"/>
        </w:rPr>
        <w:t> </w:t>
      </w:r>
    </w:p>
    <w:p w14:paraId="2446577B" w14:textId="04BB57A7" w:rsidR="001A29F0" w:rsidRPr="001A29F0" w:rsidRDefault="00655E6B" w:rsidP="00C60FDD">
      <w:pPr>
        <w:spacing w:after="0" w:line="276" w:lineRule="auto"/>
        <w:rPr>
          <w:rFonts w:ascii="Aptos" w:hAnsi="Aptos"/>
        </w:rPr>
      </w:pPr>
      <w:r>
        <w:rPr>
          <w:rFonts w:ascii="Aptos" w:hAnsi="Aptos"/>
        </w:rPr>
        <w:t>Ni has proven to have prophetic insight</w:t>
      </w:r>
      <w:r w:rsidR="00285365" w:rsidRPr="00285365">
        <w:rPr>
          <w:rFonts w:ascii="Aptos" w:hAnsi="Aptos"/>
        </w:rPr>
        <w:t xml:space="preserve">. His sci-fi novel Chasing the Dragon </w:t>
      </w:r>
      <w:r w:rsidR="003B14A6">
        <w:rPr>
          <w:rFonts w:ascii="Aptos" w:hAnsi="Aptos"/>
        </w:rPr>
        <w:t>(</w:t>
      </w:r>
      <w:r w:rsidR="00285365" w:rsidRPr="00285365">
        <w:rPr>
          <w:rFonts w:ascii="Aptos" w:hAnsi="Aptos"/>
        </w:rPr>
        <w:t>1983</w:t>
      </w:r>
      <w:r w:rsidR="003B14A6">
        <w:rPr>
          <w:rFonts w:ascii="Aptos" w:hAnsi="Aptos"/>
        </w:rPr>
        <w:t>)</w:t>
      </w:r>
      <w:r w:rsidR="00285365" w:rsidRPr="00285365">
        <w:rPr>
          <w:rFonts w:ascii="Aptos" w:hAnsi="Aptos"/>
        </w:rPr>
        <w:t xml:space="preserve"> </w:t>
      </w:r>
      <w:r w:rsidR="003A4977">
        <w:rPr>
          <w:rFonts w:ascii="Aptos" w:hAnsi="Aptos"/>
        </w:rPr>
        <w:t>ends with a haunting line</w:t>
      </w:r>
      <w:r w:rsidR="00285365" w:rsidRPr="00285365">
        <w:rPr>
          <w:rFonts w:ascii="Aptos" w:hAnsi="Aptos"/>
        </w:rPr>
        <w:t xml:space="preserve">, “On the surface, the big city looks the same as before, but once the original purpose of the city has disappeared, it becomes a dead city.” </w:t>
      </w:r>
      <w:r w:rsidR="003A4977" w:rsidRPr="003A4977">
        <w:rPr>
          <w:rFonts w:ascii="Aptos" w:hAnsi="Aptos"/>
        </w:rPr>
        <w:t>This eerily mirrored Hong Kong's post-2019 protests and the 2020 National Security Law, a stark reminder of his work's enduring relevance.</w:t>
      </w:r>
    </w:p>
    <w:sectPr w:rsidR="001A29F0" w:rsidRPr="001A29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548"/>
    <w:rsid w:val="0010698A"/>
    <w:rsid w:val="00131D6F"/>
    <w:rsid w:val="0017369E"/>
    <w:rsid w:val="001A29F0"/>
    <w:rsid w:val="001A74AD"/>
    <w:rsid w:val="00285365"/>
    <w:rsid w:val="00330754"/>
    <w:rsid w:val="003A2E57"/>
    <w:rsid w:val="003A4977"/>
    <w:rsid w:val="003B14A6"/>
    <w:rsid w:val="00406AD7"/>
    <w:rsid w:val="005C4810"/>
    <w:rsid w:val="006534CE"/>
    <w:rsid w:val="00655E6B"/>
    <w:rsid w:val="00724799"/>
    <w:rsid w:val="00743BD9"/>
    <w:rsid w:val="007C6C49"/>
    <w:rsid w:val="008739C3"/>
    <w:rsid w:val="008B500B"/>
    <w:rsid w:val="008E0836"/>
    <w:rsid w:val="00A17F19"/>
    <w:rsid w:val="00A227AC"/>
    <w:rsid w:val="00A45F67"/>
    <w:rsid w:val="00A74D0F"/>
    <w:rsid w:val="00AE6220"/>
    <w:rsid w:val="00B2064F"/>
    <w:rsid w:val="00B337D0"/>
    <w:rsid w:val="00B805FA"/>
    <w:rsid w:val="00C03EC9"/>
    <w:rsid w:val="00C60FDD"/>
    <w:rsid w:val="00C61794"/>
    <w:rsid w:val="00CC673C"/>
    <w:rsid w:val="00CE740D"/>
    <w:rsid w:val="00D16467"/>
    <w:rsid w:val="00DB4CBA"/>
    <w:rsid w:val="00E54336"/>
    <w:rsid w:val="00E74CB7"/>
    <w:rsid w:val="00F64780"/>
    <w:rsid w:val="00F90548"/>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E611902"/>
  <w15:chartTrackingRefBased/>
  <w15:docId w15:val="{66AC8779-8BD1-2D4B-A46A-B502B2B71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548"/>
    <w:rPr>
      <w:rFonts w:eastAsiaTheme="majorEastAsia" w:cstheme="majorBidi"/>
      <w:color w:val="272727" w:themeColor="text1" w:themeTint="D8"/>
    </w:rPr>
  </w:style>
  <w:style w:type="paragraph" w:styleId="Title">
    <w:name w:val="Title"/>
    <w:basedOn w:val="Normal"/>
    <w:next w:val="Normal"/>
    <w:link w:val="TitleChar"/>
    <w:uiPriority w:val="10"/>
    <w:qFormat/>
    <w:rsid w:val="00F90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548"/>
    <w:pPr>
      <w:spacing w:before="160"/>
      <w:jc w:val="center"/>
    </w:pPr>
    <w:rPr>
      <w:i/>
      <w:iCs/>
      <w:color w:val="404040" w:themeColor="text1" w:themeTint="BF"/>
    </w:rPr>
  </w:style>
  <w:style w:type="character" w:customStyle="1" w:styleId="QuoteChar">
    <w:name w:val="Quote Char"/>
    <w:basedOn w:val="DefaultParagraphFont"/>
    <w:link w:val="Quote"/>
    <w:uiPriority w:val="29"/>
    <w:rsid w:val="00F90548"/>
    <w:rPr>
      <w:i/>
      <w:iCs/>
      <w:color w:val="404040" w:themeColor="text1" w:themeTint="BF"/>
    </w:rPr>
  </w:style>
  <w:style w:type="paragraph" w:styleId="ListParagraph">
    <w:name w:val="List Paragraph"/>
    <w:basedOn w:val="Normal"/>
    <w:uiPriority w:val="34"/>
    <w:qFormat/>
    <w:rsid w:val="00F90548"/>
    <w:pPr>
      <w:ind w:left="720"/>
      <w:contextualSpacing/>
    </w:pPr>
  </w:style>
  <w:style w:type="character" w:styleId="IntenseEmphasis">
    <w:name w:val="Intense Emphasis"/>
    <w:basedOn w:val="DefaultParagraphFont"/>
    <w:uiPriority w:val="21"/>
    <w:qFormat/>
    <w:rsid w:val="00F90548"/>
    <w:rPr>
      <w:i/>
      <w:iCs/>
      <w:color w:val="0F4761" w:themeColor="accent1" w:themeShade="BF"/>
    </w:rPr>
  </w:style>
  <w:style w:type="paragraph" w:styleId="IntenseQuote">
    <w:name w:val="Intense Quote"/>
    <w:basedOn w:val="Normal"/>
    <w:next w:val="Normal"/>
    <w:link w:val="IntenseQuoteChar"/>
    <w:uiPriority w:val="30"/>
    <w:qFormat/>
    <w:rsid w:val="00F90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548"/>
    <w:rPr>
      <w:i/>
      <w:iCs/>
      <w:color w:val="0F4761" w:themeColor="accent1" w:themeShade="BF"/>
    </w:rPr>
  </w:style>
  <w:style w:type="character" w:styleId="IntenseReference">
    <w:name w:val="Intense Reference"/>
    <w:basedOn w:val="DefaultParagraphFont"/>
    <w:uiPriority w:val="32"/>
    <w:qFormat/>
    <w:rsid w:val="00F90548"/>
    <w:rPr>
      <w:b/>
      <w:bCs/>
      <w:smallCaps/>
      <w:color w:val="0F4761" w:themeColor="accent1" w:themeShade="BF"/>
      <w:spacing w:val="5"/>
    </w:rPr>
  </w:style>
  <w:style w:type="paragraph" w:styleId="NormalWeb">
    <w:name w:val="Normal (Web)"/>
    <w:basedOn w:val="Normal"/>
    <w:uiPriority w:val="99"/>
    <w:semiHidden/>
    <w:unhideWhenUsed/>
    <w:rsid w:val="003A497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212498">
      <w:bodyDiv w:val="1"/>
      <w:marLeft w:val="0"/>
      <w:marRight w:val="0"/>
      <w:marTop w:val="0"/>
      <w:marBottom w:val="0"/>
      <w:divBdr>
        <w:top w:val="none" w:sz="0" w:space="0" w:color="auto"/>
        <w:left w:val="none" w:sz="0" w:space="0" w:color="auto"/>
        <w:bottom w:val="none" w:sz="0" w:space="0" w:color="auto"/>
        <w:right w:val="none" w:sz="0" w:space="0" w:color="auto"/>
      </w:divBdr>
    </w:div>
    <w:div w:id="622659460">
      <w:bodyDiv w:val="1"/>
      <w:marLeft w:val="0"/>
      <w:marRight w:val="0"/>
      <w:marTop w:val="0"/>
      <w:marBottom w:val="0"/>
      <w:divBdr>
        <w:top w:val="none" w:sz="0" w:space="0" w:color="auto"/>
        <w:left w:val="none" w:sz="0" w:space="0" w:color="auto"/>
        <w:bottom w:val="none" w:sz="0" w:space="0" w:color="auto"/>
        <w:right w:val="none" w:sz="0" w:space="0" w:color="auto"/>
      </w:divBdr>
    </w:div>
    <w:div w:id="983778615">
      <w:bodyDiv w:val="1"/>
      <w:marLeft w:val="0"/>
      <w:marRight w:val="0"/>
      <w:marTop w:val="0"/>
      <w:marBottom w:val="0"/>
      <w:divBdr>
        <w:top w:val="none" w:sz="0" w:space="0" w:color="auto"/>
        <w:left w:val="none" w:sz="0" w:space="0" w:color="auto"/>
        <w:bottom w:val="none" w:sz="0" w:space="0" w:color="auto"/>
        <w:right w:val="none" w:sz="0" w:space="0" w:color="auto"/>
      </w:divBdr>
      <w:divsChild>
        <w:div w:id="1240215717">
          <w:marLeft w:val="0"/>
          <w:marRight w:val="0"/>
          <w:marTop w:val="0"/>
          <w:marBottom w:val="0"/>
          <w:divBdr>
            <w:top w:val="none" w:sz="0" w:space="0" w:color="auto"/>
            <w:left w:val="none" w:sz="0" w:space="0" w:color="auto"/>
            <w:bottom w:val="none" w:sz="0" w:space="0" w:color="auto"/>
            <w:right w:val="none" w:sz="0" w:space="0" w:color="auto"/>
          </w:divBdr>
        </w:div>
      </w:divsChild>
    </w:div>
    <w:div w:id="1219048920">
      <w:bodyDiv w:val="1"/>
      <w:marLeft w:val="0"/>
      <w:marRight w:val="0"/>
      <w:marTop w:val="0"/>
      <w:marBottom w:val="0"/>
      <w:divBdr>
        <w:top w:val="none" w:sz="0" w:space="0" w:color="auto"/>
        <w:left w:val="none" w:sz="0" w:space="0" w:color="auto"/>
        <w:bottom w:val="none" w:sz="0" w:space="0" w:color="auto"/>
        <w:right w:val="none" w:sz="0" w:space="0" w:color="auto"/>
      </w:divBdr>
    </w:div>
    <w:div w:id="1221863435">
      <w:bodyDiv w:val="1"/>
      <w:marLeft w:val="0"/>
      <w:marRight w:val="0"/>
      <w:marTop w:val="0"/>
      <w:marBottom w:val="0"/>
      <w:divBdr>
        <w:top w:val="none" w:sz="0" w:space="0" w:color="auto"/>
        <w:left w:val="none" w:sz="0" w:space="0" w:color="auto"/>
        <w:bottom w:val="none" w:sz="0" w:space="0" w:color="auto"/>
        <w:right w:val="none" w:sz="0" w:space="0" w:color="auto"/>
      </w:divBdr>
    </w:div>
    <w:div w:id="1421945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269</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c</dc:creator>
  <cp:keywords/>
  <dc:description/>
  <cp:lastModifiedBy>k c</cp:lastModifiedBy>
  <cp:revision>26</cp:revision>
  <dcterms:created xsi:type="dcterms:W3CDTF">2024-06-27T08:42:00Z</dcterms:created>
  <dcterms:modified xsi:type="dcterms:W3CDTF">2024-06-28T15:04:00Z</dcterms:modified>
</cp:coreProperties>
</file>