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95FE6" w14:textId="01BE548C" w:rsidR="0087040B" w:rsidRPr="0093537F" w:rsidRDefault="00601738">
      <w:pPr>
        <w:rPr>
          <w:rFonts w:eastAsia="Times New Roman" w:cstheme="minorHAnsi"/>
          <w:b/>
          <w:bCs/>
          <w:color w:val="000000"/>
          <w:spacing w:val="12"/>
          <w:sz w:val="28"/>
          <w:szCs w:val="28"/>
          <w:lang w:eastAsia="en-GB"/>
        </w:rPr>
      </w:pPr>
      <w:r w:rsidRPr="0093537F">
        <w:rPr>
          <w:rFonts w:eastAsia="Times New Roman" w:cstheme="minorHAnsi"/>
          <w:b/>
          <w:bCs/>
          <w:color w:val="000000"/>
          <w:spacing w:val="12"/>
          <w:sz w:val="28"/>
          <w:szCs w:val="28"/>
          <w:lang w:eastAsia="en-GB"/>
        </w:rPr>
        <w:t xml:space="preserve">Malak </w:t>
      </w:r>
      <w:proofErr w:type="spellStart"/>
      <w:r w:rsidRPr="0093537F">
        <w:rPr>
          <w:rFonts w:eastAsia="Times New Roman" w:cstheme="minorHAnsi"/>
          <w:b/>
          <w:bCs/>
          <w:color w:val="000000"/>
          <w:spacing w:val="12"/>
          <w:sz w:val="28"/>
          <w:szCs w:val="28"/>
          <w:lang w:eastAsia="en-GB"/>
        </w:rPr>
        <w:t>Mattar</w:t>
      </w:r>
      <w:proofErr w:type="spellEnd"/>
    </w:p>
    <w:p w14:paraId="7DBE25BE" w14:textId="02BAF4A6" w:rsidR="00601738" w:rsidRPr="0093537F" w:rsidRDefault="00601738">
      <w:pPr>
        <w:rPr>
          <w:rFonts w:eastAsia="Times New Roman" w:cstheme="minorHAnsi"/>
          <w:color w:val="000000"/>
          <w:spacing w:val="12"/>
          <w:sz w:val="28"/>
          <w:szCs w:val="28"/>
          <w:lang w:eastAsia="en-GB"/>
        </w:rPr>
      </w:pPr>
    </w:p>
    <w:p w14:paraId="594829D8" w14:textId="5C4F1E18" w:rsidR="00601738" w:rsidRPr="0093537F" w:rsidRDefault="00601738">
      <w:pPr>
        <w:rPr>
          <w:rFonts w:cstheme="minorHAnsi"/>
          <w:sz w:val="28"/>
          <w:szCs w:val="28"/>
        </w:rPr>
      </w:pPr>
      <w:r w:rsidRPr="0093537F">
        <w:rPr>
          <w:rFonts w:cstheme="minorHAnsi"/>
          <w:sz w:val="28"/>
          <w:szCs w:val="28"/>
        </w:rPr>
        <w:t xml:space="preserve">Malak </w:t>
      </w:r>
      <w:proofErr w:type="spellStart"/>
      <w:r w:rsidRPr="0093537F">
        <w:rPr>
          <w:rFonts w:cstheme="minorHAnsi"/>
          <w:sz w:val="28"/>
          <w:szCs w:val="28"/>
        </w:rPr>
        <w:t>Mattar</w:t>
      </w:r>
      <w:proofErr w:type="spellEnd"/>
      <w:r w:rsidRPr="0093537F">
        <w:rPr>
          <w:rFonts w:cstheme="minorHAnsi"/>
          <w:sz w:val="28"/>
          <w:szCs w:val="28"/>
        </w:rPr>
        <w:t xml:space="preserve"> is a Palestinian painter</w:t>
      </w:r>
      <w:r w:rsidR="0093537F" w:rsidRPr="0093537F">
        <w:rPr>
          <w:rFonts w:cstheme="minorHAnsi"/>
          <w:sz w:val="28"/>
          <w:szCs w:val="28"/>
        </w:rPr>
        <w:t xml:space="preserve"> and illustrator</w:t>
      </w:r>
      <w:r w:rsidRPr="0093537F">
        <w:rPr>
          <w:rFonts w:cstheme="minorHAnsi"/>
          <w:sz w:val="28"/>
          <w:szCs w:val="28"/>
        </w:rPr>
        <w:t xml:space="preserve">. She was born in 1999 in the Gaza Strip to a father who was a member of the Palestinian foreign service and a mother who worked as a UNRWA English teacher, and grew up under Israeli occupation and besiegement. </w:t>
      </w:r>
    </w:p>
    <w:p w14:paraId="3857EACF" w14:textId="1FD7E35D" w:rsidR="00601738" w:rsidRPr="0093537F" w:rsidRDefault="00601738">
      <w:pPr>
        <w:rPr>
          <w:rFonts w:cstheme="minorHAnsi"/>
          <w:sz w:val="28"/>
          <w:szCs w:val="28"/>
        </w:rPr>
      </w:pPr>
    </w:p>
    <w:p w14:paraId="14439297" w14:textId="63D222F2" w:rsidR="0093537F" w:rsidRPr="0093537F" w:rsidRDefault="00601738">
      <w:pPr>
        <w:rPr>
          <w:rFonts w:cstheme="minorHAnsi"/>
          <w:sz w:val="28"/>
          <w:szCs w:val="28"/>
        </w:rPr>
      </w:pPr>
      <w:proofErr w:type="spellStart"/>
      <w:r w:rsidRPr="0093537F">
        <w:rPr>
          <w:rFonts w:cstheme="minorHAnsi"/>
          <w:sz w:val="28"/>
          <w:szCs w:val="28"/>
        </w:rPr>
        <w:t>Mattar</w:t>
      </w:r>
      <w:proofErr w:type="spellEnd"/>
      <w:r w:rsidRPr="0093537F">
        <w:rPr>
          <w:rFonts w:cstheme="minorHAnsi"/>
          <w:sz w:val="28"/>
          <w:szCs w:val="28"/>
        </w:rPr>
        <w:t xml:space="preserve"> began her work as a painter in 2014, during the 2014 Gaza War, when she was just a teenager. </w:t>
      </w:r>
      <w:r w:rsidR="0093537F" w:rsidRPr="0093537F">
        <w:rPr>
          <w:rFonts w:cstheme="minorHAnsi"/>
          <w:sz w:val="28"/>
          <w:szCs w:val="28"/>
        </w:rPr>
        <w:t>One of her mentors was the Gazan painter Mohammed Musallam, who was her uncle. Amazingly, by the age of 14 she had her first gallery opening in Gaza and was selling her work online.</w:t>
      </w:r>
    </w:p>
    <w:p w14:paraId="6FDFAD4E" w14:textId="77777777" w:rsidR="0093537F" w:rsidRPr="0093537F" w:rsidRDefault="0093537F">
      <w:pPr>
        <w:rPr>
          <w:rFonts w:cstheme="minorHAnsi"/>
          <w:sz w:val="28"/>
          <w:szCs w:val="28"/>
        </w:rPr>
      </w:pPr>
    </w:p>
    <w:p w14:paraId="383A2A4C" w14:textId="2D1A3EEF" w:rsidR="00601738" w:rsidRPr="0093537F" w:rsidRDefault="00601738">
      <w:pPr>
        <w:rPr>
          <w:rFonts w:cstheme="minorHAnsi"/>
          <w:sz w:val="28"/>
          <w:szCs w:val="28"/>
        </w:rPr>
      </w:pPr>
      <w:r w:rsidRPr="0093537F">
        <w:rPr>
          <w:rFonts w:cstheme="minorHAnsi"/>
          <w:sz w:val="28"/>
          <w:szCs w:val="28"/>
        </w:rPr>
        <w:t>Shortly afterwards, she won a scholarship to attend university at Istanbul Aydin University to study political science, and in 2023</w:t>
      </w:r>
      <w:r w:rsidR="00847B91">
        <w:rPr>
          <w:rFonts w:cstheme="minorHAnsi"/>
          <w:sz w:val="28"/>
          <w:szCs w:val="28"/>
        </w:rPr>
        <w:t xml:space="preserve"> she</w:t>
      </w:r>
      <w:r w:rsidRPr="0093537F">
        <w:rPr>
          <w:rFonts w:cstheme="minorHAnsi"/>
          <w:sz w:val="28"/>
          <w:szCs w:val="28"/>
        </w:rPr>
        <w:t xml:space="preserve"> moved to London to complete a </w:t>
      </w:r>
      <w:r w:rsidR="0038037F" w:rsidRPr="0093537F">
        <w:rPr>
          <w:rFonts w:cstheme="minorHAnsi"/>
          <w:sz w:val="28"/>
          <w:szCs w:val="28"/>
        </w:rPr>
        <w:t>Master</w:t>
      </w:r>
      <w:r w:rsidR="0038037F">
        <w:rPr>
          <w:rFonts w:cstheme="minorHAnsi"/>
          <w:sz w:val="28"/>
          <w:szCs w:val="28"/>
        </w:rPr>
        <w:t>s</w:t>
      </w:r>
      <w:r w:rsidR="0038037F" w:rsidRPr="0093537F">
        <w:rPr>
          <w:rFonts w:cstheme="minorHAnsi"/>
          <w:sz w:val="28"/>
          <w:szCs w:val="28"/>
        </w:rPr>
        <w:t xml:space="preserve"> of Fine Art</w:t>
      </w:r>
      <w:r w:rsidRPr="0093537F">
        <w:rPr>
          <w:rFonts w:cstheme="minorHAnsi"/>
          <w:sz w:val="28"/>
          <w:szCs w:val="28"/>
        </w:rPr>
        <w:t xml:space="preserve"> at Central Saint Martin’s. </w:t>
      </w:r>
    </w:p>
    <w:p w14:paraId="279F7633" w14:textId="2B865639" w:rsidR="0093537F" w:rsidRPr="0093537F" w:rsidRDefault="0093537F">
      <w:pPr>
        <w:rPr>
          <w:rFonts w:cstheme="minorHAnsi"/>
          <w:sz w:val="28"/>
          <w:szCs w:val="28"/>
        </w:rPr>
      </w:pPr>
    </w:p>
    <w:p w14:paraId="5BA69E6C" w14:textId="41549224" w:rsidR="0093537F" w:rsidRPr="0093537F" w:rsidRDefault="0093537F">
      <w:pPr>
        <w:rPr>
          <w:rFonts w:cstheme="minorHAnsi"/>
          <w:sz w:val="28"/>
          <w:szCs w:val="28"/>
        </w:rPr>
      </w:pPr>
      <w:r w:rsidRPr="0093537F">
        <w:rPr>
          <w:rFonts w:cstheme="minorHAnsi"/>
          <w:sz w:val="28"/>
          <w:szCs w:val="28"/>
        </w:rPr>
        <w:t xml:space="preserve">Around this time </w:t>
      </w:r>
      <w:proofErr w:type="spellStart"/>
      <w:r w:rsidRPr="0093537F">
        <w:rPr>
          <w:rFonts w:cstheme="minorHAnsi"/>
          <w:sz w:val="28"/>
          <w:szCs w:val="28"/>
        </w:rPr>
        <w:t>Mattar’s</w:t>
      </w:r>
      <w:proofErr w:type="spellEnd"/>
      <w:r w:rsidRPr="0093537F">
        <w:rPr>
          <w:rFonts w:cstheme="minorHAnsi"/>
          <w:sz w:val="28"/>
          <w:szCs w:val="28"/>
        </w:rPr>
        <w:t xml:space="preserve"> work underwent a dramatic shift in palette, subject matter, and style. One of her</w:t>
      </w:r>
      <w:r w:rsidR="00847B91">
        <w:rPr>
          <w:rFonts w:cstheme="minorHAnsi"/>
          <w:sz w:val="28"/>
          <w:szCs w:val="28"/>
        </w:rPr>
        <w:t xml:space="preserve"> key</w:t>
      </w:r>
      <w:r w:rsidRPr="0093537F">
        <w:rPr>
          <w:rFonts w:cstheme="minorHAnsi"/>
          <w:sz w:val="28"/>
          <w:szCs w:val="28"/>
        </w:rPr>
        <w:t xml:space="preserve"> works from this period is a huge greyscale painting called </w:t>
      </w:r>
      <w:r w:rsidRPr="0093537F">
        <w:rPr>
          <w:rFonts w:cstheme="minorHAnsi"/>
          <w:i/>
          <w:iCs/>
          <w:sz w:val="28"/>
          <w:szCs w:val="28"/>
        </w:rPr>
        <w:t>No Words</w:t>
      </w:r>
      <w:r w:rsidRPr="0093537F">
        <w:rPr>
          <w:rFonts w:cstheme="minorHAnsi"/>
          <w:sz w:val="28"/>
          <w:szCs w:val="28"/>
        </w:rPr>
        <w:t>, which depicts the genocide in Palestine and the atrocities</w:t>
      </w:r>
      <w:r w:rsidR="00847B91">
        <w:rPr>
          <w:rFonts w:cstheme="minorHAnsi"/>
          <w:sz w:val="28"/>
          <w:szCs w:val="28"/>
        </w:rPr>
        <w:t xml:space="preserve"> and ethnic cleansing</w:t>
      </w:r>
      <w:r w:rsidRPr="0093537F">
        <w:rPr>
          <w:rFonts w:cstheme="minorHAnsi"/>
          <w:sz w:val="28"/>
          <w:szCs w:val="28"/>
        </w:rPr>
        <w:t xml:space="preserve"> being inflicted on her fellow Palestinians. </w:t>
      </w:r>
      <w:proofErr w:type="spellStart"/>
      <w:r w:rsidRPr="0093537F">
        <w:rPr>
          <w:rFonts w:cstheme="minorHAnsi"/>
          <w:sz w:val="28"/>
          <w:szCs w:val="28"/>
        </w:rPr>
        <w:t>Mattar</w:t>
      </w:r>
      <w:proofErr w:type="spellEnd"/>
      <w:r w:rsidRPr="0093537F">
        <w:rPr>
          <w:rFonts w:cstheme="minorHAnsi"/>
          <w:sz w:val="28"/>
          <w:szCs w:val="28"/>
        </w:rPr>
        <w:t xml:space="preserve"> has said of the work, ‘It needs to be completely horrific, otherwise it will not accurately reflect the genocide’.</w:t>
      </w:r>
    </w:p>
    <w:p w14:paraId="1DB92444" w14:textId="62B0F8ED" w:rsidR="0093537F" w:rsidRPr="0093537F" w:rsidRDefault="0093537F">
      <w:pPr>
        <w:rPr>
          <w:rFonts w:cstheme="minorHAnsi"/>
          <w:sz w:val="28"/>
          <w:szCs w:val="28"/>
        </w:rPr>
      </w:pPr>
    </w:p>
    <w:p w14:paraId="3A4A8D17" w14:textId="66B4893F" w:rsidR="0093537F" w:rsidRPr="003F7CE9" w:rsidRDefault="0093537F">
      <w:pPr>
        <w:rPr>
          <w:rFonts w:cstheme="minorHAnsi"/>
          <w:sz w:val="28"/>
          <w:szCs w:val="28"/>
        </w:rPr>
      </w:pPr>
      <w:r w:rsidRPr="0093537F">
        <w:rPr>
          <w:rFonts w:cstheme="minorHAnsi"/>
          <w:sz w:val="28"/>
          <w:szCs w:val="28"/>
        </w:rPr>
        <w:t xml:space="preserve">In 2021, Matter authored the bestselling children’s book </w:t>
      </w:r>
      <w:proofErr w:type="spellStart"/>
      <w:r w:rsidRPr="0093537F">
        <w:rPr>
          <w:rFonts w:cstheme="minorHAnsi"/>
          <w:i/>
          <w:iCs/>
          <w:sz w:val="28"/>
          <w:szCs w:val="28"/>
        </w:rPr>
        <w:t>Sitti’s</w:t>
      </w:r>
      <w:proofErr w:type="spellEnd"/>
      <w:r w:rsidRPr="0093537F">
        <w:rPr>
          <w:rFonts w:cstheme="minorHAnsi"/>
          <w:i/>
          <w:iCs/>
          <w:sz w:val="28"/>
          <w:szCs w:val="28"/>
        </w:rPr>
        <w:t xml:space="preserve"> Bird</w:t>
      </w:r>
      <w:r w:rsidRPr="0093537F">
        <w:rPr>
          <w:rFonts w:cstheme="minorHAnsi"/>
          <w:sz w:val="28"/>
          <w:szCs w:val="28"/>
        </w:rPr>
        <w:t>, which is based on her own experience of being a refugee. She has also lectured in universities and held solo exhibitions across the world in at least eighty countries, including in Palestine, the USA, Great Britain, and Germany. She still has numerous family members in Palestine.</w:t>
      </w:r>
      <w:r w:rsidR="003F7CE9">
        <w:rPr>
          <w:rFonts w:cstheme="minorHAnsi"/>
          <w:sz w:val="28"/>
          <w:szCs w:val="28"/>
        </w:rPr>
        <w:t xml:space="preserve"> Her monumental painting </w:t>
      </w:r>
      <w:r w:rsidR="003F7CE9">
        <w:rPr>
          <w:rFonts w:cstheme="minorHAnsi"/>
          <w:i/>
          <w:iCs/>
          <w:sz w:val="28"/>
          <w:szCs w:val="28"/>
        </w:rPr>
        <w:t>No Words</w:t>
      </w:r>
      <w:r w:rsidR="003F7CE9">
        <w:rPr>
          <w:rFonts w:cstheme="minorHAnsi"/>
          <w:sz w:val="28"/>
          <w:szCs w:val="28"/>
        </w:rPr>
        <w:t>, her most famous work to date, was shown for the first time in an exhibition in London in March 2024.</w:t>
      </w:r>
    </w:p>
    <w:sectPr w:rsidR="0093537F" w:rsidRPr="003F7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AE"/>
    <w:rsid w:val="00077E42"/>
    <w:rsid w:val="0034275C"/>
    <w:rsid w:val="0038037F"/>
    <w:rsid w:val="003F7CE9"/>
    <w:rsid w:val="00601738"/>
    <w:rsid w:val="00847B91"/>
    <w:rsid w:val="0087040B"/>
    <w:rsid w:val="0093537F"/>
    <w:rsid w:val="00F718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FD1556"/>
  <w15:chartTrackingRefBased/>
  <w15:docId w15:val="{7B748825-9769-7E45-9540-C95FE41E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17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208611">
      <w:bodyDiv w:val="1"/>
      <w:marLeft w:val="0"/>
      <w:marRight w:val="0"/>
      <w:marTop w:val="0"/>
      <w:marBottom w:val="0"/>
      <w:divBdr>
        <w:top w:val="none" w:sz="0" w:space="0" w:color="auto"/>
        <w:left w:val="none" w:sz="0" w:space="0" w:color="auto"/>
        <w:bottom w:val="none" w:sz="0" w:space="0" w:color="auto"/>
        <w:right w:val="none" w:sz="0" w:space="0" w:color="auto"/>
      </w:divBdr>
      <w:divsChild>
        <w:div w:id="2044859430">
          <w:marLeft w:val="0"/>
          <w:marRight w:val="0"/>
          <w:marTop w:val="0"/>
          <w:marBottom w:val="0"/>
          <w:divBdr>
            <w:top w:val="none" w:sz="0" w:space="0" w:color="auto"/>
            <w:left w:val="none" w:sz="0" w:space="0" w:color="auto"/>
            <w:bottom w:val="none" w:sz="0" w:space="0" w:color="auto"/>
            <w:right w:val="none" w:sz="0" w:space="0" w:color="auto"/>
          </w:divBdr>
          <w:divsChild>
            <w:div w:id="808202690">
              <w:marLeft w:val="0"/>
              <w:marRight w:val="0"/>
              <w:marTop w:val="0"/>
              <w:marBottom w:val="0"/>
              <w:divBdr>
                <w:top w:val="none" w:sz="0" w:space="0" w:color="auto"/>
                <w:left w:val="none" w:sz="0" w:space="0" w:color="auto"/>
                <w:bottom w:val="none" w:sz="0" w:space="0" w:color="auto"/>
                <w:right w:val="none" w:sz="0" w:space="0" w:color="auto"/>
              </w:divBdr>
            </w:div>
          </w:divsChild>
        </w:div>
        <w:div w:id="1424111652">
          <w:marLeft w:val="0"/>
          <w:marRight w:val="0"/>
          <w:marTop w:val="0"/>
          <w:marBottom w:val="0"/>
          <w:divBdr>
            <w:top w:val="none" w:sz="0" w:space="0" w:color="auto"/>
            <w:left w:val="none" w:sz="0" w:space="0" w:color="auto"/>
            <w:bottom w:val="none" w:sz="0" w:space="0" w:color="auto"/>
            <w:right w:val="none" w:sz="0" w:space="0" w:color="auto"/>
          </w:divBdr>
          <w:divsChild>
            <w:div w:id="207153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8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Kaler</dc:creator>
  <cp:keywords/>
  <dc:description/>
  <cp:lastModifiedBy>Simran Kaler</cp:lastModifiedBy>
  <cp:revision>6</cp:revision>
  <dcterms:created xsi:type="dcterms:W3CDTF">2024-12-10T17:37:00Z</dcterms:created>
  <dcterms:modified xsi:type="dcterms:W3CDTF">2024-12-10T18:35:00Z</dcterms:modified>
</cp:coreProperties>
</file>