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hyxgm6p7wbc" w:id="0"/>
      <w:bookmarkEnd w:id="0"/>
      <w:r w:rsidDel="00000000" w:rsidR="00000000" w:rsidRPr="00000000">
        <w:rPr>
          <w:b w:val="1"/>
          <w:bCs w:val="1"/>
          <w:sz w:val="46"/>
          <w:szCs w:val="46"/>
          <w:rtl w:val="0"/>
        </w:rPr>
        <w:t xml:space="preserve">The Flight from Cambodia and the Plight for Justice: Dith Pran shows history from the human perspective</w:t>
      </w:r>
    </w:p>
    <w:p w:rsidR="00000000" w:rsidDel="00000000" w:rsidP="00000000" w:rsidRDefault="00000000" w:rsidRPr="00000000" w14:paraId="00000002">
      <w:pPr>
        <w:spacing w:after="240" w:before="240" w:lineRule="auto"/>
        <w:rPr/>
      </w:pPr>
      <w:r w:rsidDel="00000000" w:rsidR="00000000" w:rsidRPr="00000000">
        <w:rPr>
          <w:rtl w:val="0"/>
        </w:rPr>
        <w:t xml:space="preserve">Photographer Dith Pran lived through one of the most tumultuous periods in Cambodia’s history and one of the most devastating consequences of the Cold War. When he was 26, the communist guerrilla group Khmer Rouge began attacking the Kingdom of Cambodia. This triggered a civil war in which the United States—supporting Cambodia’s pro-US government—conducted massive bombing campaigns against the insurgents. These bombings devastated rural regions and displaced roughly a quarter of the population, pushing many people into the arms of the guerrilla movement. In April 1975, after seven years of conflict, the pro-US Khmer Republic fell to the Khmer Rouge, a dire turn for Cambodians like Pran who had cooperated with American forces.</w:t>
      </w:r>
    </w:p>
    <w:p w:rsidR="00000000" w:rsidDel="00000000" w:rsidP="00000000" w:rsidRDefault="00000000" w:rsidRPr="00000000" w14:paraId="00000003">
      <w:pPr>
        <w:spacing w:after="240" w:before="240" w:lineRule="auto"/>
        <w:rPr/>
      </w:pPr>
      <w:r w:rsidDel="00000000" w:rsidR="00000000" w:rsidRPr="00000000">
        <w:rPr>
          <w:rtl w:val="0"/>
        </w:rPr>
        <w:t xml:space="preserve">Pol Pot’s brutal “re-education” programs targeted anyone with ties to the former government or to foreign powers. His regime decimated the educated, persecuted religious minorities, and killed people of non-Khmer ethnicity. In all, approximately two million people perished. This is the story of how Dith Pran not only survived the torture and starvation inflicted by the Khmer Rouge but ultimately went on to campaign for justice and advocate for truth through his photographic art.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Dith Pran was born in Siem Reap, Cambodia. After learning French at school and teaching himself English, he began working as a translator for the United States Army. During this time, Pran also became a photographer for </w:t>
      </w:r>
      <w:r w:rsidDel="00000000" w:rsidR="00000000" w:rsidRPr="00000000">
        <w:rPr>
          <w:i w:val="1"/>
          <w:iCs w:val="1"/>
          <w:rtl w:val="0"/>
        </w:rPr>
        <w:t xml:space="preserve">New York Times </w:t>
      </w:r>
      <w:r w:rsidDel="00000000" w:rsidR="00000000" w:rsidRPr="00000000">
        <w:rPr>
          <w:rtl w:val="0"/>
        </w:rPr>
        <w:t xml:space="preserve">reporter Sydney Schanberg. As Schanberg later described, ‘His mission with me in Cambodia was to tell the world what suffering his people were going through in a war that was never necessary’. In 1975, Pran and Schanberg decided to stay behind in Cambodia to cover the fall of the capital, Phnom Penh. Although, fortunately, Pran had managed to get his wife and four children out of the country, Pran was then prevented from leaving. As a man who had worked closely with the US government and US citizens, Pran knew he was in extreme danger. So in order to hide his education from the government, he pretended to have been a taxi driver.</w:t>
      </w:r>
    </w:p>
    <w:p w:rsidR="00000000" w:rsidDel="00000000" w:rsidP="00000000" w:rsidRDefault="00000000" w:rsidRPr="00000000" w14:paraId="00000005">
      <w:pPr>
        <w:spacing w:after="240" w:before="240" w:lineRule="auto"/>
        <w:rPr/>
      </w:pPr>
      <w:r w:rsidDel="00000000" w:rsidR="00000000" w:rsidRPr="00000000">
        <w:rPr>
          <w:rtl w:val="0"/>
        </w:rPr>
        <w:t xml:space="preserve">By 1975, Cambodia was in dire economic straits. It had suffered a civil war, the communist government’s closure of banks, and the confiscation of private property. Pol Pot decided the answer lay in a ‘Four-Year Plan’. A programme which stressed the collectivisation and expansion of rice farming. The government demanded an average of three tons of rice per hectare. An unrealistic target, which nevertheless required the mass conscription of labour. Consequently, Dith Pran, alongside many other citizens, were shipped into Labour Camps. There, Pran endured four years of starvation and torture. As one survivor testified, ‘Every day, people died in the village. Every morning, they were hauling away a corpse.’ Pran and his fellow prisoners worked from dawn till dusk. They had to cultivate fields, dig canals, and erect dams with rudimentary equipment on just one spoonful of rice a day. </w:t>
      </w:r>
    </w:p>
    <w:p w:rsidR="00000000" w:rsidDel="00000000" w:rsidP="00000000" w:rsidRDefault="00000000" w:rsidRPr="00000000" w14:paraId="00000006">
      <w:pPr>
        <w:spacing w:after="240" w:before="240" w:lineRule="auto"/>
        <w:rPr/>
      </w:pPr>
      <w:r w:rsidDel="00000000" w:rsidR="00000000" w:rsidRPr="00000000">
        <w:rPr>
          <w:rtl w:val="0"/>
        </w:rPr>
        <w:t xml:space="preserve">Vietnam overthrew the Khmer Rouge in 1979. Pran then managed to escape from the labour camp. He trekked forty miles on foot to return to his home town and family, coining the infamous phrase, ‘the killing fields’ as he walked through a countryside covered in clusters of corpses and skeletal remains. His return to Siem Reap was also not the joyful reunion Pran had hoped for. Fifty of his family members were dead. Seeing no reason to remain in Cambodia and fearing his US connections may still cause him trouble, Pran decided to flee to Thailand. After Sydney Schanberg learned that his old friend had managed to escape Cambodia, the reporter flew over to bring Pran back to the US. In 1980 the Cambodian refugee joined the </w:t>
      </w:r>
      <w:r w:rsidDel="00000000" w:rsidR="00000000" w:rsidRPr="00000000">
        <w:rPr>
          <w:i w:val="1"/>
          <w:iCs w:val="1"/>
          <w:rtl w:val="0"/>
        </w:rPr>
        <w:t xml:space="preserve">New York Times </w:t>
      </w:r>
      <w:r w:rsidDel="00000000" w:rsidR="00000000" w:rsidRPr="00000000">
        <w:rPr>
          <w:rtl w:val="0"/>
        </w:rPr>
        <w:t xml:space="preserve">as a photojournalist.</w:t>
      </w:r>
    </w:p>
    <w:p w:rsidR="00000000" w:rsidDel="00000000" w:rsidP="00000000" w:rsidRDefault="00000000" w:rsidRPr="00000000" w14:paraId="00000007">
      <w:pPr>
        <w:spacing w:after="240" w:before="240" w:lineRule="auto"/>
        <w:rPr/>
      </w:pPr>
      <w:r w:rsidDel="00000000" w:rsidR="00000000" w:rsidRPr="00000000">
        <w:rPr>
          <w:rtl w:val="0"/>
        </w:rPr>
        <w:t xml:space="preserve">During his time in the US, Pran used his art to raise awareness about the horrors of the Cambodian genocide. His famous book, </w:t>
      </w:r>
      <w:r w:rsidDel="00000000" w:rsidR="00000000" w:rsidRPr="00000000">
        <w:rPr>
          <w:i w:val="1"/>
          <w:iCs w:val="1"/>
          <w:rtl w:val="0"/>
        </w:rPr>
        <w:t xml:space="preserve">Children of Cambodia’s Killing Fields, </w:t>
      </w:r>
      <w:r w:rsidDel="00000000" w:rsidR="00000000" w:rsidRPr="00000000">
        <w:rPr>
          <w:rtl w:val="0"/>
        </w:rPr>
        <w:t xml:space="preserve">is</w:t>
      </w:r>
      <w:r w:rsidDel="00000000" w:rsidR="00000000" w:rsidRPr="00000000">
        <w:rPr>
          <w:i w:val="1"/>
          <w:iCs w:val="1"/>
          <w:rtl w:val="0"/>
        </w:rPr>
        <w:t xml:space="preserve"> </w:t>
      </w:r>
      <w:r w:rsidDel="00000000" w:rsidR="00000000" w:rsidRPr="00000000">
        <w:rPr>
          <w:rtl w:val="0"/>
        </w:rPr>
        <w:t xml:space="preserve">a compilation of twenty-nine memoirs from victims of Pol Pot’s brutal regime. The book examines the suffering and loss experienced by the contributors as children under the Khmer Rouge. Alongside the book is an online gallery. It consists of photographs taken by Pran during the Cambodian Civil War and the Khmer Rouge’s rule.</w:t>
      </w:r>
      <w:r w:rsidDel="00000000" w:rsidR="00000000" w:rsidRPr="00000000">
        <w:rPr>
          <w:rtl w:val="0"/>
        </w:rPr>
        <w:t xml:space="preserve"> The images are a moving mixture of deeply human stories. They tell of suffering and loss, but also keep intimate records of the crucial moments of the war. They preserve its terrible events in perpetuity. In one photograph, children are scattered in rubble after the accidental bombing of Neak Long. </w:t>
      </w:r>
      <w:r w:rsidDel="00000000" w:rsidR="00000000" w:rsidRPr="00000000">
        <w:rPr>
          <w:rtl w:val="0"/>
        </w:rPr>
        <w:t xml:space="preserve">Another shows a man, Keo Chan, breaking down in tears after losing his wife and ten children. A third depicts a boy soldier, his body barely as big as the gun he’s holding. These images are interspersed with shots of actions and events: a truck full of marines fully clad for battle; Ambassador John Gunther Dean exiting the embassy, suitcase in one hand, Embassy flag rolled under the other arm. These deeply insightful photos tell both a macro and micro story of one of the most turbulent moments in Cambodia’s history. In that way they capture something approaching the essence of the Cambodian experience. Pran’s art brought home the reality of war, both the events and the emotion. His photographs capture the loss, suffering, fear and bewilderment of those who find their lives torn apart. He reveals the unbearable uncertainty faced by people thrust into the fray of history and depicts a world turned upside down, as heavily armoured marines scramble across a children’s football pitch.</w:t>
      </w:r>
    </w:p>
    <w:p w:rsidR="00000000" w:rsidDel="00000000" w:rsidP="00000000" w:rsidRDefault="00000000" w:rsidRPr="00000000" w14:paraId="00000008">
      <w:pPr>
        <w:spacing w:after="240" w:before="240" w:lineRule="auto"/>
        <w:rPr/>
      </w:pPr>
      <w:r w:rsidDel="00000000" w:rsidR="00000000" w:rsidRPr="00000000">
        <w:rPr>
          <w:rtl w:val="0"/>
        </w:rPr>
        <w:t xml:space="preserve">After arriving in the US, Pran worked as a staff photographer for </w:t>
      </w:r>
      <w:r w:rsidDel="00000000" w:rsidR="00000000" w:rsidRPr="00000000">
        <w:rPr>
          <w:i w:val="1"/>
          <w:iCs w:val="1"/>
          <w:rtl w:val="0"/>
        </w:rPr>
        <w:t xml:space="preserve">The New York Times, </w:t>
      </w:r>
      <w:r w:rsidDel="00000000" w:rsidR="00000000" w:rsidRPr="00000000">
        <w:rPr>
          <w:rtl w:val="0"/>
        </w:rPr>
        <w:t xml:space="preserve">focusing on domestic news and human-interest stories. His time in Cambodia honed his skill for empathetic, compelling images in the midst of human chaos. Pran focused on immigrant experiences, such as the 2006 immigrant rights rally in New Jersey. His compositions highlight the individual experience within wider public scenes. In 2002, he photographed children climbing Nathan Rapoport’s “Liberation” sculpture in Jersey City’s Liberty State Park. The photograph evokes themes of hope, freedom and arrival, concepts strongly linked to the immigrant/ refugee experience.</w:t>
      </w:r>
    </w:p>
    <w:p w:rsidR="00000000" w:rsidDel="00000000" w:rsidP="00000000" w:rsidRDefault="00000000" w:rsidRPr="00000000" w14:paraId="00000009">
      <w:pPr>
        <w:spacing w:after="240" w:before="240" w:lineRule="auto"/>
        <w:rPr/>
      </w:pPr>
      <w:r w:rsidDel="00000000" w:rsidR="00000000" w:rsidRPr="00000000">
        <w:rPr>
          <w:rtl w:val="0"/>
        </w:rPr>
        <w:t xml:space="preserve">Pran also used photography to help Cambodian refugees directly. As the founder of the Dith Pran Holocaust Awareness Project, Pran campaigned for the recognition of the Cambodian genocide. This project contributed to the legislation of the Cambodian Genocide Justice Act in 1994. Another crucial part of Pran’s organisation was to use photographic records to help Cambodian refugees find missing family members. Not only did these photographs help to track down lost loved ones, but they were also used to educate the public about the shocking reality of conditions under the Khmer Rouge.</w:t>
      </w:r>
    </w:p>
    <w:p w:rsidR="00000000" w:rsidDel="00000000" w:rsidP="00000000" w:rsidRDefault="00000000" w:rsidRPr="00000000" w14:paraId="0000000A">
      <w:pPr>
        <w:spacing w:after="240" w:before="240" w:lineRule="auto"/>
        <w:rPr/>
      </w:pPr>
      <w:r w:rsidDel="00000000" w:rsidR="00000000" w:rsidRPr="00000000">
        <w:rPr>
          <w:rtl w:val="0"/>
        </w:rPr>
        <w:t xml:space="preserve">Dith Pran worked for years to bring the perpetrators of the Cambodian genocide to justice. He ensured the story reached as wide an audience as possible. For this work, he received many awards such as the Ellis Island Medal of Honor. He was also appointed as a goodwill ambassador for the UN High Commissioner for Refugees in 1985. Pran died from cancer in 2008, but his legacy lives on. A man who fought for the recognition of atrocities, justice for his people, and to expose truth through his photographic art.</w:t>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Bibliography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hyperlink r:id="rId6">
        <w:r w:rsidDel="00000000" w:rsidR="00000000" w:rsidRPr="00000000">
          <w:rPr>
            <w:color w:val="1155cc"/>
            <w:u w:val="single"/>
            <w:rtl w:val="0"/>
          </w:rPr>
          <w:t xml:space="preserve">https://www.beyondthekillingfields.com/the-book-in-pictures-2/chapter-six-vietnam-pow-coverup/</w:t>
        </w:r>
      </w:hyperlink>
      <w:r w:rsidDel="00000000" w:rsidR="00000000" w:rsidRPr="00000000">
        <w:rPr>
          <w:rtl w:val="0"/>
        </w:rPr>
      </w:r>
    </w:p>
    <w:p w:rsidR="00000000" w:rsidDel="00000000" w:rsidP="00000000" w:rsidRDefault="00000000" w:rsidRPr="00000000" w14:paraId="0000000F">
      <w:pPr>
        <w:spacing w:after="240" w:before="240" w:lineRule="auto"/>
        <w:rPr/>
      </w:pPr>
      <w:hyperlink r:id="rId7">
        <w:r w:rsidDel="00000000" w:rsidR="00000000" w:rsidRPr="00000000">
          <w:rPr>
            <w:color w:val="1155cc"/>
            <w:u w:val="single"/>
            <w:rtl w:val="0"/>
          </w:rPr>
          <w:t xml:space="preserve">https://grokipedia.com/page/Dith_Pran</w:t>
        </w:r>
      </w:hyperlink>
      <w:r w:rsidDel="00000000" w:rsidR="00000000" w:rsidRPr="00000000">
        <w:rPr>
          <w:rtl w:val="0"/>
        </w:rPr>
      </w:r>
    </w:p>
    <w:p w:rsidR="00000000" w:rsidDel="00000000" w:rsidP="00000000" w:rsidRDefault="00000000" w:rsidRPr="00000000" w14:paraId="00000010">
      <w:pPr>
        <w:spacing w:after="240" w:before="240" w:lineRule="auto"/>
        <w:rPr/>
      </w:pPr>
      <w:hyperlink r:id="rId8">
        <w:r w:rsidDel="00000000" w:rsidR="00000000" w:rsidRPr="00000000">
          <w:rPr>
            <w:color w:val="1155cc"/>
            <w:u w:val="single"/>
            <w:rtl w:val="0"/>
          </w:rPr>
          <w:t xml:space="preserve">https://www.nytimes.com/2008/03/31/nyregion/31dith.html#:~:text=Though%20he%20and%20his%20wife,years%20of%20terror%20as%20children.&amp;text=SKIP%20ADVERTISEMENT-,Dr.,my%20spirit%20will%20be%20happy.%E2%80%9D</w:t>
        </w:r>
      </w:hyperlink>
      <w:r w:rsidDel="00000000" w:rsidR="00000000" w:rsidRPr="00000000">
        <w:rPr>
          <w:rtl w:val="0"/>
        </w:rPr>
      </w:r>
    </w:p>
    <w:p w:rsidR="00000000" w:rsidDel="00000000" w:rsidP="00000000" w:rsidRDefault="00000000" w:rsidRPr="00000000" w14:paraId="00000011">
      <w:pPr>
        <w:spacing w:after="240" w:before="240" w:lineRule="auto"/>
        <w:rPr/>
      </w:pPr>
      <w:hyperlink r:id="rId9">
        <w:r w:rsidDel="00000000" w:rsidR="00000000" w:rsidRPr="00000000">
          <w:rPr>
            <w:color w:val="1155cc"/>
            <w:u w:val="single"/>
            <w:rtl w:val="0"/>
          </w:rPr>
          <w:t xml:space="preserve">https://www.dithpranfoundation.org/</w:t>
        </w:r>
      </w:hyperlink>
      <w:r w:rsidDel="00000000" w:rsidR="00000000" w:rsidRPr="00000000">
        <w:rPr>
          <w:rtl w:val="0"/>
        </w:rPr>
      </w:r>
    </w:p>
    <w:p w:rsidR="00000000" w:rsidDel="00000000" w:rsidP="00000000" w:rsidRDefault="00000000" w:rsidRPr="00000000" w14:paraId="00000012">
      <w:pPr>
        <w:spacing w:after="240" w:before="240" w:lineRule="auto"/>
        <w:rPr/>
      </w:pPr>
      <w:hyperlink r:id="rId10">
        <w:r w:rsidDel="00000000" w:rsidR="00000000" w:rsidRPr="00000000">
          <w:rPr>
            <w:color w:val="1155cc"/>
            <w:u w:val="single"/>
            <w:rtl w:val="0"/>
          </w:rPr>
          <w:t xml:space="preserve">https://www.govinfo.gov/content/pkg/CRECB-2008-pt6/html/CRECB-2008-pt6-Pg7699.htm#:~:text=Dith%20worked%20to%20help%20pass,taken%20place%20around%20the%20world</w:t>
        </w:r>
      </w:hyperlink>
      <w:r w:rsidDel="00000000" w:rsidR="00000000" w:rsidRPr="00000000">
        <w:rPr>
          <w:rtl w:val="0"/>
        </w:rPr>
      </w:r>
    </w:p>
    <w:p w:rsidR="00000000" w:rsidDel="00000000" w:rsidP="00000000" w:rsidRDefault="00000000" w:rsidRPr="00000000" w14:paraId="00000013">
      <w:pPr>
        <w:spacing w:after="240" w:before="240" w:lineRule="auto"/>
        <w:rPr/>
      </w:pPr>
      <w:hyperlink r:id="rId11">
        <w:r w:rsidDel="00000000" w:rsidR="00000000" w:rsidRPr="00000000">
          <w:rPr>
            <w:color w:val="1155cc"/>
            <w:u w:val="single"/>
            <w:rtl w:val="0"/>
          </w:rPr>
          <w:t xml:space="preserve">https://www.ushmm.org/genocide-prevention/countries/cambodia/forced-labor-and-collectivization</w:t>
        </w:r>
      </w:hyperlink>
      <w:r w:rsidDel="00000000" w:rsidR="00000000" w:rsidRPr="00000000">
        <w:rPr>
          <w:rtl w:val="0"/>
        </w:rPr>
      </w:r>
    </w:p>
    <w:p w:rsidR="00000000" w:rsidDel="00000000" w:rsidP="00000000" w:rsidRDefault="00000000" w:rsidRPr="00000000" w14:paraId="00000014">
      <w:pPr>
        <w:spacing w:after="240" w:before="240" w:lineRule="auto"/>
        <w:rPr/>
      </w:pPr>
      <w:hyperlink r:id="rId12">
        <w:r w:rsidDel="00000000" w:rsidR="00000000" w:rsidRPr="00000000">
          <w:rPr>
            <w:color w:val="1155cc"/>
            <w:u w:val="single"/>
            <w:rtl w:val="0"/>
          </w:rPr>
          <w:t xml:space="preserve">https://hmh.org/library/research/genocide-in-cambodia-guide/</w:t>
        </w:r>
      </w:hyperlink>
      <w:r w:rsidDel="00000000" w:rsidR="00000000" w:rsidRPr="00000000">
        <w:rPr>
          <w:rtl w:val="0"/>
        </w:rPr>
      </w:r>
    </w:p>
    <w:p w:rsidR="00000000" w:rsidDel="00000000" w:rsidP="00000000" w:rsidRDefault="00000000" w:rsidRPr="00000000" w14:paraId="00000015">
      <w:pPr>
        <w:spacing w:after="240" w:before="240" w:lineRule="auto"/>
        <w:rPr/>
      </w:pPr>
      <w:hyperlink r:id="rId13">
        <w:r w:rsidDel="00000000" w:rsidR="00000000" w:rsidRPr="00000000">
          <w:rPr>
            <w:color w:val="1155cc"/>
            <w:u w:val="single"/>
            <w:rtl w:val="0"/>
          </w:rPr>
          <w:t xml:space="preserve">https://www.ebsco.com/research-starters/biography/dith-pran</w:t>
        </w:r>
      </w:hyperlink>
      <w:r w:rsidDel="00000000" w:rsidR="00000000" w:rsidRPr="00000000">
        <w:rPr>
          <w:rtl w:val="0"/>
        </w:rPr>
      </w:r>
    </w:p>
    <w:p w:rsidR="00000000" w:rsidDel="00000000" w:rsidP="00000000" w:rsidRDefault="00000000" w:rsidRPr="00000000" w14:paraId="00000016">
      <w:pPr>
        <w:spacing w:after="240" w:before="240" w:lineRule="auto"/>
        <w:rPr/>
      </w:pPr>
      <w:hyperlink r:id="rId14">
        <w:r w:rsidDel="00000000" w:rsidR="00000000" w:rsidRPr="00000000">
          <w:rPr>
            <w:color w:val="1155cc"/>
            <w:u w:val="single"/>
            <w:rtl w:val="0"/>
          </w:rPr>
          <w:t xml:space="preserve">https://www.aljazeera.com/news/2008/4/3/killing-fields-photojournalist-dies#:~:text=%E2%80%9CPran%20was%20a%20special%20person,in%20the%20US%20in%201980.&amp;text=%E2%80%9CPran%20was%20my%20brother%2C%20that's,for%20those%20who%20still%20suffer.%E2%80%9D</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shmm.org/genocide-prevention/countries/cambodia/forced-labor-and-collectivization" TargetMode="External"/><Relationship Id="rId10" Type="http://schemas.openxmlformats.org/officeDocument/2006/relationships/hyperlink" Target="https://www.govinfo.gov/content/pkg/CRECB-2008-pt6/html/CRECB-2008-pt6-Pg7699.htm#:~:text=Dith%20worked%20to%20help%20pass,taken%20place%20around%20the%20world" TargetMode="External"/><Relationship Id="rId13" Type="http://schemas.openxmlformats.org/officeDocument/2006/relationships/hyperlink" Target="https://www.ebsco.com/research-starters/biography/dith-pran" TargetMode="External"/><Relationship Id="rId12" Type="http://schemas.openxmlformats.org/officeDocument/2006/relationships/hyperlink" Target="https://hmh.org/library/research/genocide-in-cambodia-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thpranfoundation.org/" TargetMode="External"/><Relationship Id="rId14" Type="http://schemas.openxmlformats.org/officeDocument/2006/relationships/hyperlink" Target="https://www.aljazeera.com/news/2008/4/3/killing-fields-photojournalist-dies#:~:text=%E2%80%9CPran%20was%20a%20special%20person,in%20the%20US%20in%201980.&amp;text=%E2%80%9CPran%20was%20my%20brother%2C%20that's,for%20those%20who%20still%20suffer.%E2%80%9D" TargetMode="External"/><Relationship Id="rId5" Type="http://schemas.openxmlformats.org/officeDocument/2006/relationships/styles" Target="styles.xml"/><Relationship Id="rId6" Type="http://schemas.openxmlformats.org/officeDocument/2006/relationships/hyperlink" Target="https://www.beyondthekillingfields.com/the-book-in-pictures-2/chapter-six-vietnam-pow-coverup/" TargetMode="External"/><Relationship Id="rId7" Type="http://schemas.openxmlformats.org/officeDocument/2006/relationships/hyperlink" Target="https://grokipedia.com/page/Dith_Pran" TargetMode="External"/><Relationship Id="rId8" Type="http://schemas.openxmlformats.org/officeDocument/2006/relationships/hyperlink" Target="https://www.nytimes.com/2008/03/31/nyregion/31dith.html#:~:text=Though%20he%20and%20his%20wife,years%20of%20terror%20as%20children.&amp;text=SKIP%20ADVERTISEMENT-,Dr.,my%20spirit%20will%20be%20happy.%E2%80%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