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2E07C" w14:textId="2AEA48D4" w:rsidR="004577D8" w:rsidRPr="00A146D7" w:rsidRDefault="001423A8" w:rsidP="001423A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Badr Shakir al-Sayyab</w:t>
      </w:r>
      <w:r w:rsidR="00A146D7">
        <w:rPr>
          <w:b/>
          <w:bCs/>
          <w:sz w:val="24"/>
          <w:szCs w:val="24"/>
          <w:u w:val="single"/>
        </w:rPr>
        <w:t xml:space="preserve"> from Poet to Refugee</w:t>
      </w:r>
    </w:p>
    <w:p w14:paraId="70316A2C" w14:textId="05B11DAC" w:rsidR="00975EF6" w:rsidRDefault="00975EF6" w:rsidP="001423A8">
      <w:pPr>
        <w:rPr>
          <w:sz w:val="24"/>
          <w:szCs w:val="24"/>
        </w:rPr>
      </w:pPr>
      <w:r>
        <w:rPr>
          <w:sz w:val="24"/>
          <w:szCs w:val="24"/>
        </w:rPr>
        <w:t>You may have heard of Badr Shakir al-Sayyab, one of the most famous Iraqi poets</w:t>
      </w:r>
      <w:r w:rsidR="00537E78">
        <w:rPr>
          <w:sz w:val="24"/>
          <w:szCs w:val="24"/>
        </w:rPr>
        <w:t xml:space="preserve"> whose works changed the course of modern</w:t>
      </w:r>
      <w:r w:rsidR="00046533">
        <w:rPr>
          <w:sz w:val="24"/>
          <w:szCs w:val="24"/>
        </w:rPr>
        <w:t xml:space="preserve"> Arabic poetry. You may not have known that he was a refugee.</w:t>
      </w:r>
    </w:p>
    <w:p w14:paraId="66A8515D" w14:textId="2AD85F38" w:rsidR="00844936" w:rsidRDefault="00581FA6" w:rsidP="001423A8">
      <w:pPr>
        <w:rPr>
          <w:sz w:val="24"/>
          <w:szCs w:val="24"/>
        </w:rPr>
      </w:pPr>
      <w:r>
        <w:rPr>
          <w:sz w:val="24"/>
          <w:szCs w:val="24"/>
        </w:rPr>
        <w:t xml:space="preserve">Al-Sayyab, 1926-1964, </w:t>
      </w:r>
      <w:r w:rsidR="00A53948">
        <w:rPr>
          <w:sz w:val="24"/>
          <w:szCs w:val="24"/>
        </w:rPr>
        <w:t>was politically active</w:t>
      </w:r>
      <w:r w:rsidR="00A26BF8">
        <w:rPr>
          <w:sz w:val="24"/>
          <w:szCs w:val="24"/>
        </w:rPr>
        <w:t xml:space="preserve"> and became a member of the Iraqi Communist Party.</w:t>
      </w:r>
      <w:r w:rsidR="00233CD7">
        <w:rPr>
          <w:sz w:val="24"/>
          <w:szCs w:val="24"/>
        </w:rPr>
        <w:t xml:space="preserve"> This was to be a deciding moment </w:t>
      </w:r>
      <w:r w:rsidR="00844936">
        <w:rPr>
          <w:sz w:val="24"/>
          <w:szCs w:val="24"/>
        </w:rPr>
        <w:t>for the young poet with serious implications over the course of his life.</w:t>
      </w:r>
    </w:p>
    <w:p w14:paraId="07EB1114" w14:textId="727E8CFB" w:rsidR="00DC4BE9" w:rsidRDefault="00CC61B5" w:rsidP="001423A8">
      <w:pPr>
        <w:rPr>
          <w:sz w:val="24"/>
          <w:szCs w:val="24"/>
        </w:rPr>
      </w:pPr>
      <w:r>
        <w:rPr>
          <w:sz w:val="24"/>
          <w:szCs w:val="24"/>
        </w:rPr>
        <w:t>Erupting in 1952, the Iraqi Intifada</w:t>
      </w:r>
      <w:r w:rsidR="003C6818">
        <w:rPr>
          <w:sz w:val="24"/>
          <w:szCs w:val="24"/>
        </w:rPr>
        <w:t xml:space="preserve"> </w:t>
      </w:r>
      <w:r w:rsidR="002B286F">
        <w:rPr>
          <w:sz w:val="24"/>
          <w:szCs w:val="24"/>
        </w:rPr>
        <w:t xml:space="preserve">saw violent demonstrations </w:t>
      </w:r>
      <w:r w:rsidR="0031403F">
        <w:rPr>
          <w:sz w:val="24"/>
          <w:szCs w:val="24"/>
        </w:rPr>
        <w:t xml:space="preserve">and national strikes </w:t>
      </w:r>
      <w:r w:rsidR="002B286F">
        <w:rPr>
          <w:sz w:val="24"/>
          <w:szCs w:val="24"/>
        </w:rPr>
        <w:t xml:space="preserve">against the ruling monarchy and the recent </w:t>
      </w:r>
      <w:r w:rsidR="003660A2">
        <w:rPr>
          <w:sz w:val="24"/>
          <w:szCs w:val="24"/>
        </w:rPr>
        <w:t>treaty w</w:t>
      </w:r>
      <w:r w:rsidR="00E56FE4">
        <w:rPr>
          <w:sz w:val="24"/>
          <w:szCs w:val="24"/>
        </w:rPr>
        <w:t>hich had been signed between</w:t>
      </w:r>
      <w:r w:rsidR="003660A2">
        <w:rPr>
          <w:sz w:val="24"/>
          <w:szCs w:val="24"/>
        </w:rPr>
        <w:t xml:space="preserve"> Britain</w:t>
      </w:r>
      <w:r w:rsidR="00E56FE4">
        <w:rPr>
          <w:sz w:val="24"/>
          <w:szCs w:val="24"/>
        </w:rPr>
        <w:t xml:space="preserve"> and Iraq</w:t>
      </w:r>
      <w:r w:rsidR="003660A2">
        <w:rPr>
          <w:sz w:val="24"/>
          <w:szCs w:val="24"/>
        </w:rPr>
        <w:t xml:space="preserve">. </w:t>
      </w:r>
      <w:r w:rsidR="00FB5E7A">
        <w:rPr>
          <w:sz w:val="24"/>
          <w:szCs w:val="24"/>
        </w:rPr>
        <w:t>Al-Sayyab played an active role in th</w:t>
      </w:r>
      <w:r w:rsidR="00E56FE4">
        <w:rPr>
          <w:sz w:val="24"/>
          <w:szCs w:val="24"/>
        </w:rPr>
        <w:t>is</w:t>
      </w:r>
      <w:r w:rsidR="00FB5E7A">
        <w:rPr>
          <w:sz w:val="24"/>
          <w:szCs w:val="24"/>
        </w:rPr>
        <w:t xml:space="preserve"> uprising which had been </w:t>
      </w:r>
      <w:r w:rsidR="00DC4BE9">
        <w:rPr>
          <w:sz w:val="24"/>
          <w:szCs w:val="24"/>
        </w:rPr>
        <w:t xml:space="preserve">jointly </w:t>
      </w:r>
      <w:r w:rsidR="00FB5E7A">
        <w:rPr>
          <w:sz w:val="24"/>
          <w:szCs w:val="24"/>
        </w:rPr>
        <w:t>orchestrated by the Iraqi Communist Part</w:t>
      </w:r>
      <w:r w:rsidR="00B44122">
        <w:rPr>
          <w:sz w:val="24"/>
          <w:szCs w:val="24"/>
        </w:rPr>
        <w:t>y.</w:t>
      </w:r>
    </w:p>
    <w:p w14:paraId="29AC7D55" w14:textId="668A8D49" w:rsidR="00B44122" w:rsidRDefault="00B44122" w:rsidP="001423A8">
      <w:pPr>
        <w:rPr>
          <w:sz w:val="24"/>
          <w:szCs w:val="24"/>
        </w:rPr>
      </w:pPr>
      <w:r>
        <w:rPr>
          <w:sz w:val="24"/>
          <w:szCs w:val="24"/>
        </w:rPr>
        <w:t>Al-Sayyab</w:t>
      </w:r>
      <w:r w:rsidR="008E759F">
        <w:rPr>
          <w:sz w:val="24"/>
          <w:szCs w:val="24"/>
        </w:rPr>
        <w:t xml:space="preserve"> joined protesters in sacking the US</w:t>
      </w:r>
      <w:r w:rsidR="00332979">
        <w:rPr>
          <w:sz w:val="24"/>
          <w:szCs w:val="24"/>
        </w:rPr>
        <w:t xml:space="preserve"> Information Service’s offices and afterwards</w:t>
      </w:r>
      <w:r>
        <w:rPr>
          <w:sz w:val="24"/>
          <w:szCs w:val="24"/>
        </w:rPr>
        <w:t xml:space="preserve"> scaled an electricity pole </w:t>
      </w:r>
      <w:r w:rsidR="004D539D">
        <w:rPr>
          <w:sz w:val="24"/>
          <w:szCs w:val="24"/>
        </w:rPr>
        <w:t xml:space="preserve">where he </w:t>
      </w:r>
      <w:r w:rsidR="00CB0D40">
        <w:rPr>
          <w:sz w:val="24"/>
          <w:szCs w:val="24"/>
        </w:rPr>
        <w:t xml:space="preserve">recited a revolutionary poem </w:t>
      </w:r>
      <w:r w:rsidR="004D539D">
        <w:rPr>
          <w:sz w:val="24"/>
          <w:szCs w:val="24"/>
        </w:rPr>
        <w:t>which he had composed the night before.</w:t>
      </w:r>
    </w:p>
    <w:p w14:paraId="7D0DF2EB" w14:textId="7DA7E699" w:rsidR="004D539D" w:rsidRDefault="00BE38FB" w:rsidP="001423A8">
      <w:pPr>
        <w:rPr>
          <w:sz w:val="24"/>
          <w:szCs w:val="24"/>
        </w:rPr>
      </w:pPr>
      <w:r>
        <w:rPr>
          <w:sz w:val="24"/>
          <w:szCs w:val="24"/>
        </w:rPr>
        <w:t>Unfortunately for al-Sayyab</w:t>
      </w:r>
      <w:r w:rsidR="00DD4566">
        <w:rPr>
          <w:sz w:val="24"/>
          <w:szCs w:val="24"/>
        </w:rPr>
        <w:t>,</w:t>
      </w:r>
      <w:r w:rsidR="005049CA">
        <w:rPr>
          <w:sz w:val="24"/>
          <w:szCs w:val="24"/>
        </w:rPr>
        <w:t xml:space="preserve"> the end of the Intifada marked the end of his time in Iraq.</w:t>
      </w:r>
      <w:r w:rsidR="0017029F">
        <w:rPr>
          <w:sz w:val="24"/>
          <w:szCs w:val="24"/>
        </w:rPr>
        <w:t xml:space="preserve"> As the government sought out and repressed communist sympathisers</w:t>
      </w:r>
      <w:r w:rsidR="00C12EE0">
        <w:rPr>
          <w:sz w:val="24"/>
          <w:szCs w:val="24"/>
        </w:rPr>
        <w:t xml:space="preserve"> al-Sayy</w:t>
      </w:r>
      <w:r>
        <w:rPr>
          <w:sz w:val="24"/>
          <w:szCs w:val="24"/>
        </w:rPr>
        <w:t>ab</w:t>
      </w:r>
      <w:r w:rsidR="00C12EE0">
        <w:rPr>
          <w:sz w:val="24"/>
          <w:szCs w:val="24"/>
        </w:rPr>
        <w:t xml:space="preserve"> feared arrest.</w:t>
      </w:r>
      <w:r w:rsidR="00B42548">
        <w:rPr>
          <w:sz w:val="24"/>
          <w:szCs w:val="24"/>
        </w:rPr>
        <w:t xml:space="preserve"> Without wasting precious </w:t>
      </w:r>
      <w:r w:rsidR="00DD4566">
        <w:rPr>
          <w:sz w:val="24"/>
          <w:szCs w:val="24"/>
        </w:rPr>
        <w:t>time,</w:t>
      </w:r>
      <w:r w:rsidR="00B42548">
        <w:rPr>
          <w:sz w:val="24"/>
          <w:szCs w:val="24"/>
        </w:rPr>
        <w:t xml:space="preserve"> he decided to flee his beloved homeland.</w:t>
      </w:r>
    </w:p>
    <w:p w14:paraId="706C24CB" w14:textId="4446908C" w:rsidR="00B42548" w:rsidRDefault="00B42548" w:rsidP="001423A8">
      <w:pPr>
        <w:rPr>
          <w:sz w:val="24"/>
          <w:szCs w:val="24"/>
        </w:rPr>
      </w:pPr>
      <w:r>
        <w:rPr>
          <w:sz w:val="24"/>
          <w:szCs w:val="24"/>
        </w:rPr>
        <w:t>Obtaining a false Iranian passport</w:t>
      </w:r>
      <w:r w:rsidR="00220EE9">
        <w:rPr>
          <w:sz w:val="24"/>
          <w:szCs w:val="24"/>
        </w:rPr>
        <w:t xml:space="preserve"> under a different name Ali Artink</w:t>
      </w:r>
      <w:r>
        <w:rPr>
          <w:sz w:val="24"/>
          <w:szCs w:val="24"/>
        </w:rPr>
        <w:t xml:space="preserve">, </w:t>
      </w:r>
      <w:r w:rsidR="00220EE9">
        <w:rPr>
          <w:sz w:val="24"/>
          <w:szCs w:val="24"/>
        </w:rPr>
        <w:t xml:space="preserve">he </w:t>
      </w:r>
      <w:r w:rsidR="004038C4">
        <w:rPr>
          <w:sz w:val="24"/>
          <w:szCs w:val="24"/>
        </w:rPr>
        <w:t>fled over the border and into Iran.</w:t>
      </w:r>
      <w:r w:rsidR="005D75BC">
        <w:rPr>
          <w:sz w:val="24"/>
          <w:szCs w:val="24"/>
        </w:rPr>
        <w:t xml:space="preserve"> From the Iranian city of Abadan, he</w:t>
      </w:r>
      <w:r w:rsidR="00934EE6">
        <w:rPr>
          <w:sz w:val="24"/>
          <w:szCs w:val="24"/>
        </w:rPr>
        <w:t xml:space="preserve"> then</w:t>
      </w:r>
      <w:r w:rsidR="005D75BC">
        <w:rPr>
          <w:sz w:val="24"/>
          <w:szCs w:val="24"/>
        </w:rPr>
        <w:t xml:space="preserve"> sailed to Kuwait in 1953.</w:t>
      </w:r>
      <w:r w:rsidR="00D74EE6">
        <w:rPr>
          <w:sz w:val="24"/>
          <w:szCs w:val="24"/>
        </w:rPr>
        <w:t xml:space="preserve"> </w:t>
      </w:r>
    </w:p>
    <w:p w14:paraId="6D9B7831" w14:textId="20197345" w:rsidR="00D74EE6" w:rsidRDefault="00C329EE" w:rsidP="001423A8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BC7AE5">
        <w:rPr>
          <w:sz w:val="24"/>
          <w:szCs w:val="24"/>
        </w:rPr>
        <w:t xml:space="preserve">is poetry reflects his </w:t>
      </w:r>
      <w:r w:rsidR="00561A9E">
        <w:rPr>
          <w:sz w:val="24"/>
          <w:szCs w:val="24"/>
        </w:rPr>
        <w:t xml:space="preserve">deep love and </w:t>
      </w:r>
      <w:r w:rsidR="00BC7AE5">
        <w:rPr>
          <w:sz w:val="24"/>
          <w:szCs w:val="24"/>
        </w:rPr>
        <w:t xml:space="preserve">longing </w:t>
      </w:r>
      <w:r w:rsidR="00561A9E">
        <w:rPr>
          <w:sz w:val="24"/>
          <w:szCs w:val="24"/>
        </w:rPr>
        <w:t>for his homeland</w:t>
      </w:r>
      <w:r w:rsidR="00800527">
        <w:rPr>
          <w:sz w:val="24"/>
          <w:szCs w:val="24"/>
        </w:rPr>
        <w:t>. Rain Song, published in 1960, is widely seen as one of his greatest works.</w:t>
      </w:r>
    </w:p>
    <w:p w14:paraId="53E0D1B4" w14:textId="756B041C" w:rsidR="00DF6F12" w:rsidRDefault="00DF6F12" w:rsidP="001423A8">
      <w:pPr>
        <w:rPr>
          <w:sz w:val="24"/>
          <w:szCs w:val="24"/>
        </w:rPr>
      </w:pPr>
      <w:r>
        <w:rPr>
          <w:sz w:val="24"/>
          <w:szCs w:val="24"/>
        </w:rPr>
        <w:t xml:space="preserve">His works </w:t>
      </w:r>
      <w:r w:rsidR="00E51647">
        <w:rPr>
          <w:sz w:val="24"/>
          <w:szCs w:val="24"/>
        </w:rPr>
        <w:t>influenced</w:t>
      </w:r>
      <w:r>
        <w:rPr>
          <w:sz w:val="24"/>
          <w:szCs w:val="24"/>
        </w:rPr>
        <w:t xml:space="preserve"> other poet</w:t>
      </w:r>
      <w:r w:rsidR="00C445A1">
        <w:rPr>
          <w:sz w:val="24"/>
          <w:szCs w:val="24"/>
        </w:rPr>
        <w:t>s</w:t>
      </w:r>
      <w:r>
        <w:rPr>
          <w:sz w:val="24"/>
          <w:szCs w:val="24"/>
        </w:rPr>
        <w:t xml:space="preserve"> such as Mahmoud Darwish</w:t>
      </w:r>
      <w:r w:rsidR="00E51647">
        <w:rPr>
          <w:sz w:val="24"/>
          <w:szCs w:val="24"/>
        </w:rPr>
        <w:t>. As a Palestinian refugee himself, Darwish was inspired and deeply moved by al-Sayyab description and longing for a home he was forced to leave.</w:t>
      </w:r>
    </w:p>
    <w:p w14:paraId="2CAC6374" w14:textId="1F571EE7" w:rsidR="00E51647" w:rsidRDefault="00E51647" w:rsidP="001423A8">
      <w:pPr>
        <w:rPr>
          <w:sz w:val="24"/>
          <w:szCs w:val="24"/>
        </w:rPr>
      </w:pPr>
      <w:r>
        <w:rPr>
          <w:sz w:val="24"/>
          <w:szCs w:val="24"/>
        </w:rPr>
        <w:t>Al-Sayyab return</w:t>
      </w:r>
      <w:r w:rsidR="00C205F0">
        <w:rPr>
          <w:sz w:val="24"/>
          <w:szCs w:val="24"/>
        </w:rPr>
        <w:t>ed</w:t>
      </w:r>
      <w:r>
        <w:rPr>
          <w:sz w:val="24"/>
          <w:szCs w:val="24"/>
        </w:rPr>
        <w:t xml:space="preserve"> to Iraq</w:t>
      </w:r>
      <w:r w:rsidR="00494188">
        <w:rPr>
          <w:sz w:val="24"/>
          <w:szCs w:val="24"/>
        </w:rPr>
        <w:t xml:space="preserve"> after renouncing his commitment to the Communist Party</w:t>
      </w:r>
      <w:r w:rsidR="00C205F0">
        <w:rPr>
          <w:sz w:val="24"/>
          <w:szCs w:val="24"/>
        </w:rPr>
        <w:t xml:space="preserve"> before he passed away </w:t>
      </w:r>
      <w:r w:rsidR="00494188">
        <w:rPr>
          <w:sz w:val="24"/>
          <w:szCs w:val="24"/>
        </w:rPr>
        <w:t xml:space="preserve">in </w:t>
      </w:r>
      <w:r w:rsidR="00BF204E">
        <w:rPr>
          <w:sz w:val="24"/>
          <w:szCs w:val="24"/>
        </w:rPr>
        <w:t>Kuwait in 1964.</w:t>
      </w:r>
    </w:p>
    <w:p w14:paraId="08C32304" w14:textId="11D920BE" w:rsidR="000E5C5B" w:rsidRPr="001423A8" w:rsidRDefault="00A146D7" w:rsidP="001423A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75529A" wp14:editId="0396CF15">
            <wp:extent cx="5835650" cy="4334389"/>
            <wp:effectExtent l="0" t="0" r="0" b="0"/>
            <wp:docPr id="435713424" name="Picture 1" descr="A diagram of a 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13424" name="Picture 1" descr="A diagram of a time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433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451B">
        <w:rPr>
          <w:noProof/>
          <w:sz w:val="24"/>
          <w:szCs w:val="24"/>
        </w:rPr>
        <w:lastRenderedPageBreak/>
        <w:drawing>
          <wp:inline distT="0" distB="0" distL="0" distR="0" wp14:anchorId="64689EA5" wp14:editId="51C9D7D0">
            <wp:extent cx="4876800" cy="4876800"/>
            <wp:effectExtent l="0" t="0" r="0" b="0"/>
            <wp:docPr id="749690429" name="Picture 3" descr="A person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90429" name="Picture 3" descr="A person holding a book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C5B" w:rsidRPr="0014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2DD6"/>
    <w:multiLevelType w:val="hybridMultilevel"/>
    <w:tmpl w:val="3BC41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57269"/>
    <w:multiLevelType w:val="hybridMultilevel"/>
    <w:tmpl w:val="0DF607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37516">
    <w:abstractNumId w:val="0"/>
  </w:num>
  <w:num w:numId="2" w16cid:durableId="20233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CF"/>
    <w:rsid w:val="00046533"/>
    <w:rsid w:val="000E5C5B"/>
    <w:rsid w:val="00137BFB"/>
    <w:rsid w:val="001423A8"/>
    <w:rsid w:val="0014278B"/>
    <w:rsid w:val="0017029F"/>
    <w:rsid w:val="001E6394"/>
    <w:rsid w:val="002036A0"/>
    <w:rsid w:val="00220EE9"/>
    <w:rsid w:val="00233CD7"/>
    <w:rsid w:val="00251DA9"/>
    <w:rsid w:val="00295181"/>
    <w:rsid w:val="002B286F"/>
    <w:rsid w:val="002F62DA"/>
    <w:rsid w:val="0031403F"/>
    <w:rsid w:val="00321E71"/>
    <w:rsid w:val="00332979"/>
    <w:rsid w:val="003660A2"/>
    <w:rsid w:val="003C6818"/>
    <w:rsid w:val="004038C4"/>
    <w:rsid w:val="00421987"/>
    <w:rsid w:val="00435185"/>
    <w:rsid w:val="004526CF"/>
    <w:rsid w:val="004577D8"/>
    <w:rsid w:val="00494188"/>
    <w:rsid w:val="004B3AAC"/>
    <w:rsid w:val="004B664B"/>
    <w:rsid w:val="004D539D"/>
    <w:rsid w:val="004F7226"/>
    <w:rsid w:val="005049CA"/>
    <w:rsid w:val="00537E78"/>
    <w:rsid w:val="00561A9E"/>
    <w:rsid w:val="00581FA6"/>
    <w:rsid w:val="005D75BC"/>
    <w:rsid w:val="005E5A9A"/>
    <w:rsid w:val="00606758"/>
    <w:rsid w:val="006B55A5"/>
    <w:rsid w:val="007100F4"/>
    <w:rsid w:val="00743C8D"/>
    <w:rsid w:val="007F21A6"/>
    <w:rsid w:val="00800527"/>
    <w:rsid w:val="00844936"/>
    <w:rsid w:val="00872274"/>
    <w:rsid w:val="008D4D44"/>
    <w:rsid w:val="008E759F"/>
    <w:rsid w:val="00903DEE"/>
    <w:rsid w:val="00934EE6"/>
    <w:rsid w:val="00975EF6"/>
    <w:rsid w:val="009A2393"/>
    <w:rsid w:val="009B3675"/>
    <w:rsid w:val="009C2D8E"/>
    <w:rsid w:val="00A146D7"/>
    <w:rsid w:val="00A26BF8"/>
    <w:rsid w:val="00A4570B"/>
    <w:rsid w:val="00A53948"/>
    <w:rsid w:val="00A807AA"/>
    <w:rsid w:val="00AD708E"/>
    <w:rsid w:val="00AF224B"/>
    <w:rsid w:val="00AF451B"/>
    <w:rsid w:val="00B42548"/>
    <w:rsid w:val="00B44122"/>
    <w:rsid w:val="00B946B2"/>
    <w:rsid w:val="00BC7AE5"/>
    <w:rsid w:val="00BD5D26"/>
    <w:rsid w:val="00BE38FB"/>
    <w:rsid w:val="00BF204E"/>
    <w:rsid w:val="00C12EE0"/>
    <w:rsid w:val="00C205F0"/>
    <w:rsid w:val="00C329EE"/>
    <w:rsid w:val="00C445A1"/>
    <w:rsid w:val="00CB0D40"/>
    <w:rsid w:val="00CB1BF6"/>
    <w:rsid w:val="00CB6069"/>
    <w:rsid w:val="00CC61B5"/>
    <w:rsid w:val="00D172A2"/>
    <w:rsid w:val="00D34C8F"/>
    <w:rsid w:val="00D74EE6"/>
    <w:rsid w:val="00DC4BE9"/>
    <w:rsid w:val="00DD4566"/>
    <w:rsid w:val="00DF6F12"/>
    <w:rsid w:val="00E51647"/>
    <w:rsid w:val="00E56FE4"/>
    <w:rsid w:val="00EE6AF8"/>
    <w:rsid w:val="00F37354"/>
    <w:rsid w:val="00F4465D"/>
    <w:rsid w:val="00FA7085"/>
    <w:rsid w:val="00FB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0825"/>
  <w15:chartTrackingRefBased/>
  <w15:docId w15:val="{458C1C9D-82C5-41E5-8561-A53D636A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Mosedale</dc:creator>
  <cp:keywords/>
  <dc:description/>
  <cp:lastModifiedBy>SJ Mosedale</cp:lastModifiedBy>
  <cp:revision>79</cp:revision>
  <dcterms:created xsi:type="dcterms:W3CDTF">2024-12-08T18:42:00Z</dcterms:created>
  <dcterms:modified xsi:type="dcterms:W3CDTF">2024-12-12T14:01:00Z</dcterms:modified>
</cp:coreProperties>
</file>