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62AE6" w14:textId="13BB5A60" w:rsidR="00A63A5C" w:rsidRDefault="00D265B7">
      <w:pPr>
        <w:rPr>
          <w:b/>
          <w:bCs/>
        </w:rPr>
      </w:pPr>
      <w:r w:rsidRPr="008D52C9">
        <w:rPr>
          <w:b/>
          <w:bCs/>
        </w:rPr>
        <w:t xml:space="preserve">Ai Weiwei </w:t>
      </w:r>
      <w:r w:rsidR="00262BF0">
        <w:rPr>
          <w:b/>
          <w:bCs/>
        </w:rPr>
        <w:t>(1970s)</w:t>
      </w:r>
    </w:p>
    <w:p w14:paraId="30F84F8E" w14:textId="5BDE24B4" w:rsidR="008D52C9" w:rsidRPr="008D52C9" w:rsidRDefault="008D52C9">
      <w:r w:rsidRPr="008D52C9">
        <w:t>Jack Bridgford</w:t>
      </w:r>
    </w:p>
    <w:p w14:paraId="6D4B3205" w14:textId="7AB60388" w:rsidR="000F342E" w:rsidRDefault="000F342E"/>
    <w:p w14:paraId="40EE921F" w14:textId="1D49FC97" w:rsidR="00A93202" w:rsidRDefault="0032363B">
      <w:r>
        <w:t>Now a</w:t>
      </w:r>
      <w:r w:rsidR="00BE199A">
        <w:t xml:space="preserve">n internationally acclaimed artist and human rights activist, </w:t>
      </w:r>
      <w:r>
        <w:t xml:space="preserve">it is impossible to ignore the defining influence that Ai Weiwei’s experiences as a refugee have had </w:t>
      </w:r>
      <w:r w:rsidR="00507B7D">
        <w:t xml:space="preserve">in </w:t>
      </w:r>
      <w:r>
        <w:t xml:space="preserve">shaping his life and work. </w:t>
      </w:r>
    </w:p>
    <w:p w14:paraId="00380D25" w14:textId="77777777" w:rsidR="00BE199A" w:rsidRDefault="00BE199A"/>
    <w:p w14:paraId="2EFFB06B" w14:textId="35CB5DE4" w:rsidR="00507B7D" w:rsidRDefault="00BE199A">
      <w:r>
        <w:t xml:space="preserve">At the age of one, his father, the renowned poet Ai Qing, was denounced as a rightist and banished to a remote </w:t>
      </w:r>
      <w:r w:rsidR="00507B7D">
        <w:t>region in</w:t>
      </w:r>
      <w:r w:rsidR="0032363B">
        <w:t xml:space="preserve"> China’s</w:t>
      </w:r>
      <w:r>
        <w:t xml:space="preserve"> nort</w:t>
      </w:r>
      <w:r w:rsidR="00A027F6">
        <w:t>h-</w:t>
      </w:r>
      <w:r>
        <w:t>west</w:t>
      </w:r>
      <w:r w:rsidR="00BC6680">
        <w:t>.</w:t>
      </w:r>
      <w:r>
        <w:t xml:space="preserve"> </w:t>
      </w:r>
      <w:hyperlink r:id="rId5" w:history="1">
        <w:r w:rsidR="00507B7D" w:rsidRPr="00262BF0">
          <w:rPr>
            <w:rStyle w:val="Hyperlink"/>
          </w:rPr>
          <w:t>Writing in 2018,</w:t>
        </w:r>
      </w:hyperlink>
      <w:r w:rsidR="00507B7D">
        <w:t xml:space="preserve"> Ai </w:t>
      </w:r>
      <w:r w:rsidR="00262BF0">
        <w:t xml:space="preserve">recounts his experience growing up in Chinese labour camps; living in a hole in the ground, being told his father was an enemy of the state and </w:t>
      </w:r>
      <w:r w:rsidR="00262BF0">
        <w:t>feeling ‘robbed’ of his humanity</w:t>
      </w:r>
      <w:r w:rsidR="00262BF0">
        <w:t>.</w:t>
      </w:r>
    </w:p>
    <w:p w14:paraId="358DD3B6" w14:textId="77777777" w:rsidR="00507B7D" w:rsidRDefault="00507B7D"/>
    <w:p w14:paraId="79F08324" w14:textId="111291B6" w:rsidR="0032363B" w:rsidRDefault="00262BF0">
      <w:r>
        <w:t>These</w:t>
      </w:r>
      <w:r w:rsidR="00BC6680">
        <w:t xml:space="preserve"> formative years</w:t>
      </w:r>
      <w:r w:rsidR="0032363B">
        <w:t xml:space="preserve"> in Xinjiang experiencing </w:t>
      </w:r>
      <w:r w:rsidR="00BE199A">
        <w:t>suppression and injustic</w:t>
      </w:r>
      <w:r w:rsidR="00BC6680">
        <w:t>e would inform a career of activism</w:t>
      </w:r>
      <w:r w:rsidR="00792C5B">
        <w:t xml:space="preserve">. </w:t>
      </w:r>
      <w:r w:rsidR="00507B7D">
        <w:t xml:space="preserve">At art school in America, </w:t>
      </w:r>
      <w:r>
        <w:t xml:space="preserve">Ai Weiwei </w:t>
      </w:r>
      <w:r w:rsidR="00507B7D">
        <w:t xml:space="preserve">would later discover </w:t>
      </w:r>
      <w:r>
        <w:t xml:space="preserve">the contemporary </w:t>
      </w:r>
      <w:r w:rsidR="0032363B">
        <w:t>art movement</w:t>
      </w:r>
      <w:r w:rsidR="00171E79">
        <w:t xml:space="preserve"> and the perfect medium for political expression</w:t>
      </w:r>
      <w:r w:rsidR="00BC6680">
        <w:t>.</w:t>
      </w:r>
    </w:p>
    <w:p w14:paraId="3A02AE7B" w14:textId="7EAE7CE1" w:rsidR="00792C5B" w:rsidRDefault="00792C5B"/>
    <w:p w14:paraId="674429F4" w14:textId="67140C26" w:rsidR="00792C5B" w:rsidRDefault="00792C5B" w:rsidP="00792C5B">
      <w:r>
        <w:t xml:space="preserve">Since debuting as an artist in 1979, Ai has </w:t>
      </w:r>
      <w:r w:rsidR="00507B7D">
        <w:t>worked with</w:t>
      </w:r>
      <w:r>
        <w:t xml:space="preserve"> a diverse range of </w:t>
      </w:r>
      <w:r w:rsidR="00507B7D">
        <w:t>materials</w:t>
      </w:r>
      <w:r>
        <w:t xml:space="preserve"> to challenge repressive systems in China and the world in general. He now boasts an eclectic body of work, including </w:t>
      </w:r>
      <w:r w:rsidR="00171E79">
        <w:t>sculpture</w:t>
      </w:r>
      <w:r>
        <w:t xml:space="preserve">, </w:t>
      </w:r>
      <w:r w:rsidR="00171E79">
        <w:t>film, architecture, photography, and painting</w:t>
      </w:r>
      <w:r>
        <w:t>.</w:t>
      </w:r>
      <w:r w:rsidR="00171E79">
        <w:t xml:space="preserve"> </w:t>
      </w:r>
    </w:p>
    <w:p w14:paraId="5307A2C9" w14:textId="77777777" w:rsidR="00792C5B" w:rsidRDefault="00792C5B" w:rsidP="00792C5B"/>
    <w:p w14:paraId="0499BD6A" w14:textId="76183AE0" w:rsidR="000D159A" w:rsidRDefault="00792C5B" w:rsidP="00792C5B">
      <w:r>
        <w:t xml:space="preserve">An outspoken critic of the Chinese government, Ai Weiwei’s </w:t>
      </w:r>
      <w:r w:rsidR="00171E79">
        <w:t xml:space="preserve">creative output </w:t>
      </w:r>
      <w:r w:rsidR="00A027F6">
        <w:t xml:space="preserve">has </w:t>
      </w:r>
      <w:r w:rsidR="00BC6680">
        <w:t>often</w:t>
      </w:r>
      <w:r w:rsidR="00171E79">
        <w:t xml:space="preserve"> brought him into direct conflict with authorities</w:t>
      </w:r>
      <w:r>
        <w:t xml:space="preserve">. The work </w:t>
      </w:r>
      <w:r w:rsidR="000D159A">
        <w:t xml:space="preserve">‘Remembering’ </w:t>
      </w:r>
      <w:r>
        <w:t xml:space="preserve">is </w:t>
      </w:r>
      <w:r w:rsidR="00507B7D">
        <w:t xml:space="preserve">a </w:t>
      </w:r>
      <w:r>
        <w:t>notable example</w:t>
      </w:r>
      <w:r w:rsidR="00262BF0">
        <w:t xml:space="preserve">; </w:t>
      </w:r>
      <w:r>
        <w:t xml:space="preserve">the artist </w:t>
      </w:r>
      <w:r w:rsidR="000D159A">
        <w:t>memorialised</w:t>
      </w:r>
      <w:r w:rsidR="00171E79">
        <w:t xml:space="preserve"> the</w:t>
      </w:r>
      <w:r w:rsidR="000D159A">
        <w:t xml:space="preserve"> thousands of school </w:t>
      </w:r>
      <w:r w:rsidR="00171E79">
        <w:t xml:space="preserve">children </w:t>
      </w:r>
      <w:r w:rsidR="000D159A">
        <w:t>killed</w:t>
      </w:r>
      <w:r w:rsidR="00171E79">
        <w:t xml:space="preserve"> in the 2008 Sichuan earthquake</w:t>
      </w:r>
      <w:r w:rsidR="00507B7D">
        <w:t xml:space="preserve">, bringing </w:t>
      </w:r>
      <w:r w:rsidR="000D159A">
        <w:t xml:space="preserve">attention to the </w:t>
      </w:r>
      <w:r>
        <w:t xml:space="preserve">endemic </w:t>
      </w:r>
      <w:r w:rsidR="000D159A">
        <w:t>corruption responsible for their deaths</w:t>
      </w:r>
      <w:r>
        <w:t>.</w:t>
      </w:r>
    </w:p>
    <w:p w14:paraId="52F6DAF6" w14:textId="77777777" w:rsidR="000D159A" w:rsidRDefault="000D159A"/>
    <w:p w14:paraId="025D6450" w14:textId="57F2BF29" w:rsidR="00F032C8" w:rsidRDefault="000D159A">
      <w:r>
        <w:t>In 2011, Ai Weiwei would be detained for eighty-one days and later placed under surveillance for four years at his home in Beijing. This e</w:t>
      </w:r>
      <w:r w:rsidR="00A027F6">
        <w:t xml:space="preserve">xperience only reaffirmed his commitment to </w:t>
      </w:r>
      <w:r w:rsidR="00792C5B">
        <w:t xml:space="preserve">defending </w:t>
      </w:r>
      <w:r w:rsidR="00A027F6">
        <w:t>freedom of expression a</w:t>
      </w:r>
      <w:r>
        <w:t>n</w:t>
      </w:r>
      <w:r w:rsidR="00A027F6">
        <w:t xml:space="preserve">d human rights, with the artist directing installations and making </w:t>
      </w:r>
      <w:r>
        <w:t xml:space="preserve">virtual </w:t>
      </w:r>
      <w:r w:rsidR="00A027F6">
        <w:t xml:space="preserve">gallery appearances </w:t>
      </w:r>
      <w:r>
        <w:t xml:space="preserve">across the world while </w:t>
      </w:r>
      <w:r w:rsidR="00F032C8">
        <w:t xml:space="preserve">still </w:t>
      </w:r>
      <w:r>
        <w:t xml:space="preserve">under </w:t>
      </w:r>
      <w:r w:rsidR="00A027F6">
        <w:t xml:space="preserve">house arrest. </w:t>
      </w:r>
    </w:p>
    <w:p w14:paraId="09831B3D" w14:textId="77777777" w:rsidR="00F032C8" w:rsidRDefault="00F032C8"/>
    <w:p w14:paraId="513E4113" w14:textId="426991C9" w:rsidR="000D159A" w:rsidRDefault="00A027F6">
      <w:r>
        <w:t xml:space="preserve">Since leaving China in 2015, Ai Weiwei’s focus has turned to the refugee crisis. </w:t>
      </w:r>
    </w:p>
    <w:p w14:paraId="4D345F92" w14:textId="4BF27055" w:rsidR="00997AE5" w:rsidRDefault="00A027F6">
      <w:r>
        <w:t>Drawing from his</w:t>
      </w:r>
      <w:r w:rsidR="000D159A">
        <w:t xml:space="preserve"> </w:t>
      </w:r>
      <w:r w:rsidR="00F032C8">
        <w:t xml:space="preserve">dehumanising </w:t>
      </w:r>
      <w:r>
        <w:t>experiences as a child in exile</w:t>
      </w:r>
      <w:r w:rsidR="00F032C8">
        <w:t>,</w:t>
      </w:r>
      <w:r w:rsidR="000D159A">
        <w:t xml:space="preserve"> </w:t>
      </w:r>
      <w:r>
        <w:t xml:space="preserve">and </w:t>
      </w:r>
      <w:r>
        <w:t>a</w:t>
      </w:r>
      <w:r w:rsidR="000D159A">
        <w:t xml:space="preserve"> now a</w:t>
      </w:r>
      <w:r>
        <w:t xml:space="preserve"> </w:t>
      </w:r>
      <w:hyperlink r:id="rId6" w:history="1">
        <w:r w:rsidRPr="008D3399">
          <w:rPr>
            <w:rStyle w:val="Hyperlink"/>
          </w:rPr>
          <w:t>‘high end political refugee’</w:t>
        </w:r>
      </w:hyperlink>
      <w:r>
        <w:t xml:space="preserve">, Ai </w:t>
      </w:r>
      <w:r w:rsidR="000D159A">
        <w:t xml:space="preserve">has sought to capture the plight of refugees </w:t>
      </w:r>
      <w:r w:rsidR="00C80902">
        <w:t xml:space="preserve">– </w:t>
      </w:r>
      <w:r w:rsidR="00F032C8">
        <w:t>with w</w:t>
      </w:r>
      <w:r w:rsidR="008D3399">
        <w:t>h</w:t>
      </w:r>
      <w:r w:rsidR="00C80902">
        <w:t>om</w:t>
      </w:r>
      <w:r w:rsidR="008D3399">
        <w:t xml:space="preserve"> </w:t>
      </w:r>
      <w:r w:rsidR="00F032C8">
        <w:t>he identifies so profoundly</w:t>
      </w:r>
      <w:r w:rsidR="00C80902">
        <w:t xml:space="preserve"> –</w:t>
      </w:r>
      <w:r w:rsidR="00F032C8">
        <w:t xml:space="preserve"> </w:t>
      </w:r>
      <w:r>
        <w:t>through</w:t>
      </w:r>
      <w:r w:rsidR="00C80902">
        <w:t xml:space="preserve"> </w:t>
      </w:r>
      <w:r>
        <w:t>a series of documentaries and installations</w:t>
      </w:r>
      <w:r w:rsidR="000D159A">
        <w:t>.</w:t>
      </w:r>
    </w:p>
    <w:p w14:paraId="76DB3BE6" w14:textId="5395E4A8" w:rsidR="00E86B75" w:rsidRDefault="00E86B75"/>
    <w:p w14:paraId="3871F5D8" w14:textId="06F14021" w:rsidR="00E86B75" w:rsidRDefault="00E86B75"/>
    <w:p w14:paraId="7035F19A" w14:textId="608282F3" w:rsidR="00E86B75" w:rsidRDefault="00E86B75"/>
    <w:p w14:paraId="09E69499" w14:textId="6DDF6FC5" w:rsidR="00E86B75" w:rsidRDefault="00E86B75"/>
    <w:p w14:paraId="2FCFCFA1" w14:textId="525D1F17" w:rsidR="00E86B75" w:rsidRDefault="00E86B75"/>
    <w:p w14:paraId="597E99C2" w14:textId="68DD9099" w:rsidR="00E86B75" w:rsidRDefault="00E86B75"/>
    <w:p w14:paraId="170137B8" w14:textId="24C3442B" w:rsidR="00E86B75" w:rsidRDefault="00E86B75"/>
    <w:p w14:paraId="721AF38B" w14:textId="0EFE181B" w:rsidR="00E86B75" w:rsidRDefault="00E86B75"/>
    <w:p w14:paraId="44EF79FB" w14:textId="32277889" w:rsidR="00E86B75" w:rsidRDefault="00E86B75"/>
    <w:p w14:paraId="2F47FE41" w14:textId="77F1DF53" w:rsidR="00E86B75" w:rsidRDefault="00E86B75"/>
    <w:p w14:paraId="15115995" w14:textId="55A6684B" w:rsidR="00E86B75" w:rsidRDefault="00E86B75"/>
    <w:p w14:paraId="6BFBE3CE" w14:textId="395F3884" w:rsidR="00E86B75" w:rsidRDefault="00E86B75"/>
    <w:p w14:paraId="15080256" w14:textId="3CE3BB0A" w:rsidR="00E86B75" w:rsidRDefault="00E86B75">
      <w:r w:rsidRPr="00997AE5"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C5113E3" wp14:editId="141F6A1E">
            <wp:simplePos x="0" y="0"/>
            <wp:positionH relativeFrom="column">
              <wp:posOffset>0</wp:posOffset>
            </wp:positionH>
            <wp:positionV relativeFrom="paragraph">
              <wp:posOffset>175</wp:posOffset>
            </wp:positionV>
            <wp:extent cx="3555365" cy="2375535"/>
            <wp:effectExtent l="0" t="0" r="635" b="0"/>
            <wp:wrapTight wrapText="bothSides">
              <wp:wrapPolygon edited="0">
                <wp:start x="0" y="0"/>
                <wp:lineTo x="0" y="21479"/>
                <wp:lineTo x="21527" y="21479"/>
                <wp:lineTo x="21527" y="0"/>
                <wp:lineTo x="0" y="0"/>
              </wp:wrapPolygon>
            </wp:wrapTight>
            <wp:docPr id="1" name="Picture 1" descr="A picture containing ground, person, sky,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ound, person, sky, outd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6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2B3CC" w14:textId="57745BBE" w:rsidR="00E86B75" w:rsidRDefault="00E86B75"/>
    <w:p w14:paraId="1BDAB25E" w14:textId="2FF97F2A" w:rsidR="00E86B75" w:rsidRDefault="00E86B75"/>
    <w:p w14:paraId="11903EE2" w14:textId="65C928A9" w:rsidR="00E86B75" w:rsidRDefault="00E86B75"/>
    <w:p w14:paraId="7129BCF3" w14:textId="1B6D57F9" w:rsidR="00E86B75" w:rsidRDefault="00E86B75"/>
    <w:p w14:paraId="3C79BFCC" w14:textId="25BFCA88" w:rsidR="00E86B75" w:rsidRDefault="00E86B75"/>
    <w:p w14:paraId="49C97994" w14:textId="67724444" w:rsidR="00E86B75" w:rsidRDefault="00E86B75"/>
    <w:p w14:paraId="204CA263" w14:textId="42A025AF" w:rsidR="00E86B75" w:rsidRDefault="00E86B75"/>
    <w:p w14:paraId="5881947D" w14:textId="3298F1F9" w:rsidR="00E86B75" w:rsidRDefault="00E86B75"/>
    <w:p w14:paraId="3B6C49E0" w14:textId="445AFD40" w:rsidR="00E86B75" w:rsidRDefault="00E86B75"/>
    <w:p w14:paraId="71B26926" w14:textId="283F404B" w:rsidR="00E86B75" w:rsidRDefault="00E86B75"/>
    <w:p w14:paraId="3C5B79B3" w14:textId="2F6FEA54" w:rsidR="00E86B75" w:rsidRDefault="00997AE5">
      <w:pPr>
        <w:rPr>
          <w:rFonts w:ascii="Times New Roman" w:eastAsia="Times New Roman" w:hAnsi="Times New Roman" w:cs="Times New Roman"/>
        </w:rPr>
      </w:pPr>
      <w:r w:rsidRPr="00997AE5">
        <w:rPr>
          <w:rFonts w:ascii="Times New Roman" w:eastAsia="Times New Roman" w:hAnsi="Times New Roman" w:cs="Times New Roman"/>
        </w:rPr>
        <w:fldChar w:fldCharType="begin"/>
      </w:r>
      <w:r w:rsidRPr="00997AE5">
        <w:rPr>
          <w:rFonts w:ascii="Times New Roman" w:eastAsia="Times New Roman" w:hAnsi="Times New Roman" w:cs="Times New Roman"/>
        </w:rPr>
        <w:instrText xml:space="preserve"> INCLUDEPICTURE "https://www.europenowjournal.org/wp-content/uploads/2019/03/shutterstock_523534639-1024x684.jpg" \* MERGEFORMATINET </w:instrText>
      </w:r>
      <w:r w:rsidRPr="00997AE5">
        <w:rPr>
          <w:rFonts w:ascii="Times New Roman" w:eastAsia="Times New Roman" w:hAnsi="Times New Roman" w:cs="Times New Roman"/>
        </w:rPr>
        <w:fldChar w:fldCharType="separate"/>
      </w:r>
      <w:r w:rsidRPr="00997AE5">
        <w:rPr>
          <w:rFonts w:ascii="Times New Roman" w:eastAsia="Times New Roman" w:hAnsi="Times New Roman" w:cs="Times New Roman"/>
        </w:rPr>
        <w:fldChar w:fldCharType="end"/>
      </w:r>
    </w:p>
    <w:p w14:paraId="01E4641D" w14:textId="77777777" w:rsidR="00E86B75" w:rsidRDefault="00E86B75"/>
    <w:p w14:paraId="1C2F939C" w14:textId="77777777" w:rsidR="00E86B75" w:rsidRDefault="00E86B75"/>
    <w:p w14:paraId="4639C2F7" w14:textId="27A6FE29" w:rsidR="00997AE5" w:rsidRPr="00E86B75" w:rsidRDefault="00997AE5">
      <w:pPr>
        <w:rPr>
          <w:rFonts w:ascii="Times New Roman" w:eastAsia="Times New Roman" w:hAnsi="Times New Roman" w:cs="Times New Roman"/>
        </w:rPr>
      </w:pPr>
      <w:proofErr w:type="spellStart"/>
      <w:r w:rsidRPr="00997AE5">
        <w:t>Idomeni</w:t>
      </w:r>
      <w:proofErr w:type="spellEnd"/>
      <w:r w:rsidRPr="00997AE5">
        <w:t>, Greece</w:t>
      </w:r>
      <w:r w:rsidR="00E86B75">
        <w:t xml:space="preserve"> - </w:t>
      </w:r>
      <w:r w:rsidRPr="00997AE5">
        <w:t xml:space="preserve">March 9, 2016. Chinese artist Ai Weiwei during his visit at the makeshift refugee camp of </w:t>
      </w:r>
      <w:proofErr w:type="spellStart"/>
      <w:r w:rsidRPr="00997AE5">
        <w:t>Idomeni</w:t>
      </w:r>
      <w:proofErr w:type="spellEnd"/>
      <w:r w:rsidRPr="00997AE5">
        <w:t xml:space="preserve"> in northern Greece, at the Greek</w:t>
      </w:r>
      <w:r w:rsidR="00E86B75">
        <w:t>-</w:t>
      </w:r>
      <w:r w:rsidRPr="00997AE5">
        <w:t>Macedonian border</w:t>
      </w:r>
      <w:r w:rsidR="00AE18DE">
        <w:t xml:space="preserve"> </w:t>
      </w:r>
      <w:r w:rsidRPr="00997AE5">
        <w:t>|</w:t>
      </w:r>
      <w:r w:rsidR="00E86B75">
        <w:t xml:space="preserve"> </w:t>
      </w:r>
      <w:r w:rsidRPr="00997AE5">
        <w:t>Shutterstock</w:t>
      </w:r>
    </w:p>
    <w:p w14:paraId="7B3F8332" w14:textId="54758E5F" w:rsidR="00997AE5" w:rsidRDefault="00E86B75">
      <w:r w:rsidRPr="00E86B75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6961889" wp14:editId="62CC05FD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3310255" cy="1887855"/>
            <wp:effectExtent l="0" t="0" r="4445" b="4445"/>
            <wp:wrapTight wrapText="bothSides">
              <wp:wrapPolygon edited="0">
                <wp:start x="0" y="0"/>
                <wp:lineTo x="0" y="21506"/>
                <wp:lineTo x="21546" y="21506"/>
                <wp:lineTo x="21546" y="0"/>
                <wp:lineTo x="0" y="0"/>
              </wp:wrapPolygon>
            </wp:wrapTight>
            <wp:docPr id="2" name="Picture 2" descr="A person standing in front of a paint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standing in front of a painting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37FB44" w14:textId="156CCC21" w:rsidR="00E86B75" w:rsidRPr="00E86B75" w:rsidRDefault="00E86B75" w:rsidP="00E86B75">
      <w:pPr>
        <w:rPr>
          <w:rFonts w:ascii="Times New Roman" w:eastAsia="Times New Roman" w:hAnsi="Times New Roman" w:cs="Times New Roman"/>
        </w:rPr>
      </w:pPr>
      <w:r w:rsidRPr="00E86B75">
        <w:rPr>
          <w:rFonts w:ascii="Times New Roman" w:eastAsia="Times New Roman" w:hAnsi="Times New Roman" w:cs="Times New Roman"/>
        </w:rPr>
        <w:fldChar w:fldCharType="begin"/>
      </w:r>
      <w:r w:rsidRPr="00E86B75">
        <w:rPr>
          <w:rFonts w:ascii="Times New Roman" w:eastAsia="Times New Roman" w:hAnsi="Times New Roman" w:cs="Times New Roman"/>
        </w:rPr>
        <w:instrText xml:space="preserve"> INCLUDEPICTURE "http://www-tc.pbs.org/prod-media/newshour/photos/2011/04/08/20110408_91652280_ai-weiwei_blog_main_horizontal.jpg" \* MERGEFORMATINET </w:instrText>
      </w:r>
      <w:r w:rsidRPr="00E86B75">
        <w:rPr>
          <w:rFonts w:ascii="Times New Roman" w:eastAsia="Times New Roman" w:hAnsi="Times New Roman" w:cs="Times New Roman"/>
        </w:rPr>
        <w:fldChar w:fldCharType="separate"/>
      </w:r>
      <w:r w:rsidRPr="00E86B75">
        <w:rPr>
          <w:rFonts w:ascii="Times New Roman" w:eastAsia="Times New Roman" w:hAnsi="Times New Roman" w:cs="Times New Roman"/>
        </w:rPr>
        <w:fldChar w:fldCharType="end"/>
      </w:r>
    </w:p>
    <w:p w14:paraId="66865C37" w14:textId="77777777" w:rsidR="00E86B75" w:rsidRDefault="00E86B75"/>
    <w:p w14:paraId="0ECAF8E2" w14:textId="77777777" w:rsidR="00E86B75" w:rsidRDefault="00E86B75"/>
    <w:p w14:paraId="1BEBCF66" w14:textId="77777777" w:rsidR="00E86B75" w:rsidRDefault="00E86B75"/>
    <w:p w14:paraId="145B1BAA" w14:textId="77777777" w:rsidR="00E86B75" w:rsidRDefault="00E86B75"/>
    <w:p w14:paraId="04AF2BC5" w14:textId="77777777" w:rsidR="00E86B75" w:rsidRDefault="00E86B75"/>
    <w:p w14:paraId="50658F39" w14:textId="77777777" w:rsidR="00E86B75" w:rsidRDefault="00E86B75"/>
    <w:p w14:paraId="6B349A56" w14:textId="77777777" w:rsidR="00E86B75" w:rsidRDefault="00E86B75"/>
    <w:p w14:paraId="33644618" w14:textId="77777777" w:rsidR="00E86B75" w:rsidRDefault="00E86B75"/>
    <w:p w14:paraId="7948E3F5" w14:textId="77777777" w:rsidR="00E86B75" w:rsidRDefault="00E86B75"/>
    <w:p w14:paraId="7766C221" w14:textId="77777777" w:rsidR="00E86B75" w:rsidRDefault="00E86B75"/>
    <w:p w14:paraId="60D5B47A" w14:textId="2688EAD7" w:rsidR="00997AE5" w:rsidRDefault="00E86B75">
      <w:r>
        <w:t xml:space="preserve">Munich, Germany - October 9, 2009. </w:t>
      </w:r>
      <w:r w:rsidR="00997AE5" w:rsidRPr="00997AE5">
        <w:t>Chinese artist Ai Weiwei poses in front of his installation called ‘Remembering’ at the ‘Haus der Kunst’ (House of Art) ahead of the exhibition ‘So Sorry’</w:t>
      </w:r>
      <w:r>
        <w:t xml:space="preserve"> </w:t>
      </w:r>
      <w:r w:rsidRPr="00997AE5">
        <w:t>|</w:t>
      </w:r>
      <w:r w:rsidR="00AE18DE">
        <w:t xml:space="preserve"> </w:t>
      </w:r>
      <w:r w:rsidR="00997AE5" w:rsidRPr="00997AE5">
        <w:t>Getty Images</w:t>
      </w:r>
    </w:p>
    <w:sectPr w:rsidR="00997AE5" w:rsidSect="009F76B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25B1"/>
    <w:multiLevelType w:val="multilevel"/>
    <w:tmpl w:val="4DD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3303C"/>
    <w:multiLevelType w:val="multilevel"/>
    <w:tmpl w:val="77E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B2611D"/>
    <w:multiLevelType w:val="multilevel"/>
    <w:tmpl w:val="A122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253244"/>
    <w:multiLevelType w:val="multilevel"/>
    <w:tmpl w:val="1DE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DB187B"/>
    <w:multiLevelType w:val="multilevel"/>
    <w:tmpl w:val="C0D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F50694"/>
    <w:multiLevelType w:val="multilevel"/>
    <w:tmpl w:val="3AA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2510C5"/>
    <w:multiLevelType w:val="multilevel"/>
    <w:tmpl w:val="1294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C16D98"/>
    <w:multiLevelType w:val="multilevel"/>
    <w:tmpl w:val="4770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C64063"/>
    <w:multiLevelType w:val="multilevel"/>
    <w:tmpl w:val="A520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262313"/>
    <w:multiLevelType w:val="multilevel"/>
    <w:tmpl w:val="9C4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665FEE"/>
    <w:multiLevelType w:val="multilevel"/>
    <w:tmpl w:val="CD82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9"/>
  </w:num>
  <w:num w:numId="7">
    <w:abstractNumId w:val="8"/>
  </w:num>
  <w:num w:numId="8">
    <w:abstractNumId w:val="10"/>
  </w:num>
  <w:num w:numId="9">
    <w:abstractNumId w:val="4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B7"/>
    <w:rsid w:val="000D159A"/>
    <w:rsid w:val="000F342E"/>
    <w:rsid w:val="00171E79"/>
    <w:rsid w:val="00262BF0"/>
    <w:rsid w:val="00271E38"/>
    <w:rsid w:val="0032363B"/>
    <w:rsid w:val="003523F1"/>
    <w:rsid w:val="00507B7D"/>
    <w:rsid w:val="00792C5B"/>
    <w:rsid w:val="008D3399"/>
    <w:rsid w:val="008D52C9"/>
    <w:rsid w:val="00962DC1"/>
    <w:rsid w:val="00997AE5"/>
    <w:rsid w:val="009F76BF"/>
    <w:rsid w:val="00A027F6"/>
    <w:rsid w:val="00A93202"/>
    <w:rsid w:val="00AE18DE"/>
    <w:rsid w:val="00AF1ABD"/>
    <w:rsid w:val="00BC6680"/>
    <w:rsid w:val="00BE199A"/>
    <w:rsid w:val="00C80902"/>
    <w:rsid w:val="00D265B7"/>
    <w:rsid w:val="00E07FF1"/>
    <w:rsid w:val="00E1156B"/>
    <w:rsid w:val="00E86B75"/>
    <w:rsid w:val="00EF5F7E"/>
    <w:rsid w:val="00F032C8"/>
    <w:rsid w:val="00F20612"/>
    <w:rsid w:val="00F3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1D38C"/>
  <w15:chartTrackingRefBased/>
  <w15:docId w15:val="{FEF5263F-FEA8-E845-B0E5-8150EF626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2B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0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artnewspaper.com/2018/03/27/ai-weiwei-im-like-a-high-end-refugee" TargetMode="External"/><Relationship Id="rId5" Type="http://schemas.openxmlformats.org/officeDocument/2006/relationships/hyperlink" Target="https://www.theguardian.com/commentisfree/2018/feb/02/refugee-crisis-human-flow-ai-weiwei-chin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Bridgford</dc:creator>
  <cp:keywords/>
  <dc:description/>
  <cp:lastModifiedBy>J Bridgford</cp:lastModifiedBy>
  <cp:revision>10</cp:revision>
  <dcterms:created xsi:type="dcterms:W3CDTF">2021-12-10T13:31:00Z</dcterms:created>
  <dcterms:modified xsi:type="dcterms:W3CDTF">2021-12-12T03:50:00Z</dcterms:modified>
</cp:coreProperties>
</file>