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b w:val="1"/>
        </w:rPr>
      </w:pPr>
      <w:r w:rsidDel="00000000" w:rsidR="00000000" w:rsidRPr="00000000">
        <w:rPr>
          <w:rFonts w:ascii="Calibri" w:cs="Calibri" w:eastAsia="Calibri" w:hAnsi="Calibri"/>
          <w:b w:val="1"/>
          <w:rtl w:val="0"/>
        </w:rPr>
        <w:t xml:space="preserve">Article: </w:t>
      </w:r>
    </w:p>
    <w:p w:rsidR="00000000" w:rsidDel="00000000" w:rsidP="00000000" w:rsidRDefault="00000000" w:rsidRPr="00000000" w14:paraId="00000002">
      <w:pPr>
        <w:rPr>
          <w:rFonts w:ascii="Calibri" w:cs="Calibri" w:eastAsia="Calibri" w:hAnsi="Calibri"/>
          <w:b w:val="1"/>
        </w:rPr>
      </w:pPr>
      <w:r w:rsidDel="00000000" w:rsidR="00000000" w:rsidRPr="00000000">
        <w:rPr>
          <w:rFonts w:ascii="Calibri" w:cs="Calibri" w:eastAsia="Calibri" w:hAnsi="Calibri"/>
          <w:b w:val="1"/>
          <w:rtl w:val="0"/>
        </w:rPr>
        <w:t xml:space="preserve">A Political War or a Drug War: The Case of Afghanistan</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Thousands of casualties happened in the 40 years of war which was a devastating experience, both for the international community and for Afghanistan.  The result which came out with the dethroning of Afghani government by Taliban resurgence in 2021 is quite self-evident, the agriculture is still in tatters and the poppy is expanding. Four decades of conflict, poverty, unemployment, and post war trauma have caused millions to succumb to substance abuse. This is what 40 years of instability can do to a country. Political scientists have usually ignored the war- drug relationship. They have heavily focussed on the dimension of political war, which is the western dream of creating a stable democratic government in Afghanistan. However, it important to understand the political nature of the nation like Afghanistan. The nationalistic sentiment is not widespread in Afghanistan. Instead, it is organised in tribal groups, the ethnic identity is considered of wider importance than the nationalistic identity. It is the reason why centralised government is always prone to vulnerability and threat from provinces controlled by strong ethnic leaders. They have wide scope influence in rural areas like the leaders of northern alliance. In the stances of political instability, opium trade proved to be a strong ally in funding and financing the uprising campaigns against the Afghani government and foreign troops. The illicit drug sales, for example, generate an estimate of $100m a year for the Taliban which is a significant income. In fact, opium is responsible for generating more than half of the economy for Afghanistan. So, it crucial to understand the dynamic between illicit drugs and conflict. In this article I will discuss the mechanism and extent to which opium production and trade played a role in weakening the state. This analysis poses the question whether it was the war on drugs that made the political war in Afghanistan unwinnable or whether it was the notable role played by the weak Afghani government who could not challenge to withstand the Taliban.</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rPr>
      </w:pPr>
      <w:r w:rsidDel="00000000" w:rsidR="00000000" w:rsidRPr="00000000">
        <w:rPr>
          <w:rFonts w:ascii="Calibri" w:cs="Calibri" w:eastAsia="Calibri" w:hAnsi="Calibri"/>
          <w:b w:val="1"/>
          <w:rtl w:val="0"/>
        </w:rPr>
        <w:t xml:space="preserve">Background </w:t>
      </w:r>
    </w:p>
    <w:p w:rsidR="00000000" w:rsidDel="00000000" w:rsidP="00000000" w:rsidRDefault="00000000" w:rsidRPr="00000000" w14:paraId="00000008">
      <w:pPr>
        <w:rPr>
          <w:rFonts w:ascii="Calibri" w:cs="Calibri" w:eastAsia="Calibri" w:hAnsi="Calibri"/>
          <w:b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Afghanistan has a history of war and conflict. Soviet Union invaded Afghanistan in 1979. The Soviet- Afghan war (1979-1989) was a nine-year guerrilla war fought between the Soviet military occupation and insurgent groups collectively known as Mujahideen. By 1984, Afghanistan was </w:t>
      </w:r>
      <w:sdt>
        <w:sdtPr>
          <w:tag w:val="goog_rdk_0"/>
        </w:sdtPr>
        <w:sdtContent>
          <w:commentRangeStart w:id="0"/>
        </w:sdtContent>
      </w:sdt>
      <w:sdt>
        <w:sdtPr>
          <w:tag w:val="goog_rdk_1"/>
        </w:sdtPr>
        <w:sdtContent>
          <w:commentRangeStart w:id="1"/>
        </w:sdtContent>
      </w:sdt>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supplying 60% of heroin to the US market and 80% </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to the European market. However, the international community turned blind eye </w:t>
      </w:r>
      <w:r w:rsidDel="00000000" w:rsidR="00000000" w:rsidRPr="00000000">
        <w:rPr>
          <w:rFonts w:ascii="Calibri" w:cs="Calibri" w:eastAsia="Calibri" w:hAnsi="Calibri"/>
          <w:rtl w:val="0"/>
        </w:rPr>
        <w:t xml:space="preserve">to them</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when they were supporting the </w:t>
      </w:r>
      <w:r w:rsidDel="00000000" w:rsidR="00000000" w:rsidRPr="00000000">
        <w:rPr>
          <w:rFonts w:ascii="Calibri" w:cs="Calibri" w:eastAsia="Calibri" w:hAnsi="Calibri"/>
          <w:rtl w:val="0"/>
        </w:rPr>
        <w:t xml:space="preserve">Mujahideen</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financially and with weapons on the occasion </w:t>
      </w:r>
      <w:r w:rsidDel="00000000" w:rsidR="00000000" w:rsidRPr="00000000">
        <w:rPr>
          <w:rFonts w:ascii="Calibri" w:cs="Calibri" w:eastAsia="Calibri" w:hAnsi="Calibri"/>
          <w:rtl w:val="0"/>
        </w:rPr>
        <w:t xml:space="preserve">of the cold</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war. After the defeat of Russians and with the control </w:t>
      </w:r>
      <w:r w:rsidDel="00000000" w:rsidR="00000000" w:rsidRPr="00000000">
        <w:rPr>
          <w:rFonts w:ascii="Calibri" w:cs="Calibri" w:eastAsia="Calibri" w:hAnsi="Calibri"/>
          <w:rtl w:val="0"/>
        </w:rPr>
        <w:t xml:space="preserve">of an unstable</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Mujahideen government (1990-1992), the tribal communities controlled the local power, and poppy cultivation </w:t>
      </w:r>
      <w:r w:rsidDel="00000000" w:rsidR="00000000" w:rsidRPr="00000000">
        <w:rPr>
          <w:rFonts w:ascii="Calibri" w:cs="Calibri" w:eastAsia="Calibri" w:hAnsi="Calibri"/>
          <w:rtl w:val="0"/>
        </w:rPr>
        <w:t xml:space="preserve">grew in the nineties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It was the main </w:t>
      </w:r>
      <w:r w:rsidDel="00000000" w:rsidR="00000000" w:rsidRPr="00000000">
        <w:rPr>
          <w:rFonts w:ascii="Calibri" w:cs="Calibri" w:eastAsia="Calibri" w:hAnsi="Calibri"/>
          <w:rtl w:val="0"/>
        </w:rPr>
        <w:t xml:space="preserve">source</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of income for warlords and warring factions. The period of civil war between 1992 – 1996 exacerbated the production of opium. It was by far the best way to finance paramilitary campaigns and the civil war became as much a battle to control the drug trafficking supply lines as the need to establish control. It was during this period that Taliban also entered the scene of Afghanistan, and in 1996 it gained control over 80% of Afghanistan, and hence the Islamic Emirate was set up. During the first three years of Taliban rule, Afghanistan accounted for about 75% of global heroin supply. They gradually cooked up religious hypocrisy under their rule by allowing to sell opium to foreign buyers but imposed a strict ban to sell within the country.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American War in Afghanistan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American war in Afghanistan started as a response to the 9/11 bombings. The principal motive of the American invasion in Afghanistan was counter- terrorism and to place a stable democratic government. However, America took the help of Afghan Warlords and Bandits in their political war to overthrow Taliban. So, when the time came </w:t>
      </w:r>
      <w:r w:rsidDel="00000000" w:rsidR="00000000" w:rsidRPr="00000000">
        <w:rPr>
          <w:rFonts w:ascii="Calibri" w:cs="Calibri" w:eastAsia="Calibri" w:hAnsi="Calibri"/>
          <w:rtl w:val="0"/>
        </w:rPr>
        <w:t xml:space="preserve">to set</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rtl w:val="0"/>
        </w:rPr>
        <w:t xml:space="preserve">up a government</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as per the agreement, Afghan Warlords and members of the northern alliance held important positions within the ministry. It again </w:t>
      </w:r>
      <w:r w:rsidDel="00000000" w:rsidR="00000000" w:rsidRPr="00000000">
        <w:rPr>
          <w:rFonts w:ascii="Calibri" w:cs="Calibri" w:eastAsia="Calibri" w:hAnsi="Calibri"/>
          <w:rtl w:val="0"/>
        </w:rPr>
        <w:t xml:space="preserve">instigated a period</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of instability within the government similar to what happened during the time of Mujahideen government because the warlords held huge influence within their areas, and now being a part of the government gave them more power. Most of the warlords allowed the production of opium in their areas. The UNODC report suggests that the political conflict seemed to resemble a clash between warring warlords prioritising to fight over supply chains for trafficking rather than uniting together to represent a legitimate government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Factors contributing to the rise of Drug war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The ARTEtv report of 2021 suggests that Afghanistan produces about 85% of the world's opium and remains the largest producer in the world. The country also has a high rate of addiction, about 3 to 4 million of its population is addicted to opium, heroin, and crystal meth. But it’s crucial to find out the reasons behind the rampant growth of addiction. Heroin is cheaper in Afghanistan than alcohol. The addicts are poor and destitute, so they prefer a cheaper alternative of heroin than alcohol. About $4 or $5 dollars’ worth of heroin can keep an addict high for days. The 2021 BBC report shows an example comparing the irrigated land of about 20 to 100 ratio, i.e., 20 acres of irrigated wheat in comparison to 100 acres of poppy fields. Upon investigation, the farmers’ responses were shocking. One of them suggested that irrigating crops does not make enough money to feed their families. For instance, if they spend about 100 Afghani to grow a sack of onion, they could only sell it for 20 Afghani. So, it’s a huge loss for them. Growing wheat, onions or potatoes would mean that their families would starve, hence they have no alternative but to grow poppy. Moreover, sudden economic collapse and unprecedented humanitarian disaster since the Taliban gained power have contributed significantly to the rapid rise of both addicts and poppy because the international aid has stopped. The Taliban led government made a desperate effort in April 2022 by banning the production of opium, however it hasn’t led to much success because it’s not implemented strictly. Upon enquiry by the BBC reporter, the Taliban head of counter- narcotics responded by saying that the reason behind this is that the government does not have an alternative to provide to the farmers. He suggested that the international sanctions have collapsed the country economically and they can’t let the poor farmers starve since opium production is their only source of income. The matter of truth is, that it is only the production of poppy since the last 20 years of war which has sustained the economy of Afghanistan. </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Another major contributor in the rise of opium is the long American war of two decades. Taliban as an insurgent group massively supported the growth of poppy fields, as it was their main source of income to finance war against America. The Afghanistan Human Rights Commission report suggests that the Taliban militants collected the Islamic tax from the farmers called “Usher”, which is 10% of annual production per unit of land. The ten percent of income coming from poppy land is very high compared to wheat fields. So, Taliban protected the farmland of farmers against any attempt of destruction by the government led policies. This in turn made the government policies completely ineffective against banning the poppy. For instance, the NHRIA report of 2015 suggests that about 15 policemen were killed in their attempt to implement the policy of destroying poppy fields through tractor campaigns. They were the victims of retaliation by Taliban militants who were protecting the fields of poppy growers. Hence, by examining this case it can be analysed how the political war quickly turned its outlook into a drug war and how the illicit drug production inherently contributed in weakening the state. </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rPr>
      </w:pPr>
      <w:r w:rsidDel="00000000" w:rsidR="00000000" w:rsidRPr="00000000">
        <w:rPr>
          <w:rFonts w:ascii="Calibri" w:cs="Calibri" w:eastAsia="Calibri" w:hAnsi="Calibri"/>
          <w:b w:val="1"/>
          <w:rtl w:val="0"/>
        </w:rPr>
        <w:t xml:space="preserve">Blame game between UN and Taliban</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The UN estimates that if the current situation of economic collapse and international isolation continues for Afghanistan since the Taliban seized power, about 97% of Afghans could fall below the poverty line. The problem of poverty and unemployment has not emerged suddenly. It has been the consequence of continuous war, unstable government, and policies which were not implemented properly by the government officials due to the ever-present corruption. In the report of 2015, the counter- narcotics minister blamed the international community for the drug crisis in Afghanistan. He allegedly claims that “the counter narcotics was never the priority of America nor NATO, counter- terrorism was their priority and hence counter narcotics remained an isolated and marginalised agenda in their program.” It is important to understand here that t</w:t>
      </w:r>
      <w:sdt>
        <w:sdtPr>
          <w:tag w:val="goog_rdk_2"/>
        </w:sdtPr>
        <w:sdtContent>
          <w:commentRangeStart w:id="2"/>
        </w:sdtContent>
      </w:sdt>
      <w:r w:rsidDel="00000000" w:rsidR="00000000" w:rsidRPr="00000000">
        <w:rPr>
          <w:rFonts w:ascii="Calibri" w:cs="Calibri" w:eastAsia="Calibri" w:hAnsi="Calibri"/>
          <w:rtl w:val="0"/>
        </w:rPr>
        <w:t xml:space="preserve">he international community does not realise that main cause which fuelled and financed terrorism in Afghanistan is the drug industry. Being a valuable cash crop, it subsidised and financed the guerrilla wars of Taliban against the Afghani government and Americans</w:t>
      </w:r>
      <w:commentRangeEnd w:id="2"/>
      <w:r w:rsidDel="00000000" w:rsidR="00000000" w:rsidRPr="00000000">
        <w:commentReference w:id="2"/>
      </w:r>
      <w:r w:rsidDel="00000000" w:rsidR="00000000" w:rsidRPr="00000000">
        <w:rPr>
          <w:rFonts w:ascii="Calibri" w:cs="Calibri" w:eastAsia="Calibri" w:hAnsi="Calibri"/>
          <w:rtl w:val="0"/>
        </w:rPr>
        <w:t xml:space="preserve">. The UN report claims the inefficiency of Afghani government is equally at fault. It suggests that when the Afghani government was in power, it had 22 national priorities, but counter narcotics was not one of them. “If there is no strong will of eradication within the country, then no one can help them”. Perhaps it can be suggested that due to corruption within the ministry and deep down the officials where everyone gets their share of profit coming from the drug industry, it is difficult to pull out the root of evil. But the consequences are suffered by the Afghani masses who are destitute, helpless and addicts. With no strong backing of the government or provisions providing alternate cash crops, the farmers are forced to turn towards poppy for sustaining their livelihood. </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rPr>
      </w:pPr>
      <w:r w:rsidDel="00000000" w:rsidR="00000000" w:rsidRPr="00000000">
        <w:rPr>
          <w:rFonts w:ascii="Calibri" w:cs="Calibri" w:eastAsia="Calibri" w:hAnsi="Calibri"/>
          <w:b w:val="1"/>
          <w:rtl w:val="0"/>
        </w:rPr>
        <w:t xml:space="preserve">Current provisions against Drug War</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The Taliban government has made an attempt in controlling the addiction problem especially in Kabul by opening a few rehab centres. However, this withdrawal program is enforced through strict measures by the Taliban under which the addicts are forcefully arrested. Any resistance by the addicts is met with violence and beatings by the Taliban officers. They are quickly transported to rehab centres where the programme of forced withdrawal takes place. It is debilitatingly painful because no painkillers or substitute medications are provided within the centres. The reason being, the Taliban does not have enough resources or budget to provide treatment. So, deterring through deprivation is the only method Taliban knows. The ARTEtv documentary reports that the staff, and doctors of these centres remain unpaid for several months. The patient addicts are not provided with healthy food to recover because the budget of the government is not enough after the collapse of the economy. Moreover, there are no alternate programmes put into place for offering better livelihoods to the addicts after they complete the rehab programme and recover. It is the reason why the relapse rate is so high which makes the rehab programme counter effective as no long-term programme is implemented. Hence, the never-ending war against drugs continues. </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color w:val="33312d"/>
          <w:shd w:fill="fdfdfd" w:val="clear"/>
        </w:rPr>
      </w:pPr>
      <w:r w:rsidDel="00000000" w:rsidR="00000000" w:rsidRPr="00000000">
        <w:rPr>
          <w:rFonts w:ascii="Calibri" w:cs="Calibri" w:eastAsia="Calibri" w:hAnsi="Calibri"/>
          <w:b w:val="1"/>
          <w:color w:val="33312d"/>
          <w:shd w:fill="fdfdfd" w:val="clear"/>
          <w:rtl w:val="0"/>
        </w:rPr>
        <w:t xml:space="preserve">Conclusion </w:t>
      </w:r>
    </w:p>
    <w:p w:rsidR="00000000" w:rsidDel="00000000" w:rsidP="00000000" w:rsidRDefault="00000000" w:rsidRPr="00000000" w14:paraId="0000001E">
      <w:pPr>
        <w:rPr>
          <w:rFonts w:ascii="Calibri" w:cs="Calibri" w:eastAsia="Calibri" w:hAnsi="Calibri"/>
          <w:color w:val="33312d"/>
          <w:shd w:fill="fdfdfd" w:val="clear"/>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color w:val="33312d"/>
          <w:shd w:fill="fdfdfd" w:val="clear"/>
          <w:rtl w:val="0"/>
        </w:rPr>
        <w:t xml:space="preserve">To conclude, it can be said that the conflict in Afghanistan did not start because of drugs. It was the war that created a suitable environment for drug production which now plays a significant role in perpetuating poverty and prolonging the violence. </w:t>
      </w: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color w:val="0b0b0b"/>
        </w:rPr>
      </w:pPr>
      <w:r w:rsidDel="00000000" w:rsidR="00000000" w:rsidRPr="00000000">
        <w:rPr>
          <w:rtl w:val="0"/>
        </w:rPr>
      </w:r>
    </w:p>
    <w:p w:rsidR="00000000" w:rsidDel="00000000" w:rsidP="00000000" w:rsidRDefault="00000000" w:rsidRPr="00000000" w14:paraId="00000023">
      <w:pPr>
        <w:rPr>
          <w:rFonts w:ascii="Calibri" w:cs="Calibri" w:eastAsia="Calibri" w:hAnsi="Calibri"/>
          <w:color w:val="0b0b0b"/>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color w:val="0b0b0b"/>
          <w:sz w:val="28"/>
          <w:szCs w:val="28"/>
        </w:rPr>
      </w:pPr>
      <w:r w:rsidDel="00000000" w:rsidR="00000000" w:rsidRPr="00000000">
        <w:rPr>
          <w:rFonts w:ascii="Calibri" w:cs="Calibri" w:eastAsia="Calibri" w:hAnsi="Calibri"/>
          <w:b w:val="1"/>
          <w:color w:val="0b0b0b"/>
          <w:sz w:val="28"/>
          <w:szCs w:val="28"/>
          <w:rtl w:val="0"/>
        </w:rPr>
        <w:t xml:space="preserve">Bibliography </w:t>
      </w:r>
    </w:p>
    <w:p w:rsidR="00000000" w:rsidDel="00000000" w:rsidP="00000000" w:rsidRDefault="00000000" w:rsidRPr="00000000" w14:paraId="00000025">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Coyne, Christopher; Blanco, Abaigail H.R. and Burns, Scott. 2016. “The War on Drugs in Afghanistan: Another Failed Experiment with Interdiction.”  The Independent Review, Vol. 21, pp (95-119)</w:t>
      </w:r>
    </w:p>
    <w:p w:rsidR="00000000" w:rsidDel="00000000" w:rsidP="00000000" w:rsidRDefault="00000000" w:rsidRPr="00000000" w14:paraId="00000027">
      <w:pPr>
        <w:rPr>
          <w:rFonts w:ascii="Calibri" w:cs="Calibri" w:eastAsia="Calibri" w:hAnsi="Calibri"/>
        </w:rPr>
      </w:pPr>
      <w:hyperlink r:id="rId9">
        <w:r w:rsidDel="00000000" w:rsidR="00000000" w:rsidRPr="00000000">
          <w:rPr>
            <w:rFonts w:ascii="Calibri" w:cs="Calibri" w:eastAsia="Calibri" w:hAnsi="Calibri"/>
            <w:color w:val="0563c1"/>
            <w:u w:val="single"/>
            <w:rtl w:val="0"/>
          </w:rPr>
          <w:t xml:space="preserve">https://www.jstor.org/stable/43999678#metadata_info_tab_contents</w:t>
        </w:r>
      </w:hyperlink>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Eventon, Ross. 2016. “Through a Broken Glass, Darkly; Drug Policy and the War in Afghanistan”, Policy Report 5. Swansea University Prifysgol Abertawe</w:t>
      </w:r>
    </w:p>
    <w:p w:rsidR="00000000" w:rsidDel="00000000" w:rsidP="00000000" w:rsidRDefault="00000000" w:rsidRPr="00000000" w14:paraId="0000002B">
      <w:pPr>
        <w:rPr>
          <w:rFonts w:ascii="Calibri" w:cs="Calibri" w:eastAsia="Calibri" w:hAnsi="Calibri"/>
        </w:rPr>
      </w:pPr>
      <w:hyperlink r:id="rId10">
        <w:r w:rsidDel="00000000" w:rsidR="00000000" w:rsidRPr="00000000">
          <w:rPr>
            <w:rFonts w:ascii="Calibri" w:cs="Calibri" w:eastAsia="Calibri" w:hAnsi="Calibri"/>
            <w:color w:val="0563c1"/>
            <w:u w:val="single"/>
            <w:rtl w:val="0"/>
          </w:rPr>
          <w:t xml:space="preserve">https://www.swansea.ac.uk/media/Afghanistan(5).pdf</w:t>
        </w:r>
      </w:hyperlink>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Langari, Ahmad Z. 2015. “Drug Problem in Afghanistan”. Human Rights Commission Report </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Rangelov, Iavor and Theros, Marika. 2019. “Political functions of Impunity in the War on Terror: Evidence from Afghanistan”</w:t>
      </w:r>
    </w:p>
    <w:p w:rsidR="00000000" w:rsidDel="00000000" w:rsidP="00000000" w:rsidRDefault="00000000" w:rsidRPr="00000000" w14:paraId="00000032">
      <w:pPr>
        <w:rPr>
          <w:rFonts w:ascii="Calibri" w:cs="Calibri" w:eastAsia="Calibri" w:hAnsi="Calibri"/>
        </w:rPr>
      </w:pPr>
      <w:hyperlink r:id="rId11">
        <w:r w:rsidDel="00000000" w:rsidR="00000000" w:rsidRPr="00000000">
          <w:rPr>
            <w:rFonts w:ascii="Calibri" w:cs="Calibri" w:eastAsia="Calibri" w:hAnsi="Calibri"/>
            <w:color w:val="0563c1"/>
            <w:u w:val="single"/>
            <w:rtl w:val="0"/>
          </w:rPr>
          <w:t xml:space="preserve">https://eprints.lse.ac.uk/103274/1/Political_Functions_of_Impunity_in_the_War_on_Terror_with_author_details_REVISED_FINAL.pdf</w:t>
        </w:r>
      </w:hyperlink>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Andreas, Peter. 2019. “Drugs and War: What is the Relationship?” Annual Review of Political Science, Vol. 22:57-73</w:t>
      </w:r>
    </w:p>
    <w:p w:rsidR="00000000" w:rsidDel="00000000" w:rsidP="00000000" w:rsidRDefault="00000000" w:rsidRPr="00000000" w14:paraId="00000036">
      <w:pPr>
        <w:rPr>
          <w:rFonts w:ascii="Calibri" w:cs="Calibri" w:eastAsia="Calibri" w:hAnsi="Calibri"/>
        </w:rPr>
      </w:pPr>
      <w:hyperlink r:id="rId12">
        <w:r w:rsidDel="00000000" w:rsidR="00000000" w:rsidRPr="00000000">
          <w:rPr>
            <w:rFonts w:ascii="Calibri" w:cs="Calibri" w:eastAsia="Calibri" w:hAnsi="Calibri"/>
            <w:color w:val="0563c1"/>
            <w:u w:val="single"/>
            <w:rtl w:val="0"/>
          </w:rPr>
          <w:t xml:space="preserve">https://www.annualreviews.org/doi/10.1146/annurev-polisci-051017-103748</w:t>
        </w:r>
      </w:hyperlink>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color w:val="33312d"/>
          <w:highlight w:val="white"/>
        </w:rPr>
      </w:pPr>
      <w:r w:rsidDel="00000000" w:rsidR="00000000" w:rsidRPr="00000000">
        <w:rPr>
          <w:rFonts w:ascii="Calibri" w:cs="Calibri" w:eastAsia="Calibri" w:hAnsi="Calibri"/>
          <w:color w:val="33312d"/>
          <w:highlight w:val="white"/>
          <w:rtl w:val="0"/>
        </w:rPr>
        <w:t xml:space="preserve">Azami, D. 2015. “The politics of drugs and conflict: the challenges of insurgency and state-building in Afghanistan”. PhD thesis, University of Westminster </w:t>
      </w:r>
    </w:p>
    <w:p w:rsidR="00000000" w:rsidDel="00000000" w:rsidP="00000000" w:rsidRDefault="00000000" w:rsidRPr="00000000" w14:paraId="0000003A">
      <w:pPr>
        <w:rPr>
          <w:rFonts w:ascii="Calibri" w:cs="Calibri" w:eastAsia="Calibri" w:hAnsi="Calibri"/>
        </w:rPr>
      </w:pPr>
      <w:hyperlink r:id="rId13">
        <w:r w:rsidDel="00000000" w:rsidR="00000000" w:rsidRPr="00000000">
          <w:rPr>
            <w:rFonts w:ascii="Calibri" w:cs="Calibri" w:eastAsia="Calibri" w:hAnsi="Calibri"/>
            <w:color w:val="0563c1"/>
            <w:u w:val="single"/>
            <w:rtl w:val="0"/>
          </w:rPr>
          <w:t xml:space="preserve">https://westminsterresearch.westminster.ac.uk/item/9qx75/the-politics-of-drugs-and-conflict-the-challenges-of-insurgency-and-state-building-in-afghanistan</w:t>
        </w:r>
      </w:hyperlink>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ARTEtv Documentary. 2022. “Kabul: Rehab Hell” </w:t>
      </w:r>
    </w:p>
    <w:p w:rsidR="00000000" w:rsidDel="00000000" w:rsidP="00000000" w:rsidRDefault="00000000" w:rsidRPr="00000000" w14:paraId="0000003E">
      <w:pPr>
        <w:rPr>
          <w:rFonts w:ascii="Calibri" w:cs="Calibri" w:eastAsia="Calibri" w:hAnsi="Calibri"/>
        </w:rPr>
      </w:pPr>
      <w:hyperlink r:id="rId14">
        <w:r w:rsidDel="00000000" w:rsidR="00000000" w:rsidRPr="00000000">
          <w:rPr>
            <w:rFonts w:ascii="Calibri" w:cs="Calibri" w:eastAsia="Calibri" w:hAnsi="Calibri"/>
            <w:color w:val="0563c1"/>
            <w:u w:val="single"/>
            <w:rtl w:val="0"/>
          </w:rPr>
          <w:t xml:space="preserve">https://youtu.be/jXZNKjElHcU</w:t>
        </w:r>
      </w:hyperlink>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101 East Documentary. 2015. “Afghanistan’s Billion Dollar Drug War”</w:t>
      </w:r>
    </w:p>
    <w:p w:rsidR="00000000" w:rsidDel="00000000" w:rsidP="00000000" w:rsidRDefault="00000000" w:rsidRPr="00000000" w14:paraId="00000042">
      <w:pPr>
        <w:rPr>
          <w:rFonts w:ascii="Calibri" w:cs="Calibri" w:eastAsia="Calibri" w:hAnsi="Calibri"/>
        </w:rPr>
      </w:pPr>
      <w:hyperlink r:id="rId15">
        <w:r w:rsidDel="00000000" w:rsidR="00000000" w:rsidRPr="00000000">
          <w:rPr>
            <w:rFonts w:ascii="Calibri" w:cs="Calibri" w:eastAsia="Calibri" w:hAnsi="Calibri"/>
            <w:color w:val="0563c1"/>
            <w:u w:val="single"/>
            <w:rtl w:val="0"/>
          </w:rPr>
          <w:t xml:space="preserve">https://youtu.be/RmidGuRsQmY</w:t>
        </w:r>
      </w:hyperlink>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BBC Report. 2021. “Afghanistan’s booming drugs trade under Taliban rule”</w:t>
      </w:r>
    </w:p>
    <w:p w:rsidR="00000000" w:rsidDel="00000000" w:rsidP="00000000" w:rsidRDefault="00000000" w:rsidRPr="00000000" w14:paraId="00000046">
      <w:pPr>
        <w:rPr>
          <w:rFonts w:ascii="Calibri" w:cs="Calibri" w:eastAsia="Calibri" w:hAnsi="Calibri"/>
        </w:rPr>
      </w:pPr>
      <w:hyperlink r:id="rId16">
        <w:r w:rsidDel="00000000" w:rsidR="00000000" w:rsidRPr="00000000">
          <w:rPr>
            <w:rFonts w:ascii="Calibri" w:cs="Calibri" w:eastAsia="Calibri" w:hAnsi="Calibri"/>
            <w:color w:val="0563c1"/>
            <w:u w:val="single"/>
            <w:rtl w:val="0"/>
          </w:rPr>
          <w:t xml:space="preserve">https://youtu.be/QcX8a0MSdhY</w:t>
        </w:r>
      </w:hyperlink>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VICE Reflective Report. 2021. “How Heroin Defeated America in Afghanistan”: The War on Drugs</w:t>
      </w:r>
    </w:p>
    <w:p w:rsidR="00000000" w:rsidDel="00000000" w:rsidP="00000000" w:rsidRDefault="00000000" w:rsidRPr="00000000" w14:paraId="00000049">
      <w:pPr>
        <w:rPr>
          <w:rFonts w:ascii="Calibri" w:cs="Calibri" w:eastAsia="Calibri" w:hAnsi="Calibri"/>
        </w:rPr>
      </w:pPr>
      <w:hyperlink r:id="rId17">
        <w:r w:rsidDel="00000000" w:rsidR="00000000" w:rsidRPr="00000000">
          <w:rPr>
            <w:rFonts w:ascii="Calibri" w:cs="Calibri" w:eastAsia="Calibri" w:hAnsi="Calibri"/>
            <w:color w:val="0563c1"/>
            <w:u w:val="single"/>
            <w:rtl w:val="0"/>
          </w:rPr>
          <w:t xml:space="preserve">https://youtu.be/O1-jhDENkpo</w:t>
        </w:r>
      </w:hyperlink>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Zulfiqar Deo" w:id="0" w:date="2022-12-13T15:22:10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clarify this?</w:t>
      </w:r>
    </w:p>
  </w:comment>
  <w:comment w:author="Seerat Randhawa" w:id="1" w:date="2022-12-14T21:44:37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meant that Afghanistan was a big exporter of heroin to foreign markets like US and Europe.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1984, Afghanistan was supplying 60% of heroin to the US market and 80% of heroin to the European market.</w:t>
      </w:r>
    </w:p>
  </w:comment>
  <w:comment w:author="Zulfiqar Deo" w:id="2" w:date="2022-12-13T15:24:45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over simplistic - the current state of the refugee experience point is still missing till now!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4A" w15:done="0"/>
  <w15:commentEx w15:paraId="0000004C" w15:paraIdParent="0000004A" w15:done="0"/>
  <w15:commentEx w15:paraId="000000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B39BD"/>
    <w:rPr>
      <w:rFonts w:ascii="Times New Roman" w:cs="Times New Roman" w:eastAsia="Times New Roman" w:hAnsi="Times New Roman"/>
      <w:lang w:eastAsia="en-GB"/>
    </w:rPr>
  </w:style>
  <w:style w:type="paragraph" w:styleId="Heading1">
    <w:name w:val="heading 1"/>
    <w:basedOn w:val="Normal"/>
    <w:link w:val="Heading1Char"/>
    <w:uiPriority w:val="9"/>
    <w:qFormat w:val="1"/>
    <w:rsid w:val="00D60141"/>
    <w:pPr>
      <w:spacing w:after="100" w:afterAutospacing="1" w:before="100" w:beforeAutospacing="1"/>
      <w:outlineLvl w:val="0"/>
    </w:pPr>
    <w:rPr>
      <w:b w:val="1"/>
      <w:bCs w:val="1"/>
      <w:kern w:val="36"/>
      <w:sz w:val="48"/>
      <w:szCs w:val="48"/>
    </w:rPr>
  </w:style>
  <w:style w:type="paragraph" w:styleId="Heading2">
    <w:name w:val="heading 2"/>
    <w:basedOn w:val="Normal"/>
    <w:next w:val="Normal"/>
    <w:link w:val="Heading2Char"/>
    <w:uiPriority w:val="9"/>
    <w:semiHidden w:val="1"/>
    <w:unhideWhenUsed w:val="1"/>
    <w:qFormat w:val="1"/>
    <w:rsid w:val="00D60141"/>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1B39BD"/>
    <w:rPr>
      <w:b w:val="1"/>
      <w:bCs w:val="1"/>
    </w:rPr>
  </w:style>
  <w:style w:type="character" w:styleId="Hyperlink">
    <w:name w:val="Hyperlink"/>
    <w:basedOn w:val="DefaultParagraphFont"/>
    <w:uiPriority w:val="99"/>
    <w:unhideWhenUsed w:val="1"/>
    <w:rsid w:val="001348E1"/>
    <w:rPr>
      <w:color w:val="0563c1" w:themeColor="hyperlink"/>
      <w:u w:val="single"/>
    </w:rPr>
  </w:style>
  <w:style w:type="character" w:styleId="UnresolvedMention">
    <w:name w:val="Unresolved Mention"/>
    <w:basedOn w:val="DefaultParagraphFont"/>
    <w:uiPriority w:val="99"/>
    <w:semiHidden w:val="1"/>
    <w:unhideWhenUsed w:val="1"/>
    <w:rsid w:val="001348E1"/>
    <w:rPr>
      <w:color w:val="605e5c"/>
      <w:shd w:color="auto" w:fill="e1dfdd" w:val="clear"/>
    </w:rPr>
  </w:style>
  <w:style w:type="character" w:styleId="Heading1Char" w:customStyle="1">
    <w:name w:val="Heading 1 Char"/>
    <w:basedOn w:val="DefaultParagraphFont"/>
    <w:link w:val="Heading1"/>
    <w:uiPriority w:val="9"/>
    <w:rsid w:val="00D60141"/>
    <w:rPr>
      <w:rFonts w:ascii="Times New Roman" w:cs="Times New Roman" w:eastAsia="Times New Roman" w:hAnsi="Times New Roman"/>
      <w:b w:val="1"/>
      <w:bCs w:val="1"/>
      <w:kern w:val="36"/>
      <w:sz w:val="48"/>
      <w:szCs w:val="48"/>
      <w:lang w:eastAsia="en-GB"/>
    </w:rPr>
  </w:style>
  <w:style w:type="paragraph" w:styleId="NormalWeb">
    <w:name w:val="Normal (Web)"/>
    <w:basedOn w:val="Normal"/>
    <w:uiPriority w:val="99"/>
    <w:unhideWhenUsed w:val="1"/>
    <w:rsid w:val="00D60141"/>
    <w:pPr>
      <w:spacing w:after="100" w:afterAutospacing="1" w:before="100" w:beforeAutospacing="1"/>
    </w:pPr>
  </w:style>
  <w:style w:type="character" w:styleId="Heading2Char" w:customStyle="1">
    <w:name w:val="Heading 2 Char"/>
    <w:basedOn w:val="DefaultParagraphFont"/>
    <w:link w:val="Heading2"/>
    <w:uiPriority w:val="9"/>
    <w:semiHidden w:val="1"/>
    <w:rsid w:val="00D60141"/>
    <w:rPr>
      <w:rFonts w:asciiTheme="majorHAnsi" w:cstheme="majorBidi" w:eastAsiaTheme="majorEastAsia" w:hAnsiTheme="majorHAnsi"/>
      <w:color w:val="2f5496" w:themeColor="accent1" w:themeShade="0000BF"/>
      <w:sz w:val="26"/>
      <w:szCs w:val="26"/>
      <w:lang w:eastAsia="en-GB"/>
    </w:rPr>
  </w:style>
  <w:style w:type="character" w:styleId="FollowedHyperlink">
    <w:name w:val="FollowedHyperlink"/>
    <w:basedOn w:val="DefaultParagraphFont"/>
    <w:uiPriority w:val="99"/>
    <w:semiHidden w:val="1"/>
    <w:unhideWhenUsed w:val="1"/>
    <w:rsid w:val="007A43D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prints.lse.ac.uk/103274/1/Political_Functions_of_Impunity_in_the_War_on_Terror_with_author_details_REVISED_FINAL.pdf" TargetMode="External"/><Relationship Id="rId10" Type="http://schemas.openxmlformats.org/officeDocument/2006/relationships/hyperlink" Target="https://www.swansea.ac.uk/media/Afghanistan(5).pdf" TargetMode="External"/><Relationship Id="rId13" Type="http://schemas.openxmlformats.org/officeDocument/2006/relationships/hyperlink" Target="https://westminsterresearch.westminster.ac.uk/item/9qx75/the-politics-of-drugs-and-conflict-the-challenges-of-insurgency-and-state-building-in-afghanistan" TargetMode="External"/><Relationship Id="rId12" Type="http://schemas.openxmlformats.org/officeDocument/2006/relationships/hyperlink" Target="https://www.annualreviews.org/doi/10.1146/annurev-polisci-051017-10374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jstor.org/stable/43999678#metadata_info_tab_contents" TargetMode="External"/><Relationship Id="rId15" Type="http://schemas.openxmlformats.org/officeDocument/2006/relationships/hyperlink" Target="https://youtu.be/RmidGuRsQmY" TargetMode="External"/><Relationship Id="rId14" Type="http://schemas.openxmlformats.org/officeDocument/2006/relationships/hyperlink" Target="https://youtu.be/jXZNKjElHcU" TargetMode="External"/><Relationship Id="rId17" Type="http://schemas.openxmlformats.org/officeDocument/2006/relationships/hyperlink" Target="https://youtu.be/O1-jhDENkpo" TargetMode="External"/><Relationship Id="rId16" Type="http://schemas.openxmlformats.org/officeDocument/2006/relationships/hyperlink" Target="https://youtu.be/QcX8a0MSdh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on9NyJ/HZ7/5muTJzk/Bx2oNNQ==">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2022-12-07T19:58:00Z</dcterms:created>
  <dc:creator>Harsirat Kaur</dc:creator>
</cp:coreProperties>
</file>