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pPr>
      <w:r w:rsidDel="00000000" w:rsidR="00000000" w:rsidRPr="00000000">
        <w:rPr>
          <w:rtl w:val="0"/>
        </w:rPr>
        <w:t xml:space="preserve">Colombia's Long Road to Healing: Scars Remain After Brutal 50-Year Conflict</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Colombia is far from healing. The guerrilla war claimed 217,000 lives from 1964 to 2016, with 177,000 being civilians. Such conflicts leave lasting scars, but 50 years of brutal conflict has harrowed the country. This article explores what needs to be done for national healing, especially in reintegrating former fighters.</w:t>
      </w:r>
    </w:p>
    <w:p w:rsidR="00000000" w:rsidDel="00000000" w:rsidP="00000000" w:rsidRDefault="00000000" w:rsidRPr="00000000" w14:paraId="00000004">
      <w:pPr>
        <w:spacing w:after="240" w:before="240" w:lineRule="auto"/>
        <w:rPr/>
      </w:pPr>
      <w:r w:rsidDel="00000000" w:rsidR="00000000" w:rsidRPr="00000000">
        <w:rPr>
          <w:rtl w:val="0"/>
        </w:rPr>
        <w:t xml:space="preserve">The conflict in Colombia involves the government and its armed forces, battling rebel groups and paramilitary forces for control and stability. The Revolutionary Armed Forces of Colombia (FARC) emerged in the 1960s, initially fighting for peasant rights and social justice but turning to drug trafficking and crime. The National Liberation Army (ELN) aimed to overthrow the government and create a more equal society, but resorted to violence through kidnappings, bombings, and assaults on infrastructure. Paramilitary groups, formed to combat guerrillas, were often involved in brutal tactics, the drug trade, and human rights violations. The civilian populace suffered displacement, violence, and economic hardship.</w:t>
      </w:r>
    </w:p>
    <w:p w:rsidR="00000000" w:rsidDel="00000000" w:rsidP="00000000" w:rsidRDefault="00000000" w:rsidRPr="00000000" w14:paraId="00000005">
      <w:pPr>
        <w:spacing w:after="240" w:before="240" w:lineRule="auto"/>
        <w:rPr/>
      </w:pPr>
      <w:r w:rsidDel="00000000" w:rsidR="00000000" w:rsidRPr="00000000">
        <w:rPr>
          <w:rtl w:val="0"/>
        </w:rPr>
        <w:t xml:space="preserve">Persistent negotiations between the Colombian government and the Revolutionary Armed Forces of Colombia (FARC) led to a historic peace agreement in 2016, ending the long-standing conflict that plagued the country for over fifty years. The agreement outlined measures to cease hostilities, demobilize FARC combatants, reintegrate them into civilian life, and address underlying socio-economic issues. The deal was hailed as a diplomatic triumph, inspiring hope and optimism for Colombia's future, establishing the foundation for reconciliation, justice, and healing. The disarmament and demobilization of FARC combatants marked a significant stride towards a more peaceful and stable Colombia, providing affected communities to rebuild. President Juan Manuel Santos deserves recognition for his leadership in these negotiations. Nonetheless, challenges persist.</w:t>
      </w:r>
    </w:p>
    <w:p w:rsidR="00000000" w:rsidDel="00000000" w:rsidP="00000000" w:rsidRDefault="00000000" w:rsidRPr="00000000" w14:paraId="00000006">
      <w:pPr>
        <w:spacing w:after="240" w:before="240" w:lineRule="auto"/>
        <w:rPr>
          <w:b w:val="1"/>
        </w:rPr>
      </w:pPr>
      <w:r w:rsidDel="00000000" w:rsidR="00000000" w:rsidRPr="00000000">
        <w:rPr>
          <w:rtl w:val="0"/>
        </w:rPr>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Reintegrating former fighters</w:t>
      </w:r>
    </w:p>
    <w:p w:rsidR="00000000" w:rsidDel="00000000" w:rsidP="00000000" w:rsidRDefault="00000000" w:rsidRPr="00000000" w14:paraId="00000008">
      <w:pPr>
        <w:spacing w:after="240" w:before="240" w:lineRule="auto"/>
        <w:rPr/>
      </w:pPr>
      <w:r w:rsidDel="00000000" w:rsidR="00000000" w:rsidRPr="00000000">
        <w:rPr>
          <w:rtl w:val="0"/>
        </w:rPr>
        <w:t xml:space="preserve">After the peace agreement in Colombia, a decline in armed confrontations initially brought hope for national security and stability. However, the emergence of dissident FARC groups and new armed factions in Catatumbo and Chocó led to localized violence, posing a obstacle to sustained peace. This duality - reduced overall violence and rising localized conflicts - is an important dynamic in modern Colombia. Professor</w:t>
      </w:r>
      <w:hyperlink r:id="rId7">
        <w:r w:rsidDel="00000000" w:rsidR="00000000" w:rsidRPr="00000000">
          <w:rPr>
            <w:rtl w:val="0"/>
          </w:rPr>
          <w:t xml:space="preserve"> </w:t>
        </w:r>
      </w:hyperlink>
      <w:hyperlink r:id="rId8">
        <w:r w:rsidDel="00000000" w:rsidR="00000000" w:rsidRPr="00000000">
          <w:rPr>
            <w:b w:val="1"/>
            <w:color w:val="1155cc"/>
            <w:u w:val="single"/>
            <w:rtl w:val="0"/>
          </w:rPr>
          <w:t xml:space="preserve">Juan Albarracín</w:t>
        </w:r>
      </w:hyperlink>
      <w:r w:rsidDel="00000000" w:rsidR="00000000" w:rsidRPr="00000000">
        <w:rPr>
          <w:b w:val="1"/>
          <w:rtl w:val="0"/>
        </w:rPr>
        <w:t xml:space="preserve"> </w:t>
      </w:r>
      <w:r w:rsidDel="00000000" w:rsidR="00000000" w:rsidRPr="00000000">
        <w:rPr>
          <w:rtl w:val="0"/>
        </w:rPr>
        <w:t xml:space="preserve">argues that it can be understood as established factions upholding their authority in the face of political integration.</w:t>
      </w:r>
    </w:p>
    <w:p w:rsidR="00000000" w:rsidDel="00000000" w:rsidP="00000000" w:rsidRDefault="00000000" w:rsidRPr="00000000" w14:paraId="00000009">
      <w:pPr>
        <w:spacing w:after="240" w:before="240" w:lineRule="auto"/>
        <w:rPr/>
      </w:pPr>
      <w:r w:rsidDel="00000000" w:rsidR="00000000" w:rsidRPr="00000000">
        <w:rPr>
          <w:rtl w:val="0"/>
        </w:rPr>
        <w:t xml:space="preserve">Efforts have been made to bridge the gap between former adversaries after the Colombian peace agreement. Initiatives such as community dialogues and truth-telling forums provide platforms for victims, ex-combatants, and local communities to share their narratives, fostering empathy and understanding. These gatherings aim to unpack the complexities and acknowledge diverse experiences and perspectives. Despite these efforts, deep-seated mistrust and resentments continue to be significant barriers to achieving understanding and reconciliation. The challenge lies not only in acknowledging differing viewpoints but in navigating the emotional and psychological scars hindering reconciliation. Jorge Suarez, a former FARC commander, says: “The problem is that people don’t trust us. We have done everything to show our intentions for a peaceful future are real, yet we receive only two things in return: no proper jobs, and a high number of bullets” (The Independent).</w:t>
      </w:r>
    </w:p>
    <w:p w:rsidR="00000000" w:rsidDel="00000000" w:rsidP="00000000" w:rsidRDefault="00000000" w:rsidRPr="00000000" w14:paraId="0000000A">
      <w:pPr>
        <w:spacing w:after="240" w:before="240" w:lineRule="auto"/>
        <w:rPr/>
      </w:pPr>
      <w:r w:rsidDel="00000000" w:rsidR="00000000" w:rsidRPr="00000000">
        <w:rPr>
          <w:rtl w:val="0"/>
        </w:rPr>
        <w:t xml:space="preserve">After the Colombian peace agreement, violence targeting former FARC members has emerged, casting a grim shadow on the nation's reconciliation. Over 300 documented killings of ex-FARC members reveal ongoing threats and reprisals. Among those affected is Gonzalez, who tragically lost his son to violence. The violence extends beyond localized incidents, impacting most villages for their reintegration.</w:t>
      </w:r>
    </w:p>
    <w:p w:rsidR="00000000" w:rsidDel="00000000" w:rsidP="00000000" w:rsidRDefault="00000000" w:rsidRPr="00000000" w14:paraId="0000000B">
      <w:pPr>
        <w:spacing w:after="240" w:before="240" w:lineRule="auto"/>
        <w:rPr/>
      </w:pPr>
      <w:r w:rsidDel="00000000" w:rsidR="00000000" w:rsidRPr="00000000">
        <w:rPr>
          <w:rtl w:val="0"/>
        </w:rPr>
        <w:t xml:space="preserve">The reintegration of women former FARC fighters poses significant challenges. Former FARC commander Esperanza says, “I used to command 100 armed men, and now they want me to do a cooking course! What the hell!” Former combatants, on both sides, face job and economic prospects due to lack of education, especially child soldiers. Women ex-combatants struggle to reintegrate into the patriarchal Colombian society. Reforms are needed to reduce discrimination and provide more opportunities for women.</w:t>
      </w:r>
    </w:p>
    <w:p w:rsidR="00000000" w:rsidDel="00000000" w:rsidP="00000000" w:rsidRDefault="00000000" w:rsidRPr="00000000" w14:paraId="0000000C">
      <w:pPr>
        <w:spacing w:after="240" w:before="240" w:lineRule="auto"/>
        <w:rPr/>
      </w:pPr>
      <w:r w:rsidDel="00000000" w:rsidR="00000000" w:rsidRPr="00000000">
        <w:rPr>
          <w:rtl w:val="0"/>
        </w:rPr>
        <w:t xml:space="preserve">Violence against former FARC members is part of extensive suffering endured by a significant portion of Colombia's population due to the civil war. Approximately 20% of the population are direct victims of this prolonged conflict, revealing its vast impact. Figures include 9 million displaced individuals, 200,000 enforced disappearances, up to 40,000 kidnappings, over 17,000 child soldiers, more than 9,300 landmine incidents, and over 16,000 acts of sexual violence, highlighting the deep-rooted trauma and complex legacy left by the conflict. Understanding this context helps to grasp the complexity and depth of societal challenges faced by Colombia, emphasizing the necessity for comprehensive approaches towards healing, reconciliation, and sustainable peace.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Confronting violence are key hurdles on the path to lasting peace</w:t>
      </w:r>
    </w:p>
    <w:p w:rsidR="00000000" w:rsidDel="00000000" w:rsidP="00000000" w:rsidRDefault="00000000" w:rsidRPr="00000000" w14:paraId="0000000F">
      <w:pPr>
        <w:spacing w:after="240" w:before="240" w:lineRule="auto"/>
        <w:rPr/>
      </w:pPr>
      <w:r w:rsidDel="00000000" w:rsidR="00000000" w:rsidRPr="00000000">
        <w:rPr>
          <w:rtl w:val="0"/>
        </w:rPr>
        <w:t xml:space="preserve">In Colombia's history marred by conflict, all sides have been involved in significant wrongdoing, underscoring the need for acknowledgment and commitment to reconciliation. Moving beyond divisions requires recognizing each other's worth as fellow human beings, transcending lines perpetuating animosity. Delving into the past, with a genuine intention to attribute responsibility, fosters accountability and collective learning from historical mistakes.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Lina Restrepo-Plaza</w:t>
        </w:r>
      </w:hyperlink>
      <w:r w:rsidDel="00000000" w:rsidR="00000000" w:rsidRPr="00000000">
        <w:rPr>
          <w:u w:val="single"/>
          <w:rtl w:val="0"/>
        </w:rPr>
        <w:t xml:space="preserve">,</w:t>
      </w:r>
      <w:r w:rsidDel="00000000" w:rsidR="00000000" w:rsidRPr="00000000">
        <w:rPr>
          <w:b w:val="1"/>
          <w:rtl w:val="0"/>
        </w:rPr>
        <w:t xml:space="preserve"> </w:t>
      </w:r>
      <w:r w:rsidDel="00000000" w:rsidR="00000000" w:rsidRPr="00000000">
        <w:rPr>
          <w:rtl w:val="0"/>
        </w:rPr>
        <w:t xml:space="preserve">at the Universidad del Valle, Cali, Colombia, argues that forgiveness is necessary to heal the wounds left by the civil war.</w:t>
      </w:r>
    </w:p>
    <w:p w:rsidR="00000000" w:rsidDel="00000000" w:rsidP="00000000" w:rsidRDefault="00000000" w:rsidRPr="00000000" w14:paraId="00000010">
      <w:pPr>
        <w:spacing w:after="240" w:before="240" w:lineRule="auto"/>
        <w:rPr/>
      </w:pPr>
      <w:r w:rsidDel="00000000" w:rsidR="00000000" w:rsidRPr="00000000">
        <w:rPr>
          <w:rtl w:val="0"/>
        </w:rPr>
        <w:t xml:space="preserve">Montes, a former FARC fighter, aims to create a place for a dignified life, where all can enjoy freedom, safety, and security, living in proper houses with access to healthcare, employment, and education. Forgiveness and reconciliation are essential in achieving this. Integrating former fighters into society is crucial. The government is educating and protecting them, but additional efforts are required to help Colombia recover from the psychological impact of the 50-year conflict. This requires a compassionate yet resolute government and willingness to move beyond difficult times. The risks of not doing so are significant. Many former fighters are leaving the reintegration programs, allowing militant groups and drug cartels to fill the power vacuum FARC. Many victims of FARC violence still do not know the location of their loved ones' burial sites or who is responsible for their suffering. Progress has been made, but more remains to be done.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Colombia is a country a long way away from healing. The guerilla war fought between 1964 and 2016 claimed the lives of 217,000 people. Of these, 177,000 were civilians. Brutal conflicts like these leave scars no matter the duration, but 50 years of brutal conflict has left the country harrowed. This article seeks to explore what more needs to be done to enable national healing, particularly in reintegrating former fighters.</w:t>
      </w:r>
    </w:p>
    <w:p w:rsidR="00000000" w:rsidDel="00000000" w:rsidP="00000000" w:rsidRDefault="00000000" w:rsidRPr="00000000" w14:paraId="00000017">
      <w:pPr>
        <w:rPr/>
      </w:pPr>
      <w:r w:rsidDel="00000000" w:rsidR="00000000" w:rsidRPr="00000000">
        <w:rPr>
          <w:rtl w:val="0"/>
        </w:rPr>
        <w:t xml:space="preserve">At the heart of the conflict lies the Colombian government and its armed forces, locked in a perpetual struggle against rebel groups and paramilitary forces in pursuit of control and stability within the nation. Among these factions, the Revolutionary Armed Forces of Colombia (FARC) emerged in the 1960s, initially championing peasant rights and social justice but veering into drug trafficking and criminal pursuits. Running parallel, the National Liberation Army (ELN) also surfaced, aspiring to overthrow the government and foster a more egalitarian society, but resorting to violence through kidnappings, bombings, and assaults on essential infrastructure. Complicating this landscape were paramilitary entities, ostensibly formed to combat guerrillas but often mired in brutal tactics, the drug trade, and egregious human rights violations. Amidst this strife, the civilian populace bore the heaviest toll, enduring displacement, pervasive violence, and enduring economic hardship. </w:t>
      </w:r>
    </w:p>
    <w:p w:rsidR="00000000" w:rsidDel="00000000" w:rsidP="00000000" w:rsidRDefault="00000000" w:rsidRPr="00000000" w14:paraId="00000018">
      <w:pPr>
        <w:rPr/>
      </w:pPr>
      <w:r w:rsidDel="00000000" w:rsidR="00000000" w:rsidRPr="00000000">
        <w:rPr>
          <w:rtl w:val="0"/>
        </w:rPr>
        <w:t xml:space="preserve">Years of persistent negotiations between the Colombian government and the Revolutionary Armed Forces of Colombia (FARC) led to an historic peace agreement in 2016. This accord, reached after discussions over nearly four years, signalled the end of the protracted conflict that had plagued the country for over half a century. The agreement outlined comprehensive measures aimed at ending hostilities, promising the demobilization of FARC combatants, their reintegration into civilian life, and a commitment to address the underlying socio-economic issues which fuelled the conflict. The signing of the peace deal was celebrated as a triumph of diplomacy, fostering a renewed sense of hope and optimism for Colombia's future. It not only brought an end to the armed conflict but also laid the groundwork for reconciliation, justice, and societal healing. The disarmament and demobilization of FARC combatants represented a significant step toward a more peaceful and stable Colombia, offering a chance for affected communities to rebuild and thrive. President Juan Manuel Santos well-deserves the Nobel Peace Prize awarded to him for piloting these negotiations. However, problems remain.</w:t>
      </w:r>
    </w:p>
    <w:p w:rsidR="00000000" w:rsidDel="00000000" w:rsidP="00000000" w:rsidRDefault="00000000" w:rsidRPr="00000000" w14:paraId="00000019">
      <w:pPr>
        <w:rPr/>
      </w:pPr>
      <w:r w:rsidDel="00000000" w:rsidR="00000000" w:rsidRPr="00000000">
        <w:rPr>
          <w:rtl w:val="0"/>
        </w:rPr>
        <w:t xml:space="preserve">Post the monumental peace agreement in Colombia, a noticeable decline in widespread armed confrontations initially heralded a sense of hope for national security and stability. Yet, amidst this optimistic atmosphere, the emergence of dissident FARC groups and the proliferation of new armed factions in specific regions, notably Catatumbo and Chocó, brought more localized violence, presenting a formidable obstacle to sustained peace. This duality - a reduction in overall violence coupled with the rise of localized conflicts – is an important dynamic to understand in analysing modern Colombia. Professor </w:t>
      </w:r>
      <w:hyperlink r:id="rId11">
        <w:r w:rsidDel="00000000" w:rsidR="00000000" w:rsidRPr="00000000">
          <w:rPr>
            <w:b w:val="1"/>
            <w:u w:val="single"/>
            <w:rtl w:val="0"/>
          </w:rPr>
          <w:t xml:space="preserve">Juan Albarracín</w:t>
        </w:r>
      </w:hyperlink>
      <w:r w:rsidDel="00000000" w:rsidR="00000000" w:rsidRPr="00000000">
        <w:rPr>
          <w:b w:val="1"/>
          <w:rtl w:val="0"/>
        </w:rPr>
        <w:t xml:space="preserve"> </w:t>
      </w:r>
      <w:r w:rsidDel="00000000" w:rsidR="00000000" w:rsidRPr="00000000">
        <w:rPr>
          <w:rtl w:val="0"/>
        </w:rPr>
        <w:t xml:space="preserve">argues that it can be understood as established factions endeavouring to uphold their authority in the face of growing political integration. </w:t>
      </w:r>
    </w:p>
    <w:p w:rsidR="00000000" w:rsidDel="00000000" w:rsidP="00000000" w:rsidRDefault="00000000" w:rsidRPr="00000000" w14:paraId="0000001A">
      <w:pPr>
        <w:rPr/>
      </w:pPr>
      <w:r w:rsidDel="00000000" w:rsidR="00000000" w:rsidRPr="00000000">
        <w:rPr>
          <w:rtl w:val="0"/>
        </w:rPr>
        <w:t xml:space="preserve">In the pursuit of fostering understanding post the Colombian peace agreement, concerted efforts have been made to bridge the chasm between former adversaries. Initiatives such as community dialogues and truth-telling forums have provided platforms for victims, ex-combatants, and local communities to share their narratives, fostering a semblance of empathy and comprehension. These gatherings aimed to unpack the complexities of the conflict, acknowledging diverse experiences and perspectives that had been previously sidelined. Despite these efforts, the deeply entrenched mistrust and residual resentments, stemming from years of conflict, continue to pose significant barriers to achieving comprehensive understanding and reconciliation. The challenge lies not merely in acknowledging differing viewpoints but in navigating the emotional and psychological scars that hinder complete reconciliation among all affected parties. Jorge Suarez, who spent 13 years as a FARC commander, says the following “The problem is that people don’t trust us. We have done everything to show that our intentions for a peaceful future are real, yet so far we are getting only two things back: no proper jobs, and tons of bullets” (quoted from the independent).</w:t>
      </w:r>
    </w:p>
    <w:p w:rsidR="00000000" w:rsidDel="00000000" w:rsidP="00000000" w:rsidRDefault="00000000" w:rsidRPr="00000000" w14:paraId="0000001B">
      <w:pPr>
        <w:rPr/>
      </w:pPr>
      <w:r w:rsidDel="00000000" w:rsidR="00000000" w:rsidRPr="00000000">
        <w:rPr>
          <w:rtl w:val="0"/>
        </w:rPr>
        <w:t xml:space="preserve">In the aftermath of the Colombian peace agreement, a distressing trend of violence targeting former FARC members has emerged, casting a grim shadow on the nation's path to reconciliation. Shockingly, statistics reveal over 300 documented killings of individuals once affiliated with FARC, painting a troubling picture of ongoing threats and reprisals. Among those affected is Gonzalez, a former FARC member who, tragically, faced the devastating loss of his son to violence. The pattern of violence against former FARC members in Colombia extends beyond localized incidents, impacting most villages designated for their reintegration. </w:t>
      </w:r>
    </w:p>
    <w:p w:rsidR="00000000" w:rsidDel="00000000" w:rsidP="00000000" w:rsidRDefault="00000000" w:rsidRPr="00000000" w14:paraId="0000001C">
      <w:pPr>
        <w:rPr/>
      </w:pPr>
      <w:r w:rsidDel="00000000" w:rsidR="00000000" w:rsidRPr="00000000">
        <w:rPr>
          <w:rtl w:val="0"/>
        </w:rPr>
        <w:t xml:space="preserve">The reintegration of women former FARC fighters poses significant challenges too. Esperanza, a women former FARC commander, says the following: “I used to give orders and command 100 armed men, and now they are expecting me to do a cooking course! What the hell!” (quoted from the independent). Former combatants, on FARC and the government’s side, face a lack of job opportunities and economic prospects, as many were child soldiers and therefore do not have proper education. This is particularly true of women ex-combatants, who struggle to reintegrate into the traditionally patriarchal Colombian society. Reforms need to be made to allow women more opportunities, and reduced discrimination.</w:t>
      </w:r>
    </w:p>
    <w:p w:rsidR="00000000" w:rsidDel="00000000" w:rsidP="00000000" w:rsidRDefault="00000000" w:rsidRPr="00000000" w14:paraId="0000001D">
      <w:pPr>
        <w:rPr/>
      </w:pPr>
      <w:r w:rsidDel="00000000" w:rsidR="00000000" w:rsidRPr="00000000">
        <w:rPr>
          <w:rtl w:val="0"/>
        </w:rPr>
        <w:t xml:space="preserve">The prevalence of violence against former FARC members occurs against a backdrop of extensive suffering endured by a significant portion of Colombia's population due to the civil war. Approximately 20% of the population are direct victims of this prolonged conflict, revealing the vast scope of its impact. With figures including 9 million displaced individuals, 200,000 enforced disappearances, up to 40,000 kidnappings, over 17,000 child soldiers, more than 9,300 landmine incidents, and in excess of 16,000 reported acts of sexual violence, the deep-rooted trauma and complex legacy left by decades of conflict has to be underscored. Understanding the context of such widespread suffering helps contextualize the complexity and depth of societal challenges faced by Colombia, emphasizing the necessity for comprehensive approaches towards healing, reconciliation, and sustainable peace.</w:t>
      </w:r>
    </w:p>
    <w:p w:rsidR="00000000" w:rsidDel="00000000" w:rsidP="00000000" w:rsidRDefault="00000000" w:rsidRPr="00000000" w14:paraId="0000001E">
      <w:pPr>
        <w:rPr>
          <w:highlight w:val="white"/>
        </w:rPr>
      </w:pPr>
      <w:r w:rsidDel="00000000" w:rsidR="00000000" w:rsidRPr="00000000">
        <w:rPr>
          <w:rtl w:val="0"/>
        </w:rPr>
        <w:t xml:space="preserve">Within Colombia's intricate history marred by conflict, it's evident that all sides have been involved in significant wrongdoing, underscoring the urgent need for collective acknowledgment and a heartfelt commitment to reconciliation. Progressing beyond entrenched divisions necessitates a compassionate recognition of each other's intrinsic worth as fellow human beings, transcending the lines that have perpetuated animosity and division. Delving into the tragic events of the past, with a genuine intention to accurately attribute responsibility, holds profound significance in fostering accountability and ensuring a collective learning from historical mistakes. </w:t>
      </w:r>
      <w:hyperlink r:id="rId12">
        <w:r w:rsidDel="00000000" w:rsidR="00000000" w:rsidRPr="00000000">
          <w:rPr>
            <w:color w:val="000000"/>
            <w:u w:val="none"/>
            <w:rtl w:val="0"/>
          </w:rPr>
          <w:t xml:space="preserve">Lina Restrepo-Plaza</w:t>
        </w:r>
      </w:hyperlink>
      <w:r w:rsidDel="00000000" w:rsidR="00000000" w:rsidRPr="00000000">
        <w:rPr>
          <w:u w:val="single"/>
          <w:rtl w:val="0"/>
        </w:rPr>
        <w:t xml:space="preserve">,</w:t>
      </w:r>
      <w:r w:rsidDel="00000000" w:rsidR="00000000" w:rsidRPr="00000000">
        <w:rPr>
          <w:b w:val="1"/>
          <w:rtl w:val="0"/>
        </w:rPr>
        <w:t xml:space="preserve"> </w:t>
      </w:r>
      <w:r w:rsidDel="00000000" w:rsidR="00000000" w:rsidRPr="00000000">
        <w:rPr>
          <w:rtl w:val="0"/>
        </w:rPr>
        <w:t xml:space="preserve">at the </w:t>
      </w:r>
      <w:r w:rsidDel="00000000" w:rsidR="00000000" w:rsidRPr="00000000">
        <w:rPr>
          <w:highlight w:val="white"/>
          <w:rtl w:val="0"/>
        </w:rPr>
        <w:t xml:space="preserve">Universidad del Valle, Cali, Colombia, argues that forgiveness on all parts of society is necessary to heal the wounds left by the civil war. </w:t>
      </w:r>
    </w:p>
    <w:p w:rsidR="00000000" w:rsidDel="00000000" w:rsidP="00000000" w:rsidRDefault="00000000" w:rsidRPr="00000000" w14:paraId="0000001F">
      <w:pPr>
        <w:rPr>
          <w:b w:val="1"/>
        </w:rPr>
      </w:pPr>
      <w:r w:rsidDel="00000000" w:rsidR="00000000" w:rsidRPr="00000000">
        <w:rPr>
          <w:highlight w:val="white"/>
          <w:rtl w:val="0"/>
        </w:rPr>
        <w:t xml:space="preserve">Former FARC fighter Montes says the following: “Our main aim is to create a place to have a dignified life, where all together can be free, safe and secure, living in proper houses with access to health, employment, and education”. This is surely a noble goal, and the process of forgiveness and reconciliation is a vital one in bringing it about. A key part of this is the reintegration of former fighters into society. The government is helping to educate former fighters, and protecting them, but much more needs to be done to help Colombia recover from the psychological effects of the 50-year conflict. This needs a compassionate yet firm government, and willingness on all sides to move past dark times. The dangers of not doing so are great. Already many former fighters are leaving the reintegration programs, with militant groups and drug cartels filling the power vacuum FARC left. Similarly, many victims of FARC violence still do not know where their loved ones are buried, or who is responsible for their own sufferings. Progress has been made, but more must be done.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9B6CF6"/>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andfonline.com/author/Albarrac%C3%ADn%2C+Juan" TargetMode="External"/><Relationship Id="rId10" Type="http://schemas.openxmlformats.org/officeDocument/2006/relationships/hyperlink" Target="https://www.tandfonline.com/author/Restrepo-Plaza%2C+Lina" TargetMode="External"/><Relationship Id="rId12" Type="http://schemas.openxmlformats.org/officeDocument/2006/relationships/hyperlink" Target="https://www.tandfonline.com/author/Restrepo-Plaza%2C+Lina" TargetMode="External"/><Relationship Id="rId9" Type="http://schemas.openxmlformats.org/officeDocument/2006/relationships/hyperlink" Target="https://www.tandfonline.com/author/Restrepo-Plaza%2C+Lin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andfonline.com/author/Albarrac%C3%ADn%2C+Juan" TargetMode="External"/><Relationship Id="rId8" Type="http://schemas.openxmlformats.org/officeDocument/2006/relationships/hyperlink" Target="https://www.tandfonline.com/author/Albarrac%C3%ADn%2C+J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6JfS6xnx63wHQran6LPvlmlQkQ==">CgMxLjA4AHIhMVdVVnhkeWQydkE4UzJHNUVOVmdvZlJiaXVfTVV4cVZo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2023-12-14T11:34:00Z</dcterms:created>
  <dc:creator>Thomas Napier</dc:creator>
</cp:coreProperties>
</file>