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131B" w14:textId="77777777" w:rsidR="00DA1317" w:rsidRPr="00DA1317" w:rsidRDefault="00DA1317" w:rsidP="00DA1317">
      <w:pPr>
        <w:rPr>
          <w:b/>
          <w:bCs/>
        </w:rPr>
      </w:pPr>
      <w:r w:rsidRPr="00DA1317">
        <w:rPr>
          <w:b/>
          <w:bCs/>
        </w:rPr>
        <w:t>AI/ML Infrastructure Assessment Report</w:t>
      </w:r>
    </w:p>
    <w:p w14:paraId="72E2D44A" w14:textId="77777777" w:rsidR="00DA1317" w:rsidRPr="00DA1317" w:rsidRDefault="00DA1317" w:rsidP="00DA1317">
      <w:pPr>
        <w:rPr>
          <w:b/>
          <w:bCs/>
        </w:rPr>
      </w:pPr>
      <w:r w:rsidRPr="00DA1317">
        <w:rPr>
          <w:b/>
          <w:bCs/>
        </w:rPr>
        <w:t>Executive Summary</w:t>
      </w:r>
    </w:p>
    <w:p w14:paraId="02F700CA" w14:textId="77777777" w:rsidR="00DA1317" w:rsidRPr="00DA1317" w:rsidRDefault="00DA1317" w:rsidP="00DA1317">
      <w:r w:rsidRPr="00DA1317">
        <w:t>This report evaluates infrastructure requirements for deploying enterprise Artificial Intelligence and Machine Learning capabilities.</w:t>
      </w:r>
    </w:p>
    <w:p w14:paraId="58E5FA0E" w14:textId="77777777" w:rsidR="00DA1317" w:rsidRPr="00DA1317" w:rsidRDefault="00DA1317" w:rsidP="00DA1317">
      <w:r w:rsidRPr="00DA1317">
        <w:t>The assessment covers compute resources, storage, networking, security, and operational readiness.</w:t>
      </w:r>
    </w:p>
    <w:p w14:paraId="09B6DF88" w14:textId="77777777" w:rsidR="00DA1317" w:rsidRPr="00DA1317" w:rsidRDefault="00DA1317" w:rsidP="00DA1317">
      <w:pPr>
        <w:rPr>
          <w:b/>
          <w:bCs/>
        </w:rPr>
      </w:pPr>
      <w:r w:rsidRPr="00DA1317">
        <w:rPr>
          <w:b/>
          <w:bCs/>
        </w:rPr>
        <w:t>Infrastructure Requirements</w:t>
      </w:r>
    </w:p>
    <w:p w14:paraId="47AA12DD" w14:textId="77777777" w:rsidR="00DA1317" w:rsidRPr="00DA1317" w:rsidRDefault="00DA1317" w:rsidP="00DA1317">
      <w:pPr>
        <w:rPr>
          <w:b/>
          <w:bCs/>
        </w:rPr>
      </w:pPr>
      <w:r w:rsidRPr="00DA1317">
        <w:rPr>
          <w:b/>
          <w:bCs/>
        </w:rPr>
        <w:t>Compute</w:t>
      </w:r>
    </w:p>
    <w:p w14:paraId="62A27370" w14:textId="77777777" w:rsidR="00DA1317" w:rsidRPr="00DA1317" w:rsidRDefault="00DA1317" w:rsidP="00DA1317">
      <w:pPr>
        <w:numPr>
          <w:ilvl w:val="0"/>
          <w:numId w:val="1"/>
        </w:numPr>
      </w:pPr>
      <w:r w:rsidRPr="00DA1317">
        <w:t>GPU Servers</w:t>
      </w:r>
    </w:p>
    <w:p w14:paraId="0D3370A6" w14:textId="77777777" w:rsidR="00DA1317" w:rsidRPr="00DA1317" w:rsidRDefault="00DA1317" w:rsidP="00DA1317">
      <w:pPr>
        <w:numPr>
          <w:ilvl w:val="0"/>
          <w:numId w:val="1"/>
        </w:numPr>
      </w:pPr>
      <w:r w:rsidRPr="00DA1317">
        <w:t>CPU Compute Nodes</w:t>
      </w:r>
    </w:p>
    <w:p w14:paraId="0975456F" w14:textId="77777777" w:rsidR="00DA1317" w:rsidRPr="00DA1317" w:rsidRDefault="00DA1317" w:rsidP="00DA1317">
      <w:pPr>
        <w:numPr>
          <w:ilvl w:val="0"/>
          <w:numId w:val="1"/>
        </w:numPr>
      </w:pPr>
      <w:r w:rsidRPr="00DA1317">
        <w:t>Virtualization Platform</w:t>
      </w:r>
    </w:p>
    <w:p w14:paraId="72F55E7B" w14:textId="77777777" w:rsidR="00DA1317" w:rsidRPr="00DA1317" w:rsidRDefault="00DA1317" w:rsidP="00DA1317">
      <w:pPr>
        <w:rPr>
          <w:b/>
          <w:bCs/>
        </w:rPr>
      </w:pPr>
      <w:r w:rsidRPr="00DA1317">
        <w:rPr>
          <w:b/>
          <w:bCs/>
        </w:rPr>
        <w:t>Storage</w:t>
      </w:r>
    </w:p>
    <w:p w14:paraId="4A368680" w14:textId="77777777" w:rsidR="00DA1317" w:rsidRPr="00DA1317" w:rsidRDefault="00DA1317" w:rsidP="00DA1317">
      <w:pPr>
        <w:numPr>
          <w:ilvl w:val="0"/>
          <w:numId w:val="2"/>
        </w:numPr>
      </w:pPr>
      <w:r w:rsidRPr="00DA1317">
        <w:t>Data Lake</w:t>
      </w:r>
    </w:p>
    <w:p w14:paraId="28D2B30B" w14:textId="77777777" w:rsidR="00DA1317" w:rsidRPr="00DA1317" w:rsidRDefault="00DA1317" w:rsidP="00DA1317">
      <w:pPr>
        <w:numPr>
          <w:ilvl w:val="0"/>
          <w:numId w:val="2"/>
        </w:numPr>
      </w:pPr>
      <w:r w:rsidRPr="00DA1317">
        <w:t>Object Storage</w:t>
      </w:r>
    </w:p>
    <w:p w14:paraId="362B7EF8" w14:textId="77777777" w:rsidR="00DA1317" w:rsidRPr="00DA1317" w:rsidRDefault="00DA1317" w:rsidP="00DA1317">
      <w:pPr>
        <w:numPr>
          <w:ilvl w:val="0"/>
          <w:numId w:val="2"/>
        </w:numPr>
      </w:pPr>
      <w:r w:rsidRPr="00DA1317">
        <w:t>Backup Storage</w:t>
      </w:r>
    </w:p>
    <w:p w14:paraId="3DB2BEFE" w14:textId="77777777" w:rsidR="00DA1317" w:rsidRPr="00DA1317" w:rsidRDefault="00DA1317" w:rsidP="00DA1317">
      <w:pPr>
        <w:rPr>
          <w:b/>
          <w:bCs/>
        </w:rPr>
      </w:pPr>
      <w:r w:rsidRPr="00DA1317">
        <w:rPr>
          <w:b/>
          <w:bCs/>
        </w:rPr>
        <w:t>Networking</w:t>
      </w:r>
    </w:p>
    <w:p w14:paraId="0D55FA62" w14:textId="77777777" w:rsidR="00DA1317" w:rsidRPr="00DA1317" w:rsidRDefault="00DA1317" w:rsidP="00DA1317">
      <w:pPr>
        <w:numPr>
          <w:ilvl w:val="0"/>
          <w:numId w:val="3"/>
        </w:numPr>
      </w:pPr>
      <w:r w:rsidRPr="00DA1317">
        <w:t>High-Speed Connectivity</w:t>
      </w:r>
    </w:p>
    <w:p w14:paraId="3673287E" w14:textId="77777777" w:rsidR="00DA1317" w:rsidRPr="00DA1317" w:rsidRDefault="00DA1317" w:rsidP="00DA1317">
      <w:pPr>
        <w:numPr>
          <w:ilvl w:val="0"/>
          <w:numId w:val="3"/>
        </w:numPr>
      </w:pPr>
      <w:r w:rsidRPr="00DA1317">
        <w:t>Secure Data Transfer</w:t>
      </w:r>
    </w:p>
    <w:p w14:paraId="7AE527A9" w14:textId="77777777" w:rsidR="00DA1317" w:rsidRPr="00DA1317" w:rsidRDefault="00DA1317" w:rsidP="00DA1317">
      <w:pPr>
        <w:numPr>
          <w:ilvl w:val="0"/>
          <w:numId w:val="3"/>
        </w:numPr>
      </w:pPr>
      <w:r w:rsidRPr="00DA1317">
        <w:t>Segmented AI Environment</w:t>
      </w:r>
    </w:p>
    <w:p w14:paraId="442F7FF2" w14:textId="77777777" w:rsidR="00DA1317" w:rsidRPr="00DA1317" w:rsidRDefault="00DA1317" w:rsidP="00DA1317">
      <w:pPr>
        <w:rPr>
          <w:b/>
          <w:bCs/>
        </w:rPr>
      </w:pPr>
      <w:r w:rsidRPr="00DA1317">
        <w:rPr>
          <w:b/>
          <w:bCs/>
        </w:rPr>
        <w:t>Security Requirements</w:t>
      </w:r>
    </w:p>
    <w:p w14:paraId="6D4C4300" w14:textId="77777777" w:rsidR="00DA1317" w:rsidRPr="00DA1317" w:rsidRDefault="00DA1317" w:rsidP="00DA1317">
      <w:pPr>
        <w:numPr>
          <w:ilvl w:val="0"/>
          <w:numId w:val="4"/>
        </w:numPr>
      </w:pPr>
      <w:r w:rsidRPr="00DA1317">
        <w:t>Access Control</w:t>
      </w:r>
    </w:p>
    <w:p w14:paraId="21B339E8" w14:textId="77777777" w:rsidR="00DA1317" w:rsidRPr="00DA1317" w:rsidRDefault="00DA1317" w:rsidP="00DA1317">
      <w:pPr>
        <w:numPr>
          <w:ilvl w:val="0"/>
          <w:numId w:val="4"/>
        </w:numPr>
      </w:pPr>
      <w:r w:rsidRPr="00DA1317">
        <w:t>Data Encryption</w:t>
      </w:r>
    </w:p>
    <w:p w14:paraId="73C14A20" w14:textId="77777777" w:rsidR="00DA1317" w:rsidRPr="00DA1317" w:rsidRDefault="00DA1317" w:rsidP="00DA1317">
      <w:pPr>
        <w:numPr>
          <w:ilvl w:val="0"/>
          <w:numId w:val="4"/>
        </w:numPr>
      </w:pPr>
      <w:r w:rsidRPr="00DA1317">
        <w:t>Audit Logging</w:t>
      </w:r>
    </w:p>
    <w:p w14:paraId="5945AD74" w14:textId="77777777" w:rsidR="00DA1317" w:rsidRPr="00DA1317" w:rsidRDefault="00DA1317" w:rsidP="00DA1317">
      <w:pPr>
        <w:numPr>
          <w:ilvl w:val="0"/>
          <w:numId w:val="4"/>
        </w:numPr>
      </w:pPr>
      <w:r w:rsidRPr="00DA1317">
        <w:t>Model Protection</w:t>
      </w:r>
    </w:p>
    <w:p w14:paraId="611C107B" w14:textId="77777777" w:rsidR="00DA1317" w:rsidRPr="00DA1317" w:rsidRDefault="00DA1317" w:rsidP="00DA1317">
      <w:pPr>
        <w:rPr>
          <w:b/>
          <w:bCs/>
        </w:rPr>
      </w:pPr>
      <w:r w:rsidRPr="00DA1317">
        <w:rPr>
          <w:b/>
          <w:bCs/>
        </w:rPr>
        <w:t>Risks</w:t>
      </w:r>
    </w:p>
    <w:p w14:paraId="0CB13A9E" w14:textId="77777777" w:rsidR="00DA1317" w:rsidRPr="00DA1317" w:rsidRDefault="00DA1317" w:rsidP="00DA1317">
      <w:pPr>
        <w:numPr>
          <w:ilvl w:val="0"/>
          <w:numId w:val="5"/>
        </w:numPr>
      </w:pPr>
      <w:r w:rsidRPr="00DA1317">
        <w:t>Insufficient Compute Capacity</w:t>
      </w:r>
    </w:p>
    <w:p w14:paraId="06228383" w14:textId="77777777" w:rsidR="00DA1317" w:rsidRPr="00DA1317" w:rsidRDefault="00DA1317" w:rsidP="00DA1317">
      <w:pPr>
        <w:numPr>
          <w:ilvl w:val="0"/>
          <w:numId w:val="5"/>
        </w:numPr>
      </w:pPr>
      <w:r w:rsidRPr="00DA1317">
        <w:t>Data Quality Issues</w:t>
      </w:r>
    </w:p>
    <w:p w14:paraId="751BF055" w14:textId="77777777" w:rsidR="00DA1317" w:rsidRPr="00DA1317" w:rsidRDefault="00DA1317" w:rsidP="00DA1317">
      <w:pPr>
        <w:numPr>
          <w:ilvl w:val="0"/>
          <w:numId w:val="5"/>
        </w:numPr>
      </w:pPr>
      <w:r w:rsidRPr="00DA1317">
        <w:lastRenderedPageBreak/>
        <w:t>Security Misconfigurations</w:t>
      </w:r>
    </w:p>
    <w:p w14:paraId="4BDFF27A" w14:textId="77777777" w:rsidR="00DA1317" w:rsidRPr="00DA1317" w:rsidRDefault="00DA1317" w:rsidP="00DA1317">
      <w:pPr>
        <w:numPr>
          <w:ilvl w:val="0"/>
          <w:numId w:val="5"/>
        </w:numPr>
      </w:pPr>
      <w:r w:rsidRPr="00DA1317">
        <w:t>Model Performance Degradation</w:t>
      </w:r>
    </w:p>
    <w:p w14:paraId="69660710" w14:textId="77777777" w:rsidR="00DA1317" w:rsidRPr="00DA1317" w:rsidRDefault="00DA1317" w:rsidP="00DA1317">
      <w:pPr>
        <w:rPr>
          <w:b/>
          <w:bCs/>
        </w:rPr>
      </w:pPr>
      <w:r w:rsidRPr="00DA1317">
        <w:rPr>
          <w:b/>
          <w:bCs/>
        </w:rPr>
        <w:t>Recommendations</w:t>
      </w:r>
    </w:p>
    <w:p w14:paraId="0A29DB5D" w14:textId="77777777" w:rsidR="00DA1317" w:rsidRPr="00DA1317" w:rsidRDefault="00DA1317" w:rsidP="00DA1317">
      <w:pPr>
        <w:numPr>
          <w:ilvl w:val="0"/>
          <w:numId w:val="6"/>
        </w:numPr>
      </w:pPr>
      <w:r w:rsidRPr="00DA1317">
        <w:t>Deploy scalable GPU infrastructure.</w:t>
      </w:r>
    </w:p>
    <w:p w14:paraId="02D13D81" w14:textId="77777777" w:rsidR="00DA1317" w:rsidRPr="00DA1317" w:rsidRDefault="00DA1317" w:rsidP="00DA1317">
      <w:pPr>
        <w:numPr>
          <w:ilvl w:val="0"/>
          <w:numId w:val="6"/>
        </w:numPr>
      </w:pPr>
      <w:r w:rsidRPr="00DA1317">
        <w:t>Implement centralized monitoring.</w:t>
      </w:r>
    </w:p>
    <w:p w14:paraId="3031329D" w14:textId="77777777" w:rsidR="00DA1317" w:rsidRPr="00DA1317" w:rsidRDefault="00DA1317" w:rsidP="00DA1317">
      <w:pPr>
        <w:numPr>
          <w:ilvl w:val="0"/>
          <w:numId w:val="6"/>
        </w:numPr>
      </w:pPr>
      <w:r w:rsidRPr="00DA1317">
        <w:t>Establish AI governance controls.</w:t>
      </w:r>
    </w:p>
    <w:p w14:paraId="6A6F8614" w14:textId="77777777" w:rsidR="00DA1317" w:rsidRPr="00DA1317" w:rsidRDefault="00DA1317" w:rsidP="00DA1317">
      <w:pPr>
        <w:numPr>
          <w:ilvl w:val="0"/>
          <w:numId w:val="6"/>
        </w:numPr>
      </w:pPr>
      <w:r w:rsidRPr="00DA1317">
        <w:t xml:space="preserve">Build secure </w:t>
      </w:r>
      <w:proofErr w:type="spellStart"/>
      <w:r w:rsidRPr="00DA1317">
        <w:t>MLOps</w:t>
      </w:r>
      <w:proofErr w:type="spellEnd"/>
      <w:r w:rsidRPr="00DA1317">
        <w:t xml:space="preserve"> pipelines.</w:t>
      </w:r>
    </w:p>
    <w:p w14:paraId="5377A453" w14:textId="77777777" w:rsidR="00DA1317" w:rsidRPr="00DA1317" w:rsidRDefault="00DA1317" w:rsidP="00DA1317">
      <w:pPr>
        <w:rPr>
          <w:b/>
          <w:bCs/>
        </w:rPr>
      </w:pPr>
      <w:r w:rsidRPr="00DA1317">
        <w:rPr>
          <w:b/>
          <w:bCs/>
        </w:rPr>
        <w:t>Conclusion</w:t>
      </w:r>
    </w:p>
    <w:p w14:paraId="2FE7F60B" w14:textId="77777777" w:rsidR="00DA1317" w:rsidRPr="00DA1317" w:rsidRDefault="00DA1317" w:rsidP="00DA1317">
      <w:r w:rsidRPr="00DA1317">
        <w:t>A well-designed AI infrastructure provides the foundation for scalable and secure AI adoption.</w:t>
      </w:r>
    </w:p>
    <w:p w14:paraId="0113AF9E" w14:textId="273C170D" w:rsidR="00DA1317" w:rsidRPr="00DA1317" w:rsidRDefault="00DA1317" w:rsidP="00DA1317"/>
    <w:sectPr w:rsidR="00DA1317" w:rsidRPr="00DA13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593F"/>
    <w:multiLevelType w:val="multilevel"/>
    <w:tmpl w:val="38A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70222"/>
    <w:multiLevelType w:val="multilevel"/>
    <w:tmpl w:val="21F4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77567"/>
    <w:multiLevelType w:val="multilevel"/>
    <w:tmpl w:val="9BA0C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A4196"/>
    <w:multiLevelType w:val="multilevel"/>
    <w:tmpl w:val="90FC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10485"/>
    <w:multiLevelType w:val="multilevel"/>
    <w:tmpl w:val="2684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01D08"/>
    <w:multiLevelType w:val="multilevel"/>
    <w:tmpl w:val="01A2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520048">
    <w:abstractNumId w:val="5"/>
  </w:num>
  <w:num w:numId="2" w16cid:durableId="919028010">
    <w:abstractNumId w:val="3"/>
  </w:num>
  <w:num w:numId="3" w16cid:durableId="2044403625">
    <w:abstractNumId w:val="1"/>
  </w:num>
  <w:num w:numId="4" w16cid:durableId="2097944857">
    <w:abstractNumId w:val="4"/>
  </w:num>
  <w:num w:numId="5" w16cid:durableId="279650226">
    <w:abstractNumId w:val="0"/>
  </w:num>
  <w:num w:numId="6" w16cid:durableId="2053726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17"/>
    <w:rsid w:val="00462705"/>
    <w:rsid w:val="00DA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0A5B8"/>
  <w15:chartTrackingRefBased/>
  <w15:docId w15:val="{E4260909-D83A-4F41-8EDC-3C8C22C17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2026-06-04T09:49:00Z</dcterms:created>
  <dcterms:modified xsi:type="dcterms:W3CDTF">2026-06-04T09:50:00Z</dcterms:modified>
</cp:coreProperties>
</file>