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BF58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Network Infrastructure Assessment Report</w:t>
      </w:r>
    </w:p>
    <w:p w14:paraId="45269784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Enterprise Network Environment Assessment</w:t>
      </w:r>
    </w:p>
    <w:p w14:paraId="748F893A" w14:textId="77777777" w:rsidR="00A0375F" w:rsidRPr="00A0375F" w:rsidRDefault="00A0375F" w:rsidP="00A0375F">
      <w:r w:rsidRPr="00A0375F">
        <w:t>Prepared By: Bizimana Emmanuel</w:t>
      </w:r>
    </w:p>
    <w:p w14:paraId="419073F3" w14:textId="77777777" w:rsidR="00A0375F" w:rsidRPr="00A0375F" w:rsidRDefault="00A0375F" w:rsidP="00A0375F">
      <w:r w:rsidRPr="00A0375F">
        <w:t>Date: June 2026</w:t>
      </w:r>
    </w:p>
    <w:p w14:paraId="5DBD111C" w14:textId="77777777" w:rsidR="00A0375F" w:rsidRPr="00A0375F" w:rsidRDefault="00A0375F" w:rsidP="00A0375F">
      <w:r w:rsidRPr="00A0375F">
        <w:pict w14:anchorId="709595E8">
          <v:rect id="_x0000_i1097" style="width:0;height:1.5pt" o:hralign="center" o:hrstd="t" o:hr="t" fillcolor="#a0a0a0" stroked="f"/>
        </w:pict>
      </w:r>
    </w:p>
    <w:p w14:paraId="3946453A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1. Executive Summary</w:t>
      </w:r>
    </w:p>
    <w:p w14:paraId="57DA84AE" w14:textId="77777777" w:rsidR="00A0375F" w:rsidRPr="00A0375F" w:rsidRDefault="00A0375F" w:rsidP="00A0375F">
      <w:r w:rsidRPr="00A0375F">
        <w:t>This report presents the assessment of the enterprise network infrastructure supporting critical business operations.</w:t>
      </w:r>
    </w:p>
    <w:p w14:paraId="7520F368" w14:textId="77777777" w:rsidR="00A0375F" w:rsidRPr="00A0375F" w:rsidRDefault="00A0375F" w:rsidP="00A0375F">
      <w:r w:rsidRPr="00A0375F">
        <w:t>The objective of the assessment was to evaluate network availability, security, performance, redundancy, scalability, and operational readiness.</w:t>
      </w:r>
    </w:p>
    <w:p w14:paraId="0C26C1B7" w14:textId="77777777" w:rsidR="00A0375F" w:rsidRPr="00A0375F" w:rsidRDefault="00A0375F" w:rsidP="00A0375F">
      <w:r w:rsidRPr="00A0375F">
        <w:pict w14:anchorId="35A4DFDD">
          <v:rect id="_x0000_i1098" style="width:0;height:1.5pt" o:hralign="center" o:hrstd="t" o:hr="t" fillcolor="#a0a0a0" stroked="f"/>
        </w:pict>
      </w:r>
    </w:p>
    <w:p w14:paraId="45E2305E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2. Assessment Scope</w:t>
      </w:r>
    </w:p>
    <w:p w14:paraId="11666A68" w14:textId="77777777" w:rsidR="00A0375F" w:rsidRPr="00A0375F" w:rsidRDefault="00A0375F" w:rsidP="00A0375F">
      <w:r w:rsidRPr="00A0375F">
        <w:t>The following components were assessed:</w:t>
      </w:r>
    </w:p>
    <w:p w14:paraId="210CCC9C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Core Network Infrastructure</w:t>
      </w:r>
    </w:p>
    <w:p w14:paraId="03123253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Distribution Layer</w:t>
      </w:r>
    </w:p>
    <w:p w14:paraId="6C214FB9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Access Layer</w:t>
      </w:r>
    </w:p>
    <w:p w14:paraId="54FC678A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Firewall Infrastructure</w:t>
      </w:r>
    </w:p>
    <w:p w14:paraId="721D094C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VPN Services</w:t>
      </w:r>
    </w:p>
    <w:p w14:paraId="5EFAA597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Internet Connectivity</w:t>
      </w:r>
    </w:p>
    <w:p w14:paraId="50AF6ACB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Wireless Infrastructure</w:t>
      </w:r>
    </w:p>
    <w:p w14:paraId="74A0DEE3" w14:textId="77777777" w:rsidR="00A0375F" w:rsidRPr="00A0375F" w:rsidRDefault="00A0375F" w:rsidP="00A0375F">
      <w:pPr>
        <w:numPr>
          <w:ilvl w:val="0"/>
          <w:numId w:val="1"/>
        </w:numPr>
      </w:pPr>
      <w:r w:rsidRPr="00A0375F">
        <w:t>Monitoring Systems</w:t>
      </w:r>
    </w:p>
    <w:p w14:paraId="5A938EF1" w14:textId="77777777" w:rsidR="00A0375F" w:rsidRPr="00A0375F" w:rsidRDefault="00A0375F" w:rsidP="00A0375F">
      <w:r w:rsidRPr="00A0375F">
        <w:pict w14:anchorId="112D016C">
          <v:rect id="_x0000_i1099" style="width:0;height:1.5pt" o:hralign="center" o:hrstd="t" o:hr="t" fillcolor="#a0a0a0" stroked="f"/>
        </w:pict>
      </w:r>
    </w:p>
    <w:p w14:paraId="69DFA3B7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3. Network Architecture Overview</w:t>
      </w:r>
    </w:p>
    <w:p w14:paraId="4398A076" w14:textId="77777777" w:rsidR="00A0375F" w:rsidRPr="00A0375F" w:rsidRDefault="00A0375F" w:rsidP="00A0375F">
      <w:r w:rsidRPr="00A0375F">
        <w:t>The enterprise network consists of:</w:t>
      </w:r>
    </w:p>
    <w:p w14:paraId="5150A7CE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Core Layer</w:t>
      </w:r>
    </w:p>
    <w:p w14:paraId="1E427AFB" w14:textId="77777777" w:rsidR="00A0375F" w:rsidRPr="00A0375F" w:rsidRDefault="00A0375F" w:rsidP="00A0375F">
      <w:pPr>
        <w:numPr>
          <w:ilvl w:val="0"/>
          <w:numId w:val="2"/>
        </w:numPr>
      </w:pPr>
      <w:r w:rsidRPr="00A0375F">
        <w:t>Core Switches</w:t>
      </w:r>
    </w:p>
    <w:p w14:paraId="7774AD4C" w14:textId="77777777" w:rsidR="00A0375F" w:rsidRPr="00A0375F" w:rsidRDefault="00A0375F" w:rsidP="00A0375F">
      <w:pPr>
        <w:numPr>
          <w:ilvl w:val="0"/>
          <w:numId w:val="2"/>
        </w:numPr>
      </w:pPr>
      <w:r w:rsidRPr="00A0375F">
        <w:t>Core Routing Infrastructure</w:t>
      </w:r>
    </w:p>
    <w:p w14:paraId="52292CB4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lastRenderedPageBreak/>
        <w:t>Distribution Layer</w:t>
      </w:r>
    </w:p>
    <w:p w14:paraId="10A4C50B" w14:textId="77777777" w:rsidR="00A0375F" w:rsidRPr="00A0375F" w:rsidRDefault="00A0375F" w:rsidP="00A0375F">
      <w:pPr>
        <w:numPr>
          <w:ilvl w:val="0"/>
          <w:numId w:val="3"/>
        </w:numPr>
      </w:pPr>
      <w:r w:rsidRPr="00A0375F">
        <w:t>Distribution Switches</w:t>
      </w:r>
    </w:p>
    <w:p w14:paraId="1C27EDB2" w14:textId="77777777" w:rsidR="00A0375F" w:rsidRPr="00A0375F" w:rsidRDefault="00A0375F" w:rsidP="00A0375F">
      <w:pPr>
        <w:numPr>
          <w:ilvl w:val="0"/>
          <w:numId w:val="3"/>
        </w:numPr>
      </w:pPr>
      <w:r w:rsidRPr="00A0375F">
        <w:t>VLAN Segmentation</w:t>
      </w:r>
    </w:p>
    <w:p w14:paraId="42D69011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Access Layer</w:t>
      </w:r>
    </w:p>
    <w:p w14:paraId="3C61C42D" w14:textId="77777777" w:rsidR="00A0375F" w:rsidRPr="00A0375F" w:rsidRDefault="00A0375F" w:rsidP="00A0375F">
      <w:pPr>
        <w:numPr>
          <w:ilvl w:val="0"/>
          <w:numId w:val="4"/>
        </w:numPr>
      </w:pPr>
      <w:r w:rsidRPr="00A0375F">
        <w:t>User Access Switches</w:t>
      </w:r>
    </w:p>
    <w:p w14:paraId="0DAFD0B0" w14:textId="77777777" w:rsidR="00A0375F" w:rsidRPr="00A0375F" w:rsidRDefault="00A0375F" w:rsidP="00A0375F">
      <w:pPr>
        <w:numPr>
          <w:ilvl w:val="0"/>
          <w:numId w:val="4"/>
        </w:numPr>
      </w:pPr>
      <w:r w:rsidRPr="00A0375F">
        <w:t>Wireless Access Points</w:t>
      </w:r>
    </w:p>
    <w:p w14:paraId="2CE5975A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Security Layer</w:t>
      </w:r>
    </w:p>
    <w:p w14:paraId="7EEC1FFF" w14:textId="77777777" w:rsidR="00A0375F" w:rsidRPr="00A0375F" w:rsidRDefault="00A0375F" w:rsidP="00A0375F">
      <w:pPr>
        <w:numPr>
          <w:ilvl w:val="0"/>
          <w:numId w:val="5"/>
        </w:numPr>
      </w:pPr>
      <w:r w:rsidRPr="00A0375F">
        <w:t>Firewalls</w:t>
      </w:r>
    </w:p>
    <w:p w14:paraId="439484B4" w14:textId="77777777" w:rsidR="00A0375F" w:rsidRPr="00A0375F" w:rsidRDefault="00A0375F" w:rsidP="00A0375F">
      <w:pPr>
        <w:numPr>
          <w:ilvl w:val="0"/>
          <w:numId w:val="5"/>
        </w:numPr>
      </w:pPr>
      <w:r w:rsidRPr="00A0375F">
        <w:t>VPN Gateways</w:t>
      </w:r>
    </w:p>
    <w:p w14:paraId="33B3CC07" w14:textId="77777777" w:rsidR="00A0375F" w:rsidRPr="00A0375F" w:rsidRDefault="00A0375F" w:rsidP="00A0375F">
      <w:pPr>
        <w:numPr>
          <w:ilvl w:val="0"/>
          <w:numId w:val="5"/>
        </w:numPr>
      </w:pPr>
      <w:r w:rsidRPr="00A0375F">
        <w:t>Access Control Policies</w:t>
      </w:r>
    </w:p>
    <w:p w14:paraId="13A6EBD5" w14:textId="77777777" w:rsidR="00A0375F" w:rsidRPr="00A0375F" w:rsidRDefault="00A0375F" w:rsidP="00A0375F">
      <w:r w:rsidRPr="00A0375F">
        <w:pict w14:anchorId="069C4170">
          <v:rect id="_x0000_i1100" style="width:0;height:1.5pt" o:hralign="center" o:hrstd="t" o:hr="t" fillcolor="#a0a0a0" stroked="f"/>
        </w:pict>
      </w:r>
    </w:p>
    <w:p w14:paraId="05B20234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4. Routing and Switching Assessment</w:t>
      </w:r>
    </w:p>
    <w:p w14:paraId="190B44BB" w14:textId="77777777" w:rsidR="00A0375F" w:rsidRPr="00A0375F" w:rsidRDefault="00A0375F" w:rsidP="00A0375F">
      <w:r w:rsidRPr="00A0375F">
        <w:t>Technologies assessed:</w:t>
      </w:r>
    </w:p>
    <w:p w14:paraId="60588A7B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VLANs</w:t>
      </w:r>
    </w:p>
    <w:p w14:paraId="3FC574A3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Inter-VLAN Routing</w:t>
      </w:r>
    </w:p>
    <w:p w14:paraId="151876E5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Static Routing</w:t>
      </w:r>
    </w:p>
    <w:p w14:paraId="6695F552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Dynamic Routing</w:t>
      </w:r>
    </w:p>
    <w:p w14:paraId="21F14B98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Layer 2 Switching</w:t>
      </w:r>
    </w:p>
    <w:p w14:paraId="40EDC2E9" w14:textId="77777777" w:rsidR="00A0375F" w:rsidRPr="00A0375F" w:rsidRDefault="00A0375F" w:rsidP="00A0375F">
      <w:pPr>
        <w:numPr>
          <w:ilvl w:val="0"/>
          <w:numId w:val="6"/>
        </w:numPr>
      </w:pPr>
      <w:r w:rsidRPr="00A0375F">
        <w:t>Layer 3 Switching</w:t>
      </w:r>
    </w:p>
    <w:p w14:paraId="7C5B436D" w14:textId="77777777" w:rsidR="00A0375F" w:rsidRPr="00A0375F" w:rsidRDefault="00A0375F" w:rsidP="00A0375F">
      <w:r w:rsidRPr="00A0375F">
        <w:t>Findings:</w:t>
      </w:r>
    </w:p>
    <w:p w14:paraId="5436A42F" w14:textId="77777777" w:rsidR="00A0375F" w:rsidRPr="00A0375F" w:rsidRDefault="00A0375F" w:rsidP="00A0375F">
      <w:pPr>
        <w:numPr>
          <w:ilvl w:val="0"/>
          <w:numId w:val="7"/>
        </w:numPr>
      </w:pPr>
      <w:r w:rsidRPr="00A0375F">
        <w:t>Routing infrastructure is stable.</w:t>
      </w:r>
    </w:p>
    <w:p w14:paraId="4F457504" w14:textId="77777777" w:rsidR="00A0375F" w:rsidRPr="00A0375F" w:rsidRDefault="00A0375F" w:rsidP="00A0375F">
      <w:pPr>
        <w:numPr>
          <w:ilvl w:val="0"/>
          <w:numId w:val="7"/>
        </w:numPr>
      </w:pPr>
      <w:r w:rsidRPr="00A0375F">
        <w:t>VLAN segmentation is properly implemented.</w:t>
      </w:r>
    </w:p>
    <w:p w14:paraId="36A70168" w14:textId="77777777" w:rsidR="00A0375F" w:rsidRPr="00A0375F" w:rsidRDefault="00A0375F" w:rsidP="00A0375F">
      <w:pPr>
        <w:numPr>
          <w:ilvl w:val="0"/>
          <w:numId w:val="7"/>
        </w:numPr>
      </w:pPr>
      <w:r w:rsidRPr="00A0375F">
        <w:t>Network traffic is effectively separated between departments.</w:t>
      </w:r>
    </w:p>
    <w:p w14:paraId="3FEDBC49" w14:textId="77777777" w:rsidR="00A0375F" w:rsidRPr="00A0375F" w:rsidRDefault="00A0375F" w:rsidP="00A0375F">
      <w:r w:rsidRPr="00A0375F">
        <w:pict w14:anchorId="338717D1">
          <v:rect id="_x0000_i1101" style="width:0;height:1.5pt" o:hralign="center" o:hrstd="t" o:hr="t" fillcolor="#a0a0a0" stroked="f"/>
        </w:pict>
      </w:r>
    </w:p>
    <w:p w14:paraId="1E5D1DA1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5. Firewall Assessment</w:t>
      </w:r>
    </w:p>
    <w:p w14:paraId="75466C8C" w14:textId="77777777" w:rsidR="00A0375F" w:rsidRPr="00A0375F" w:rsidRDefault="00A0375F" w:rsidP="00A0375F">
      <w:r w:rsidRPr="00A0375F">
        <w:t>Firewall functions reviewed:</w:t>
      </w:r>
    </w:p>
    <w:p w14:paraId="29BF2681" w14:textId="77777777" w:rsidR="00A0375F" w:rsidRPr="00A0375F" w:rsidRDefault="00A0375F" w:rsidP="00A0375F">
      <w:pPr>
        <w:numPr>
          <w:ilvl w:val="0"/>
          <w:numId w:val="8"/>
        </w:numPr>
      </w:pPr>
      <w:r w:rsidRPr="00A0375F">
        <w:lastRenderedPageBreak/>
        <w:t>Access Control Policies</w:t>
      </w:r>
    </w:p>
    <w:p w14:paraId="2534EF38" w14:textId="77777777" w:rsidR="00A0375F" w:rsidRPr="00A0375F" w:rsidRDefault="00A0375F" w:rsidP="00A0375F">
      <w:pPr>
        <w:numPr>
          <w:ilvl w:val="0"/>
          <w:numId w:val="8"/>
        </w:numPr>
      </w:pPr>
      <w:r w:rsidRPr="00A0375F">
        <w:t>NAT Configuration</w:t>
      </w:r>
    </w:p>
    <w:p w14:paraId="7AC9EE56" w14:textId="77777777" w:rsidR="00A0375F" w:rsidRPr="00A0375F" w:rsidRDefault="00A0375F" w:rsidP="00A0375F">
      <w:pPr>
        <w:numPr>
          <w:ilvl w:val="0"/>
          <w:numId w:val="8"/>
        </w:numPr>
      </w:pPr>
      <w:r w:rsidRPr="00A0375F">
        <w:t>VPN Services</w:t>
      </w:r>
    </w:p>
    <w:p w14:paraId="2FC965E2" w14:textId="77777777" w:rsidR="00A0375F" w:rsidRPr="00A0375F" w:rsidRDefault="00A0375F" w:rsidP="00A0375F">
      <w:pPr>
        <w:numPr>
          <w:ilvl w:val="0"/>
          <w:numId w:val="8"/>
        </w:numPr>
      </w:pPr>
      <w:r w:rsidRPr="00A0375F">
        <w:t>Intrusion Prevention</w:t>
      </w:r>
    </w:p>
    <w:p w14:paraId="5C5666B1" w14:textId="77777777" w:rsidR="00A0375F" w:rsidRPr="00A0375F" w:rsidRDefault="00A0375F" w:rsidP="00A0375F">
      <w:r w:rsidRPr="00A0375F">
        <w:t>Assessment Results:</w:t>
      </w:r>
    </w:p>
    <w:p w14:paraId="79AE7B19" w14:textId="77777777" w:rsidR="00A0375F" w:rsidRPr="00A0375F" w:rsidRDefault="00A0375F" w:rsidP="00A0375F">
      <w:pPr>
        <w:numPr>
          <w:ilvl w:val="0"/>
          <w:numId w:val="9"/>
        </w:numPr>
      </w:pPr>
      <w:r w:rsidRPr="00A0375F">
        <w:t>Firewall rules are operational.</w:t>
      </w:r>
    </w:p>
    <w:p w14:paraId="35B57661" w14:textId="77777777" w:rsidR="00A0375F" w:rsidRPr="00A0375F" w:rsidRDefault="00A0375F" w:rsidP="00A0375F">
      <w:pPr>
        <w:numPr>
          <w:ilvl w:val="0"/>
          <w:numId w:val="9"/>
        </w:numPr>
      </w:pPr>
      <w:r w:rsidRPr="00A0375F">
        <w:t>VPN connectivity is secure.</w:t>
      </w:r>
    </w:p>
    <w:p w14:paraId="0D8B2A4D" w14:textId="77777777" w:rsidR="00A0375F" w:rsidRPr="00A0375F" w:rsidRDefault="00A0375F" w:rsidP="00A0375F">
      <w:pPr>
        <w:numPr>
          <w:ilvl w:val="0"/>
          <w:numId w:val="9"/>
        </w:numPr>
      </w:pPr>
      <w:r w:rsidRPr="00A0375F">
        <w:t>Security policies are aligned with operational requirements.</w:t>
      </w:r>
    </w:p>
    <w:p w14:paraId="2EE29541" w14:textId="77777777" w:rsidR="00A0375F" w:rsidRPr="00A0375F" w:rsidRDefault="00A0375F" w:rsidP="00A0375F">
      <w:r w:rsidRPr="00A0375F">
        <w:pict w14:anchorId="60A97441">
          <v:rect id="_x0000_i1102" style="width:0;height:1.5pt" o:hralign="center" o:hrstd="t" o:hr="t" fillcolor="#a0a0a0" stroked="f"/>
        </w:pict>
      </w:r>
    </w:p>
    <w:p w14:paraId="4584AAD1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6. Network Performance Assessment</w:t>
      </w:r>
    </w:p>
    <w:p w14:paraId="0D99E35A" w14:textId="77777777" w:rsidR="00A0375F" w:rsidRPr="00A0375F" w:rsidRDefault="00A0375F" w:rsidP="00A0375F">
      <w:r w:rsidRPr="00A0375F">
        <w:t>Metrics reviewed:</w:t>
      </w:r>
    </w:p>
    <w:p w14:paraId="63B3BBD9" w14:textId="77777777" w:rsidR="00A0375F" w:rsidRPr="00A0375F" w:rsidRDefault="00A0375F" w:rsidP="00A0375F">
      <w:pPr>
        <w:numPr>
          <w:ilvl w:val="0"/>
          <w:numId w:val="10"/>
        </w:numPr>
      </w:pPr>
      <w:r w:rsidRPr="00A0375F">
        <w:t>Bandwidth Utilization</w:t>
      </w:r>
    </w:p>
    <w:p w14:paraId="013A70F7" w14:textId="77777777" w:rsidR="00A0375F" w:rsidRPr="00A0375F" w:rsidRDefault="00A0375F" w:rsidP="00A0375F">
      <w:pPr>
        <w:numPr>
          <w:ilvl w:val="0"/>
          <w:numId w:val="10"/>
        </w:numPr>
      </w:pPr>
      <w:r w:rsidRPr="00A0375F">
        <w:t>Latency</w:t>
      </w:r>
    </w:p>
    <w:p w14:paraId="3A0C743F" w14:textId="77777777" w:rsidR="00A0375F" w:rsidRPr="00A0375F" w:rsidRDefault="00A0375F" w:rsidP="00A0375F">
      <w:pPr>
        <w:numPr>
          <w:ilvl w:val="0"/>
          <w:numId w:val="10"/>
        </w:numPr>
      </w:pPr>
      <w:r w:rsidRPr="00A0375F">
        <w:t>Packet Loss</w:t>
      </w:r>
    </w:p>
    <w:p w14:paraId="0AD4576E" w14:textId="77777777" w:rsidR="00A0375F" w:rsidRPr="00A0375F" w:rsidRDefault="00A0375F" w:rsidP="00A0375F">
      <w:pPr>
        <w:numPr>
          <w:ilvl w:val="0"/>
          <w:numId w:val="10"/>
        </w:numPr>
      </w:pPr>
      <w:r w:rsidRPr="00A0375F">
        <w:t>Availability</w:t>
      </w:r>
    </w:p>
    <w:p w14:paraId="0F2ABAEE" w14:textId="77777777" w:rsidR="00A0375F" w:rsidRPr="00A0375F" w:rsidRDefault="00A0375F" w:rsidP="00A0375F">
      <w:pPr>
        <w:numPr>
          <w:ilvl w:val="0"/>
          <w:numId w:val="10"/>
        </w:numPr>
      </w:pPr>
      <w:r w:rsidRPr="00A0375F">
        <w:t>Interface Utilization</w:t>
      </w:r>
    </w:p>
    <w:p w14:paraId="7551F720" w14:textId="77777777" w:rsidR="00A0375F" w:rsidRPr="00A0375F" w:rsidRDefault="00A0375F" w:rsidP="00A0375F">
      <w:r w:rsidRPr="00A0375F">
        <w:t>Results:</w:t>
      </w:r>
    </w:p>
    <w:p w14:paraId="64828F71" w14:textId="77777777" w:rsidR="00A0375F" w:rsidRPr="00A0375F" w:rsidRDefault="00A0375F" w:rsidP="00A0375F">
      <w:r w:rsidRPr="00A0375F">
        <w:t>Network performance remains within acceptable operational thresholds.</w:t>
      </w:r>
    </w:p>
    <w:p w14:paraId="7FC5D5F6" w14:textId="77777777" w:rsidR="00A0375F" w:rsidRPr="00A0375F" w:rsidRDefault="00A0375F" w:rsidP="00A0375F">
      <w:r w:rsidRPr="00A0375F">
        <w:pict w14:anchorId="5FDDDED1">
          <v:rect id="_x0000_i1103" style="width:0;height:1.5pt" o:hralign="center" o:hrstd="t" o:hr="t" fillcolor="#a0a0a0" stroked="f"/>
        </w:pict>
      </w:r>
    </w:p>
    <w:p w14:paraId="63AE3E7E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7. Network Monitoring Assessment</w:t>
      </w:r>
    </w:p>
    <w:p w14:paraId="2EA058FE" w14:textId="77777777" w:rsidR="00A0375F" w:rsidRPr="00A0375F" w:rsidRDefault="00A0375F" w:rsidP="00A0375F">
      <w:r w:rsidRPr="00A0375F">
        <w:t>Monitoring tools reviewed:</w:t>
      </w:r>
    </w:p>
    <w:p w14:paraId="5882CD5B" w14:textId="77777777" w:rsidR="00A0375F" w:rsidRPr="00A0375F" w:rsidRDefault="00A0375F" w:rsidP="00A0375F">
      <w:pPr>
        <w:numPr>
          <w:ilvl w:val="0"/>
          <w:numId w:val="11"/>
        </w:numPr>
      </w:pPr>
      <w:proofErr w:type="spellStart"/>
      <w:r w:rsidRPr="00A0375F">
        <w:t>LibreNMS</w:t>
      </w:r>
      <w:proofErr w:type="spellEnd"/>
    </w:p>
    <w:p w14:paraId="2D0D0808" w14:textId="77777777" w:rsidR="00A0375F" w:rsidRPr="00A0375F" w:rsidRDefault="00A0375F" w:rsidP="00A0375F">
      <w:pPr>
        <w:numPr>
          <w:ilvl w:val="0"/>
          <w:numId w:val="11"/>
        </w:numPr>
      </w:pPr>
      <w:r w:rsidRPr="00A0375F">
        <w:t>Zabbix</w:t>
      </w:r>
    </w:p>
    <w:p w14:paraId="67F9EAED" w14:textId="77777777" w:rsidR="00A0375F" w:rsidRPr="00A0375F" w:rsidRDefault="00A0375F" w:rsidP="00A0375F">
      <w:pPr>
        <w:numPr>
          <w:ilvl w:val="0"/>
          <w:numId w:val="11"/>
        </w:numPr>
      </w:pPr>
      <w:proofErr w:type="spellStart"/>
      <w:r w:rsidRPr="00A0375F">
        <w:t>Graylog</w:t>
      </w:r>
      <w:proofErr w:type="spellEnd"/>
    </w:p>
    <w:p w14:paraId="79B685FF" w14:textId="77777777" w:rsidR="00A0375F" w:rsidRPr="00A0375F" w:rsidRDefault="00A0375F" w:rsidP="00A0375F">
      <w:pPr>
        <w:numPr>
          <w:ilvl w:val="0"/>
          <w:numId w:val="11"/>
        </w:numPr>
      </w:pPr>
      <w:r w:rsidRPr="00A0375F">
        <w:t>SNMP Monitoring</w:t>
      </w:r>
    </w:p>
    <w:p w14:paraId="6A3F8A29" w14:textId="77777777" w:rsidR="00A0375F" w:rsidRPr="00A0375F" w:rsidRDefault="00A0375F" w:rsidP="00A0375F">
      <w:r w:rsidRPr="00A0375F">
        <w:t>Benefits:</w:t>
      </w:r>
    </w:p>
    <w:p w14:paraId="22A430EC" w14:textId="77777777" w:rsidR="00A0375F" w:rsidRPr="00A0375F" w:rsidRDefault="00A0375F" w:rsidP="00A0375F">
      <w:pPr>
        <w:numPr>
          <w:ilvl w:val="0"/>
          <w:numId w:val="12"/>
        </w:numPr>
      </w:pPr>
      <w:r w:rsidRPr="00A0375F">
        <w:lastRenderedPageBreak/>
        <w:t>Early fault detection</w:t>
      </w:r>
    </w:p>
    <w:p w14:paraId="0FF5820A" w14:textId="77777777" w:rsidR="00A0375F" w:rsidRPr="00A0375F" w:rsidRDefault="00A0375F" w:rsidP="00A0375F">
      <w:pPr>
        <w:numPr>
          <w:ilvl w:val="0"/>
          <w:numId w:val="12"/>
        </w:numPr>
      </w:pPr>
      <w:r w:rsidRPr="00A0375F">
        <w:t>Capacity planning</w:t>
      </w:r>
    </w:p>
    <w:p w14:paraId="588A64DE" w14:textId="77777777" w:rsidR="00A0375F" w:rsidRPr="00A0375F" w:rsidRDefault="00A0375F" w:rsidP="00A0375F">
      <w:pPr>
        <w:numPr>
          <w:ilvl w:val="0"/>
          <w:numId w:val="12"/>
        </w:numPr>
      </w:pPr>
      <w:r w:rsidRPr="00A0375F">
        <w:t>Performance reporting</w:t>
      </w:r>
    </w:p>
    <w:p w14:paraId="504C6B12" w14:textId="77777777" w:rsidR="00A0375F" w:rsidRPr="00A0375F" w:rsidRDefault="00A0375F" w:rsidP="00A0375F">
      <w:pPr>
        <w:numPr>
          <w:ilvl w:val="0"/>
          <w:numId w:val="12"/>
        </w:numPr>
      </w:pPr>
      <w:r w:rsidRPr="00A0375F">
        <w:t>Service availability monitoring</w:t>
      </w:r>
    </w:p>
    <w:p w14:paraId="1EB463E3" w14:textId="77777777" w:rsidR="00A0375F" w:rsidRPr="00A0375F" w:rsidRDefault="00A0375F" w:rsidP="00A0375F">
      <w:r w:rsidRPr="00A0375F">
        <w:pict w14:anchorId="5DB9E5C5">
          <v:rect id="_x0000_i1104" style="width:0;height:1.5pt" o:hralign="center" o:hrstd="t" o:hr="t" fillcolor="#a0a0a0" stroked="f"/>
        </w:pict>
      </w:r>
    </w:p>
    <w:p w14:paraId="0968C6D9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8.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99"/>
      </w:tblGrid>
      <w:tr w:rsidR="00A0375F" w:rsidRPr="00A0375F" w14:paraId="669FD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11BF8" w14:textId="77777777" w:rsidR="00A0375F" w:rsidRPr="00A0375F" w:rsidRDefault="00A0375F" w:rsidP="00A0375F">
            <w:pPr>
              <w:rPr>
                <w:b/>
                <w:bCs/>
              </w:rPr>
            </w:pPr>
            <w:r w:rsidRPr="00A0375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6BAC838" w14:textId="77777777" w:rsidR="00A0375F" w:rsidRPr="00A0375F" w:rsidRDefault="00A0375F" w:rsidP="00A0375F">
            <w:pPr>
              <w:rPr>
                <w:b/>
                <w:bCs/>
              </w:rPr>
            </w:pPr>
            <w:r w:rsidRPr="00A0375F">
              <w:rPr>
                <w:b/>
                <w:bCs/>
              </w:rPr>
              <w:t>Impact</w:t>
            </w:r>
          </w:p>
        </w:tc>
      </w:tr>
      <w:tr w:rsidR="00A0375F" w:rsidRPr="00A0375F" w14:paraId="73405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772A" w14:textId="77777777" w:rsidR="00A0375F" w:rsidRPr="00A0375F" w:rsidRDefault="00A0375F" w:rsidP="00A0375F">
            <w:r w:rsidRPr="00A0375F"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43FA4546" w14:textId="77777777" w:rsidR="00A0375F" w:rsidRPr="00A0375F" w:rsidRDefault="00A0375F" w:rsidP="00A0375F">
            <w:r w:rsidRPr="00A0375F">
              <w:t>High</w:t>
            </w:r>
          </w:p>
        </w:tc>
      </w:tr>
      <w:tr w:rsidR="00A0375F" w:rsidRPr="00A0375F" w14:paraId="7F1C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60A6" w14:textId="77777777" w:rsidR="00A0375F" w:rsidRPr="00A0375F" w:rsidRDefault="00A0375F" w:rsidP="00A0375F">
            <w:r w:rsidRPr="00A0375F">
              <w:t>Device Failure</w:t>
            </w:r>
          </w:p>
        </w:tc>
        <w:tc>
          <w:tcPr>
            <w:tcW w:w="0" w:type="auto"/>
            <w:vAlign w:val="center"/>
            <w:hideMark/>
          </w:tcPr>
          <w:p w14:paraId="09077B94" w14:textId="77777777" w:rsidR="00A0375F" w:rsidRPr="00A0375F" w:rsidRDefault="00A0375F" w:rsidP="00A0375F">
            <w:r w:rsidRPr="00A0375F">
              <w:t>Medium</w:t>
            </w:r>
          </w:p>
        </w:tc>
      </w:tr>
      <w:tr w:rsidR="00A0375F" w:rsidRPr="00A0375F" w14:paraId="4D59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218A" w14:textId="77777777" w:rsidR="00A0375F" w:rsidRPr="00A0375F" w:rsidRDefault="00A0375F" w:rsidP="00A0375F">
            <w:r w:rsidRPr="00A0375F">
              <w:t>Firewall Misconfiguration</w:t>
            </w:r>
          </w:p>
        </w:tc>
        <w:tc>
          <w:tcPr>
            <w:tcW w:w="0" w:type="auto"/>
            <w:vAlign w:val="center"/>
            <w:hideMark/>
          </w:tcPr>
          <w:p w14:paraId="7A9F53AA" w14:textId="77777777" w:rsidR="00A0375F" w:rsidRPr="00A0375F" w:rsidRDefault="00A0375F" w:rsidP="00A0375F">
            <w:r w:rsidRPr="00A0375F">
              <w:t>High</w:t>
            </w:r>
          </w:p>
        </w:tc>
      </w:tr>
      <w:tr w:rsidR="00A0375F" w:rsidRPr="00A0375F" w14:paraId="5546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D53" w14:textId="77777777" w:rsidR="00A0375F" w:rsidRPr="00A0375F" w:rsidRDefault="00A0375F" w:rsidP="00A0375F">
            <w:r w:rsidRPr="00A0375F">
              <w:t>Bandwidth Saturation</w:t>
            </w:r>
          </w:p>
        </w:tc>
        <w:tc>
          <w:tcPr>
            <w:tcW w:w="0" w:type="auto"/>
            <w:vAlign w:val="center"/>
            <w:hideMark/>
          </w:tcPr>
          <w:p w14:paraId="2642370C" w14:textId="77777777" w:rsidR="00A0375F" w:rsidRPr="00A0375F" w:rsidRDefault="00A0375F" w:rsidP="00A0375F">
            <w:r w:rsidRPr="00A0375F">
              <w:t>Medium</w:t>
            </w:r>
          </w:p>
        </w:tc>
      </w:tr>
      <w:tr w:rsidR="00A0375F" w:rsidRPr="00A0375F" w14:paraId="12447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F317" w14:textId="77777777" w:rsidR="00A0375F" w:rsidRPr="00A0375F" w:rsidRDefault="00A0375F" w:rsidP="00A0375F">
            <w:r w:rsidRPr="00A0375F">
              <w:t>Insufficient Monitoring</w:t>
            </w:r>
          </w:p>
        </w:tc>
        <w:tc>
          <w:tcPr>
            <w:tcW w:w="0" w:type="auto"/>
            <w:vAlign w:val="center"/>
            <w:hideMark/>
          </w:tcPr>
          <w:p w14:paraId="67786EED" w14:textId="77777777" w:rsidR="00A0375F" w:rsidRPr="00A0375F" w:rsidRDefault="00A0375F" w:rsidP="00A0375F">
            <w:r w:rsidRPr="00A0375F">
              <w:t>Medium</w:t>
            </w:r>
          </w:p>
        </w:tc>
      </w:tr>
    </w:tbl>
    <w:p w14:paraId="6759D60C" w14:textId="77777777" w:rsidR="00A0375F" w:rsidRPr="00A0375F" w:rsidRDefault="00A0375F" w:rsidP="00A0375F">
      <w:r w:rsidRPr="00A0375F">
        <w:pict w14:anchorId="3FB09B58">
          <v:rect id="_x0000_i1105" style="width:0;height:1.5pt" o:hralign="center" o:hrstd="t" o:hr="t" fillcolor="#a0a0a0" stroked="f"/>
        </w:pict>
      </w:r>
    </w:p>
    <w:p w14:paraId="7C75896F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9. Recommendations</w:t>
      </w:r>
    </w:p>
    <w:p w14:paraId="442669ED" w14:textId="77777777" w:rsidR="00A0375F" w:rsidRPr="00A0375F" w:rsidRDefault="00A0375F" w:rsidP="00A0375F">
      <w:pPr>
        <w:numPr>
          <w:ilvl w:val="0"/>
          <w:numId w:val="13"/>
        </w:numPr>
      </w:pPr>
      <w:r w:rsidRPr="00A0375F">
        <w:t>Improve network redundancy.</w:t>
      </w:r>
    </w:p>
    <w:p w14:paraId="10BA73A8" w14:textId="77777777" w:rsidR="00A0375F" w:rsidRPr="00A0375F" w:rsidRDefault="00A0375F" w:rsidP="00A0375F">
      <w:pPr>
        <w:numPr>
          <w:ilvl w:val="0"/>
          <w:numId w:val="13"/>
        </w:numPr>
      </w:pPr>
      <w:r w:rsidRPr="00A0375F">
        <w:t>Upgrade aging network equipment.</w:t>
      </w:r>
    </w:p>
    <w:p w14:paraId="5BF39D3E" w14:textId="77777777" w:rsidR="00A0375F" w:rsidRPr="00A0375F" w:rsidRDefault="00A0375F" w:rsidP="00A0375F">
      <w:pPr>
        <w:numPr>
          <w:ilvl w:val="0"/>
          <w:numId w:val="13"/>
        </w:numPr>
      </w:pPr>
      <w:r w:rsidRPr="00A0375F">
        <w:t>Review firewall policies quarterly.</w:t>
      </w:r>
    </w:p>
    <w:p w14:paraId="2BE4299E" w14:textId="77777777" w:rsidR="00A0375F" w:rsidRPr="00A0375F" w:rsidRDefault="00A0375F" w:rsidP="00A0375F">
      <w:pPr>
        <w:numPr>
          <w:ilvl w:val="0"/>
          <w:numId w:val="13"/>
        </w:numPr>
      </w:pPr>
      <w:r w:rsidRPr="00A0375F">
        <w:t>Expand monitoring coverage.</w:t>
      </w:r>
    </w:p>
    <w:p w14:paraId="6B1D60EC" w14:textId="77777777" w:rsidR="00A0375F" w:rsidRPr="00A0375F" w:rsidRDefault="00A0375F" w:rsidP="00A0375F">
      <w:pPr>
        <w:numPr>
          <w:ilvl w:val="0"/>
          <w:numId w:val="13"/>
        </w:numPr>
      </w:pPr>
      <w:r w:rsidRPr="00A0375F">
        <w:t>Conduct annual network assessments.</w:t>
      </w:r>
    </w:p>
    <w:p w14:paraId="611C255C" w14:textId="77777777" w:rsidR="00A0375F" w:rsidRPr="00A0375F" w:rsidRDefault="00A0375F" w:rsidP="00A0375F">
      <w:r w:rsidRPr="00A0375F">
        <w:pict w14:anchorId="75446492">
          <v:rect id="_x0000_i1106" style="width:0;height:1.5pt" o:hralign="center" o:hrstd="t" o:hr="t" fillcolor="#a0a0a0" stroked="f"/>
        </w:pict>
      </w:r>
    </w:p>
    <w:p w14:paraId="0FD21C5B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10. Future Improvements</w:t>
      </w:r>
    </w:p>
    <w:p w14:paraId="0A96920C" w14:textId="77777777" w:rsidR="00A0375F" w:rsidRPr="00A0375F" w:rsidRDefault="00A0375F" w:rsidP="00A0375F">
      <w:pPr>
        <w:numPr>
          <w:ilvl w:val="0"/>
          <w:numId w:val="14"/>
        </w:numPr>
      </w:pPr>
      <w:r w:rsidRPr="00A0375F">
        <w:t>SD-WAN implementation</w:t>
      </w:r>
    </w:p>
    <w:p w14:paraId="4D6D98AC" w14:textId="77777777" w:rsidR="00A0375F" w:rsidRPr="00A0375F" w:rsidRDefault="00A0375F" w:rsidP="00A0375F">
      <w:pPr>
        <w:numPr>
          <w:ilvl w:val="0"/>
          <w:numId w:val="14"/>
        </w:numPr>
      </w:pPr>
      <w:r w:rsidRPr="00A0375F">
        <w:t>Enhanced network monitoring</w:t>
      </w:r>
    </w:p>
    <w:p w14:paraId="0086CED0" w14:textId="77777777" w:rsidR="00A0375F" w:rsidRPr="00A0375F" w:rsidRDefault="00A0375F" w:rsidP="00A0375F">
      <w:pPr>
        <w:numPr>
          <w:ilvl w:val="0"/>
          <w:numId w:val="14"/>
        </w:numPr>
      </w:pPr>
      <w:r w:rsidRPr="00A0375F">
        <w:t>Additional redundancy</w:t>
      </w:r>
    </w:p>
    <w:p w14:paraId="4EB8AA3F" w14:textId="77777777" w:rsidR="00A0375F" w:rsidRPr="00A0375F" w:rsidRDefault="00A0375F" w:rsidP="00A0375F">
      <w:pPr>
        <w:numPr>
          <w:ilvl w:val="0"/>
          <w:numId w:val="14"/>
        </w:numPr>
      </w:pPr>
      <w:r w:rsidRPr="00A0375F">
        <w:t>Automated network reporting</w:t>
      </w:r>
    </w:p>
    <w:p w14:paraId="1D6824EE" w14:textId="77777777" w:rsidR="00A0375F" w:rsidRPr="00A0375F" w:rsidRDefault="00A0375F" w:rsidP="00A0375F">
      <w:r w:rsidRPr="00A0375F">
        <w:lastRenderedPageBreak/>
        <w:pict w14:anchorId="5BD31A91">
          <v:rect id="_x0000_i1107" style="width:0;height:1.5pt" o:hralign="center" o:hrstd="t" o:hr="t" fillcolor="#a0a0a0" stroked="f"/>
        </w:pict>
      </w:r>
    </w:p>
    <w:p w14:paraId="3F5D8EEF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11. Conclusion</w:t>
      </w:r>
    </w:p>
    <w:p w14:paraId="034143D0" w14:textId="77777777" w:rsidR="00A0375F" w:rsidRPr="00A0375F" w:rsidRDefault="00A0375F" w:rsidP="00A0375F">
      <w:r w:rsidRPr="00A0375F">
        <w:t>The enterprise network infrastructure provides a stable and secure platform supporting business operations. Continued investment in redundancy, monitoring, and security will improve long-term reliability and operational resilience.</w:t>
      </w:r>
    </w:p>
    <w:p w14:paraId="79D345FF" w14:textId="77777777" w:rsidR="00A0375F" w:rsidRPr="00A0375F" w:rsidRDefault="00A0375F" w:rsidP="00A0375F">
      <w:r w:rsidRPr="00A0375F">
        <w:pict w14:anchorId="4CAF0B4F">
          <v:rect id="_x0000_i1108" style="width:0;height:1.5pt" o:hralign="center" o:hrstd="t" o:hr="t" fillcolor="#a0a0a0" stroked="f"/>
        </w:pict>
      </w:r>
    </w:p>
    <w:p w14:paraId="393133C3" w14:textId="77777777" w:rsidR="00A0375F" w:rsidRPr="00A0375F" w:rsidRDefault="00A0375F" w:rsidP="00A0375F">
      <w:pPr>
        <w:rPr>
          <w:b/>
          <w:bCs/>
        </w:rPr>
      </w:pPr>
      <w:r w:rsidRPr="00A0375F">
        <w:rPr>
          <w:b/>
          <w:bCs/>
        </w:rPr>
        <w:t>Author</w:t>
      </w:r>
    </w:p>
    <w:p w14:paraId="2F9B8E71" w14:textId="77777777" w:rsidR="00A0375F" w:rsidRPr="00A0375F" w:rsidRDefault="00A0375F" w:rsidP="00A0375F">
      <w:r w:rsidRPr="00A0375F">
        <w:t>Bizimana Emmanuel</w:t>
      </w:r>
    </w:p>
    <w:p w14:paraId="7DB44D47" w14:textId="77777777" w:rsidR="00A0375F" w:rsidRPr="00A0375F" w:rsidRDefault="00A0375F" w:rsidP="00A0375F">
      <w:r w:rsidRPr="00A0375F">
        <w:t>System Administrator | Infrastructure Engineer | Network Administrator</w:t>
      </w:r>
    </w:p>
    <w:p w14:paraId="3A7C8494" w14:textId="77777777" w:rsidR="00A0375F" w:rsidRDefault="00A0375F"/>
    <w:sectPr w:rsidR="00A03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01A"/>
    <w:multiLevelType w:val="multilevel"/>
    <w:tmpl w:val="5DB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897"/>
    <w:multiLevelType w:val="multilevel"/>
    <w:tmpl w:val="34F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122"/>
    <w:multiLevelType w:val="multilevel"/>
    <w:tmpl w:val="3EC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154D"/>
    <w:multiLevelType w:val="multilevel"/>
    <w:tmpl w:val="AE7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90547"/>
    <w:multiLevelType w:val="multilevel"/>
    <w:tmpl w:val="445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B731E"/>
    <w:multiLevelType w:val="multilevel"/>
    <w:tmpl w:val="519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A23F9"/>
    <w:multiLevelType w:val="multilevel"/>
    <w:tmpl w:val="6B58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319CA"/>
    <w:multiLevelType w:val="multilevel"/>
    <w:tmpl w:val="3B7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A5EA7"/>
    <w:multiLevelType w:val="multilevel"/>
    <w:tmpl w:val="032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96B06"/>
    <w:multiLevelType w:val="multilevel"/>
    <w:tmpl w:val="3FF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87283"/>
    <w:multiLevelType w:val="multilevel"/>
    <w:tmpl w:val="B20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C17A0"/>
    <w:multiLevelType w:val="multilevel"/>
    <w:tmpl w:val="EFB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A3AF0"/>
    <w:multiLevelType w:val="multilevel"/>
    <w:tmpl w:val="7FD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A2BD4"/>
    <w:multiLevelType w:val="multilevel"/>
    <w:tmpl w:val="4C8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52973">
    <w:abstractNumId w:val="0"/>
  </w:num>
  <w:num w:numId="2" w16cid:durableId="2026443459">
    <w:abstractNumId w:val="10"/>
  </w:num>
  <w:num w:numId="3" w16cid:durableId="2111583201">
    <w:abstractNumId w:val="1"/>
  </w:num>
  <w:num w:numId="4" w16cid:durableId="622811397">
    <w:abstractNumId w:val="12"/>
  </w:num>
  <w:num w:numId="5" w16cid:durableId="1834182072">
    <w:abstractNumId w:val="7"/>
  </w:num>
  <w:num w:numId="6" w16cid:durableId="869150236">
    <w:abstractNumId w:val="2"/>
  </w:num>
  <w:num w:numId="7" w16cid:durableId="1054543388">
    <w:abstractNumId w:val="3"/>
  </w:num>
  <w:num w:numId="8" w16cid:durableId="610404287">
    <w:abstractNumId w:val="11"/>
  </w:num>
  <w:num w:numId="9" w16cid:durableId="568423131">
    <w:abstractNumId w:val="9"/>
  </w:num>
  <w:num w:numId="10" w16cid:durableId="1724593606">
    <w:abstractNumId w:val="13"/>
  </w:num>
  <w:num w:numId="11" w16cid:durableId="489443734">
    <w:abstractNumId w:val="5"/>
  </w:num>
  <w:num w:numId="12" w16cid:durableId="1697460995">
    <w:abstractNumId w:val="4"/>
  </w:num>
  <w:num w:numId="13" w16cid:durableId="965887826">
    <w:abstractNumId w:val="6"/>
  </w:num>
  <w:num w:numId="14" w16cid:durableId="650256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5F"/>
    <w:rsid w:val="00462705"/>
    <w:rsid w:val="00A0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0010"/>
  <w15:chartTrackingRefBased/>
  <w15:docId w15:val="{B87FD582-F96F-4372-8CBB-DACCFC93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2026-06-04T09:38:00Z</dcterms:created>
  <dcterms:modified xsi:type="dcterms:W3CDTF">2026-06-04T09:38:00Z</dcterms:modified>
</cp:coreProperties>
</file>