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464C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BUSINESS REQUIREMENT DOCUMENT (BRD)</w:t>
      </w:r>
    </w:p>
    <w:p w14:paraId="14A6CD8B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Project Title</w:t>
      </w:r>
    </w:p>
    <w:p w14:paraId="5E2811C1" w14:textId="77777777" w:rsidR="006A33B5" w:rsidRPr="006A33B5" w:rsidRDefault="006A33B5" w:rsidP="006A33B5">
      <w:r w:rsidRPr="006A33B5">
        <w:t>Integrated Financial Management Information System (IFMIS)</w:t>
      </w:r>
    </w:p>
    <w:p w14:paraId="423E0529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Document Version</w:t>
      </w:r>
    </w:p>
    <w:p w14:paraId="6058CCE2" w14:textId="77777777" w:rsidR="006A33B5" w:rsidRPr="006A33B5" w:rsidRDefault="006A33B5" w:rsidP="006A33B5">
      <w:r w:rsidRPr="006A33B5">
        <w:t>Version 1.0</w:t>
      </w:r>
    </w:p>
    <w:p w14:paraId="49B8F5E2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Prepared By</w:t>
      </w:r>
    </w:p>
    <w:p w14:paraId="57BDBBA3" w14:textId="77777777" w:rsidR="006A33B5" w:rsidRPr="006A33B5" w:rsidRDefault="006A33B5" w:rsidP="006A33B5">
      <w:r w:rsidRPr="006A33B5">
        <w:t>BIZIMANA EMMANUEL</w:t>
      </w:r>
    </w:p>
    <w:p w14:paraId="24D44292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Date</w:t>
      </w:r>
    </w:p>
    <w:p w14:paraId="7E0A9328" w14:textId="77777777" w:rsidR="006A33B5" w:rsidRPr="006A33B5" w:rsidRDefault="006A33B5" w:rsidP="006A33B5">
      <w:r w:rsidRPr="006A33B5">
        <w:t>June 2026</w:t>
      </w:r>
    </w:p>
    <w:p w14:paraId="76BC679B" w14:textId="77777777" w:rsidR="006A33B5" w:rsidRPr="006A33B5" w:rsidRDefault="006A33B5" w:rsidP="006A33B5">
      <w:r w:rsidRPr="006A33B5">
        <w:pict w14:anchorId="0E7E8D98">
          <v:rect id="_x0000_i1079" style="width:0;height:1.5pt" o:hralign="center" o:hrstd="t" o:hr="t" fillcolor="#a0a0a0" stroked="f"/>
        </w:pict>
      </w:r>
    </w:p>
    <w:p w14:paraId="34DF8BBD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1. Introduction</w:t>
      </w:r>
    </w:p>
    <w:p w14:paraId="7F0090D2" w14:textId="77777777" w:rsidR="006A33B5" w:rsidRPr="006A33B5" w:rsidRDefault="006A33B5" w:rsidP="006A33B5">
      <w:r w:rsidRPr="006A33B5">
        <w:t>This Business Requirement Document (BRD) defines the business and functional requirements for the IFMIS implementation and optimization project.</w:t>
      </w:r>
    </w:p>
    <w:p w14:paraId="53C0CD36" w14:textId="77777777" w:rsidR="006A33B5" w:rsidRPr="006A33B5" w:rsidRDefault="006A33B5" w:rsidP="006A33B5">
      <w:r w:rsidRPr="006A33B5">
        <w:t>The objective of the system is to improve:</w:t>
      </w:r>
    </w:p>
    <w:p w14:paraId="268D7373" w14:textId="77777777" w:rsidR="006A33B5" w:rsidRPr="006A33B5" w:rsidRDefault="006A33B5" w:rsidP="006A33B5">
      <w:pPr>
        <w:numPr>
          <w:ilvl w:val="0"/>
          <w:numId w:val="1"/>
        </w:numPr>
      </w:pPr>
      <w:r w:rsidRPr="006A33B5">
        <w:t>Financial transparency</w:t>
      </w:r>
    </w:p>
    <w:p w14:paraId="1B92CCA9" w14:textId="77777777" w:rsidR="006A33B5" w:rsidRPr="006A33B5" w:rsidRDefault="006A33B5" w:rsidP="006A33B5">
      <w:pPr>
        <w:numPr>
          <w:ilvl w:val="0"/>
          <w:numId w:val="1"/>
        </w:numPr>
      </w:pPr>
      <w:r w:rsidRPr="006A33B5">
        <w:t>Budget management</w:t>
      </w:r>
    </w:p>
    <w:p w14:paraId="69C2269D" w14:textId="77777777" w:rsidR="006A33B5" w:rsidRPr="006A33B5" w:rsidRDefault="006A33B5" w:rsidP="006A33B5">
      <w:pPr>
        <w:numPr>
          <w:ilvl w:val="0"/>
          <w:numId w:val="1"/>
        </w:numPr>
      </w:pPr>
      <w:r w:rsidRPr="006A33B5">
        <w:t>Procurement efficiency</w:t>
      </w:r>
    </w:p>
    <w:p w14:paraId="58505037" w14:textId="77777777" w:rsidR="006A33B5" w:rsidRPr="006A33B5" w:rsidRDefault="006A33B5" w:rsidP="006A33B5">
      <w:pPr>
        <w:numPr>
          <w:ilvl w:val="0"/>
          <w:numId w:val="1"/>
        </w:numPr>
      </w:pPr>
      <w:r w:rsidRPr="006A33B5">
        <w:t>Reporting and compliance</w:t>
      </w:r>
    </w:p>
    <w:p w14:paraId="1C223F80" w14:textId="77777777" w:rsidR="006A33B5" w:rsidRPr="006A33B5" w:rsidRDefault="006A33B5" w:rsidP="006A33B5">
      <w:pPr>
        <w:numPr>
          <w:ilvl w:val="0"/>
          <w:numId w:val="1"/>
        </w:numPr>
      </w:pPr>
      <w:r w:rsidRPr="006A33B5">
        <w:t>Enterprise workflow automation</w:t>
      </w:r>
    </w:p>
    <w:p w14:paraId="68EACC17" w14:textId="77777777" w:rsidR="006A33B5" w:rsidRPr="006A33B5" w:rsidRDefault="006A33B5" w:rsidP="006A33B5">
      <w:r w:rsidRPr="006A33B5">
        <w:pict w14:anchorId="280ABCFD">
          <v:rect id="_x0000_i1080" style="width:0;height:1.5pt" o:hralign="center" o:hrstd="t" o:hr="t" fillcolor="#a0a0a0" stroked="f"/>
        </w:pict>
      </w:r>
    </w:p>
    <w:p w14:paraId="12A49036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2. Business Objectives</w:t>
      </w:r>
    </w:p>
    <w:p w14:paraId="4E3D12C6" w14:textId="77777777" w:rsidR="006A33B5" w:rsidRPr="006A33B5" w:rsidRDefault="006A33B5" w:rsidP="006A33B5">
      <w:r w:rsidRPr="006A33B5">
        <w:t>The project aims to:</w:t>
      </w:r>
    </w:p>
    <w:p w14:paraId="180627C0" w14:textId="77777777" w:rsidR="006A33B5" w:rsidRPr="006A33B5" w:rsidRDefault="006A33B5" w:rsidP="006A33B5">
      <w:pPr>
        <w:numPr>
          <w:ilvl w:val="0"/>
          <w:numId w:val="2"/>
        </w:numPr>
      </w:pPr>
      <w:r w:rsidRPr="006A33B5">
        <w:t>Improve financial reporting accuracy</w:t>
      </w:r>
    </w:p>
    <w:p w14:paraId="3F2FA0DB" w14:textId="77777777" w:rsidR="006A33B5" w:rsidRPr="006A33B5" w:rsidRDefault="006A33B5" w:rsidP="006A33B5">
      <w:pPr>
        <w:numPr>
          <w:ilvl w:val="0"/>
          <w:numId w:val="2"/>
        </w:numPr>
      </w:pPr>
      <w:r w:rsidRPr="006A33B5">
        <w:t>Automate procurement approval workflows</w:t>
      </w:r>
    </w:p>
    <w:p w14:paraId="213ABC90" w14:textId="77777777" w:rsidR="006A33B5" w:rsidRPr="006A33B5" w:rsidRDefault="006A33B5" w:rsidP="006A33B5">
      <w:pPr>
        <w:numPr>
          <w:ilvl w:val="0"/>
          <w:numId w:val="2"/>
        </w:numPr>
      </w:pPr>
      <w:r w:rsidRPr="006A33B5">
        <w:t>Strengthen audit and compliance tracking</w:t>
      </w:r>
    </w:p>
    <w:p w14:paraId="6560B355" w14:textId="77777777" w:rsidR="006A33B5" w:rsidRPr="006A33B5" w:rsidRDefault="006A33B5" w:rsidP="006A33B5">
      <w:pPr>
        <w:numPr>
          <w:ilvl w:val="0"/>
          <w:numId w:val="2"/>
        </w:numPr>
      </w:pPr>
      <w:r w:rsidRPr="006A33B5">
        <w:t>Enhance user access management</w:t>
      </w:r>
    </w:p>
    <w:p w14:paraId="49CCA79C" w14:textId="77777777" w:rsidR="006A33B5" w:rsidRPr="006A33B5" w:rsidRDefault="006A33B5" w:rsidP="006A33B5">
      <w:pPr>
        <w:numPr>
          <w:ilvl w:val="0"/>
          <w:numId w:val="2"/>
        </w:numPr>
      </w:pPr>
      <w:r w:rsidRPr="006A33B5">
        <w:lastRenderedPageBreak/>
        <w:t>Improve operational efficiency</w:t>
      </w:r>
    </w:p>
    <w:p w14:paraId="4B46DC72" w14:textId="77777777" w:rsidR="006A33B5" w:rsidRPr="006A33B5" w:rsidRDefault="006A33B5" w:rsidP="006A33B5">
      <w:r w:rsidRPr="006A33B5">
        <w:pict w14:anchorId="3F00F54D">
          <v:rect id="_x0000_i1081" style="width:0;height:1.5pt" o:hralign="center" o:hrstd="t" o:hr="t" fillcolor="#a0a0a0" stroked="f"/>
        </w:pict>
      </w:r>
    </w:p>
    <w:p w14:paraId="7883D3E8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3.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479"/>
      </w:tblGrid>
      <w:tr w:rsidR="006A33B5" w:rsidRPr="006A33B5" w14:paraId="33679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56AF5" w14:textId="77777777" w:rsidR="006A33B5" w:rsidRPr="006A33B5" w:rsidRDefault="006A33B5" w:rsidP="006A33B5">
            <w:pPr>
              <w:rPr>
                <w:b/>
                <w:bCs/>
              </w:rPr>
            </w:pPr>
            <w:r w:rsidRPr="006A33B5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1C5269F" w14:textId="77777777" w:rsidR="006A33B5" w:rsidRPr="006A33B5" w:rsidRDefault="006A33B5" w:rsidP="006A33B5">
            <w:pPr>
              <w:rPr>
                <w:b/>
                <w:bCs/>
              </w:rPr>
            </w:pPr>
            <w:r w:rsidRPr="006A33B5">
              <w:rPr>
                <w:b/>
                <w:bCs/>
              </w:rPr>
              <w:t>Role</w:t>
            </w:r>
          </w:p>
        </w:tc>
      </w:tr>
      <w:tr w:rsidR="006A33B5" w:rsidRPr="006A33B5" w14:paraId="1B3E6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E38D" w14:textId="77777777" w:rsidR="006A33B5" w:rsidRPr="006A33B5" w:rsidRDefault="006A33B5" w:rsidP="006A33B5">
            <w:r w:rsidRPr="006A33B5">
              <w:t>Ministry of Finance</w:t>
            </w:r>
          </w:p>
        </w:tc>
        <w:tc>
          <w:tcPr>
            <w:tcW w:w="0" w:type="auto"/>
            <w:vAlign w:val="center"/>
            <w:hideMark/>
          </w:tcPr>
          <w:p w14:paraId="02C3591D" w14:textId="77777777" w:rsidR="006A33B5" w:rsidRPr="006A33B5" w:rsidRDefault="006A33B5" w:rsidP="006A33B5">
            <w:r w:rsidRPr="006A33B5">
              <w:t>Project Owner</w:t>
            </w:r>
          </w:p>
        </w:tc>
      </w:tr>
      <w:tr w:rsidR="006A33B5" w:rsidRPr="006A33B5" w14:paraId="33033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2DD9" w14:textId="77777777" w:rsidR="006A33B5" w:rsidRPr="006A33B5" w:rsidRDefault="006A33B5" w:rsidP="006A33B5">
            <w:r w:rsidRPr="006A33B5">
              <w:t>ICT Department</w:t>
            </w:r>
          </w:p>
        </w:tc>
        <w:tc>
          <w:tcPr>
            <w:tcW w:w="0" w:type="auto"/>
            <w:vAlign w:val="center"/>
            <w:hideMark/>
          </w:tcPr>
          <w:p w14:paraId="0E06B966" w14:textId="77777777" w:rsidR="006A33B5" w:rsidRPr="006A33B5" w:rsidRDefault="006A33B5" w:rsidP="006A33B5">
            <w:r w:rsidRPr="006A33B5">
              <w:t>System Administration</w:t>
            </w:r>
          </w:p>
        </w:tc>
      </w:tr>
      <w:tr w:rsidR="006A33B5" w:rsidRPr="006A33B5" w14:paraId="4BA9C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4269" w14:textId="77777777" w:rsidR="006A33B5" w:rsidRPr="006A33B5" w:rsidRDefault="006A33B5" w:rsidP="006A33B5">
            <w:r w:rsidRPr="006A33B5">
              <w:t>Procurement Team</w:t>
            </w:r>
          </w:p>
        </w:tc>
        <w:tc>
          <w:tcPr>
            <w:tcW w:w="0" w:type="auto"/>
            <w:vAlign w:val="center"/>
            <w:hideMark/>
          </w:tcPr>
          <w:p w14:paraId="1A6C66A0" w14:textId="77777777" w:rsidR="006A33B5" w:rsidRPr="006A33B5" w:rsidRDefault="006A33B5" w:rsidP="006A33B5">
            <w:r w:rsidRPr="006A33B5">
              <w:t>Procurement Operations</w:t>
            </w:r>
          </w:p>
        </w:tc>
      </w:tr>
      <w:tr w:rsidR="006A33B5" w:rsidRPr="006A33B5" w14:paraId="3393D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5216" w14:textId="77777777" w:rsidR="006A33B5" w:rsidRPr="006A33B5" w:rsidRDefault="006A33B5" w:rsidP="006A33B5">
            <w:r w:rsidRPr="006A33B5">
              <w:t>Finance Team</w:t>
            </w:r>
          </w:p>
        </w:tc>
        <w:tc>
          <w:tcPr>
            <w:tcW w:w="0" w:type="auto"/>
            <w:vAlign w:val="center"/>
            <w:hideMark/>
          </w:tcPr>
          <w:p w14:paraId="0AEFFB99" w14:textId="77777777" w:rsidR="006A33B5" w:rsidRPr="006A33B5" w:rsidRDefault="006A33B5" w:rsidP="006A33B5">
            <w:r w:rsidRPr="006A33B5">
              <w:t>Financial Reporting</w:t>
            </w:r>
          </w:p>
        </w:tc>
      </w:tr>
      <w:tr w:rsidR="006A33B5" w:rsidRPr="006A33B5" w14:paraId="0579E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0CF2" w14:textId="77777777" w:rsidR="006A33B5" w:rsidRPr="006A33B5" w:rsidRDefault="006A33B5" w:rsidP="006A33B5">
            <w:r w:rsidRPr="006A33B5">
              <w:t>Internal Audit</w:t>
            </w:r>
          </w:p>
        </w:tc>
        <w:tc>
          <w:tcPr>
            <w:tcW w:w="0" w:type="auto"/>
            <w:vAlign w:val="center"/>
            <w:hideMark/>
          </w:tcPr>
          <w:p w14:paraId="2E978299" w14:textId="77777777" w:rsidR="006A33B5" w:rsidRPr="006A33B5" w:rsidRDefault="006A33B5" w:rsidP="006A33B5">
            <w:r w:rsidRPr="006A33B5">
              <w:t>Compliance Monitoring</w:t>
            </w:r>
          </w:p>
        </w:tc>
      </w:tr>
    </w:tbl>
    <w:p w14:paraId="301A7182" w14:textId="77777777" w:rsidR="006A33B5" w:rsidRPr="006A33B5" w:rsidRDefault="006A33B5" w:rsidP="006A33B5">
      <w:r w:rsidRPr="006A33B5">
        <w:pict w14:anchorId="22CF5813">
          <v:rect id="_x0000_i1082" style="width:0;height:1.5pt" o:hralign="center" o:hrstd="t" o:hr="t" fillcolor="#a0a0a0" stroked="f"/>
        </w:pict>
      </w:r>
    </w:p>
    <w:p w14:paraId="01815C4D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4. Functional Requirements</w:t>
      </w:r>
    </w:p>
    <w:p w14:paraId="5ABEA1CE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Financial Management</w:t>
      </w:r>
    </w:p>
    <w:p w14:paraId="5E523FA4" w14:textId="77777777" w:rsidR="006A33B5" w:rsidRPr="006A33B5" w:rsidRDefault="006A33B5" w:rsidP="006A33B5">
      <w:pPr>
        <w:numPr>
          <w:ilvl w:val="0"/>
          <w:numId w:val="3"/>
        </w:numPr>
      </w:pPr>
      <w:r w:rsidRPr="006A33B5">
        <w:t>Budget preparation</w:t>
      </w:r>
    </w:p>
    <w:p w14:paraId="146059C9" w14:textId="77777777" w:rsidR="006A33B5" w:rsidRPr="006A33B5" w:rsidRDefault="006A33B5" w:rsidP="006A33B5">
      <w:pPr>
        <w:numPr>
          <w:ilvl w:val="0"/>
          <w:numId w:val="3"/>
        </w:numPr>
      </w:pPr>
      <w:r w:rsidRPr="006A33B5">
        <w:t>Expenditure tracking</w:t>
      </w:r>
    </w:p>
    <w:p w14:paraId="4F613A60" w14:textId="77777777" w:rsidR="006A33B5" w:rsidRPr="006A33B5" w:rsidRDefault="006A33B5" w:rsidP="006A33B5">
      <w:pPr>
        <w:numPr>
          <w:ilvl w:val="0"/>
          <w:numId w:val="3"/>
        </w:numPr>
      </w:pPr>
      <w:r w:rsidRPr="006A33B5">
        <w:t>Revenue monitoring</w:t>
      </w:r>
    </w:p>
    <w:p w14:paraId="60096438" w14:textId="77777777" w:rsidR="006A33B5" w:rsidRPr="006A33B5" w:rsidRDefault="006A33B5" w:rsidP="006A33B5">
      <w:pPr>
        <w:numPr>
          <w:ilvl w:val="0"/>
          <w:numId w:val="3"/>
        </w:numPr>
      </w:pPr>
      <w:r w:rsidRPr="006A33B5">
        <w:t>Financial reporting</w:t>
      </w:r>
    </w:p>
    <w:p w14:paraId="63568F09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Procurement Management</w:t>
      </w:r>
    </w:p>
    <w:p w14:paraId="0ABA2C2E" w14:textId="77777777" w:rsidR="006A33B5" w:rsidRPr="006A33B5" w:rsidRDefault="006A33B5" w:rsidP="006A33B5">
      <w:pPr>
        <w:numPr>
          <w:ilvl w:val="0"/>
          <w:numId w:val="4"/>
        </w:numPr>
      </w:pPr>
      <w:r w:rsidRPr="006A33B5">
        <w:t>Tender management</w:t>
      </w:r>
    </w:p>
    <w:p w14:paraId="233DA75F" w14:textId="77777777" w:rsidR="006A33B5" w:rsidRPr="006A33B5" w:rsidRDefault="006A33B5" w:rsidP="006A33B5">
      <w:pPr>
        <w:numPr>
          <w:ilvl w:val="0"/>
          <w:numId w:val="4"/>
        </w:numPr>
      </w:pPr>
      <w:r w:rsidRPr="006A33B5">
        <w:t>Supplier registration</w:t>
      </w:r>
    </w:p>
    <w:p w14:paraId="0F4AA601" w14:textId="77777777" w:rsidR="006A33B5" w:rsidRPr="006A33B5" w:rsidRDefault="006A33B5" w:rsidP="006A33B5">
      <w:pPr>
        <w:numPr>
          <w:ilvl w:val="0"/>
          <w:numId w:val="4"/>
        </w:numPr>
      </w:pPr>
      <w:r w:rsidRPr="006A33B5">
        <w:t>Approval workflows</w:t>
      </w:r>
    </w:p>
    <w:p w14:paraId="3DCF3A92" w14:textId="77777777" w:rsidR="006A33B5" w:rsidRPr="006A33B5" w:rsidRDefault="006A33B5" w:rsidP="006A33B5">
      <w:pPr>
        <w:numPr>
          <w:ilvl w:val="0"/>
          <w:numId w:val="4"/>
        </w:numPr>
      </w:pPr>
      <w:r w:rsidRPr="006A33B5">
        <w:t>Procurement reporting</w:t>
      </w:r>
    </w:p>
    <w:p w14:paraId="5206D472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User Management</w:t>
      </w:r>
    </w:p>
    <w:p w14:paraId="6B10F859" w14:textId="77777777" w:rsidR="006A33B5" w:rsidRPr="006A33B5" w:rsidRDefault="006A33B5" w:rsidP="006A33B5">
      <w:pPr>
        <w:numPr>
          <w:ilvl w:val="0"/>
          <w:numId w:val="5"/>
        </w:numPr>
      </w:pPr>
      <w:r w:rsidRPr="006A33B5">
        <w:t>Role-based access control</w:t>
      </w:r>
    </w:p>
    <w:p w14:paraId="05144D7F" w14:textId="77777777" w:rsidR="006A33B5" w:rsidRPr="006A33B5" w:rsidRDefault="006A33B5" w:rsidP="006A33B5">
      <w:pPr>
        <w:numPr>
          <w:ilvl w:val="0"/>
          <w:numId w:val="5"/>
        </w:numPr>
      </w:pPr>
      <w:r w:rsidRPr="006A33B5">
        <w:t>User authentication</w:t>
      </w:r>
    </w:p>
    <w:p w14:paraId="76EDA89F" w14:textId="77777777" w:rsidR="006A33B5" w:rsidRPr="006A33B5" w:rsidRDefault="006A33B5" w:rsidP="006A33B5">
      <w:pPr>
        <w:numPr>
          <w:ilvl w:val="0"/>
          <w:numId w:val="5"/>
        </w:numPr>
      </w:pPr>
      <w:r w:rsidRPr="006A33B5">
        <w:t>Audit trail logging</w:t>
      </w:r>
    </w:p>
    <w:p w14:paraId="166AD167" w14:textId="77777777" w:rsidR="006A33B5" w:rsidRPr="006A33B5" w:rsidRDefault="006A33B5" w:rsidP="006A33B5">
      <w:r w:rsidRPr="006A33B5">
        <w:lastRenderedPageBreak/>
        <w:pict w14:anchorId="0772A739">
          <v:rect id="_x0000_i1083" style="width:0;height:1.5pt" o:hralign="center" o:hrstd="t" o:hr="t" fillcolor="#a0a0a0" stroked="f"/>
        </w:pict>
      </w:r>
    </w:p>
    <w:p w14:paraId="1AF016CA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5. Non-Functional Requirements</w:t>
      </w:r>
    </w:p>
    <w:p w14:paraId="07A709F8" w14:textId="77777777" w:rsidR="006A33B5" w:rsidRPr="006A33B5" w:rsidRDefault="006A33B5" w:rsidP="006A33B5">
      <w:pPr>
        <w:numPr>
          <w:ilvl w:val="0"/>
          <w:numId w:val="6"/>
        </w:numPr>
      </w:pPr>
      <w:r w:rsidRPr="006A33B5">
        <w:t>High system availability</w:t>
      </w:r>
    </w:p>
    <w:p w14:paraId="2E36269E" w14:textId="77777777" w:rsidR="006A33B5" w:rsidRPr="006A33B5" w:rsidRDefault="006A33B5" w:rsidP="006A33B5">
      <w:pPr>
        <w:numPr>
          <w:ilvl w:val="0"/>
          <w:numId w:val="6"/>
        </w:numPr>
      </w:pPr>
      <w:r w:rsidRPr="006A33B5">
        <w:t>Secure authentication</w:t>
      </w:r>
    </w:p>
    <w:p w14:paraId="6E7445BA" w14:textId="77777777" w:rsidR="006A33B5" w:rsidRPr="006A33B5" w:rsidRDefault="006A33B5" w:rsidP="006A33B5">
      <w:pPr>
        <w:numPr>
          <w:ilvl w:val="0"/>
          <w:numId w:val="6"/>
        </w:numPr>
      </w:pPr>
      <w:r w:rsidRPr="006A33B5">
        <w:t>Data integrity</w:t>
      </w:r>
    </w:p>
    <w:p w14:paraId="7DA3D199" w14:textId="77777777" w:rsidR="006A33B5" w:rsidRPr="006A33B5" w:rsidRDefault="006A33B5" w:rsidP="006A33B5">
      <w:pPr>
        <w:numPr>
          <w:ilvl w:val="0"/>
          <w:numId w:val="6"/>
        </w:numPr>
      </w:pPr>
      <w:r w:rsidRPr="006A33B5">
        <w:t>System scalability</w:t>
      </w:r>
    </w:p>
    <w:p w14:paraId="10ACE37B" w14:textId="77777777" w:rsidR="006A33B5" w:rsidRPr="006A33B5" w:rsidRDefault="006A33B5" w:rsidP="006A33B5">
      <w:pPr>
        <w:numPr>
          <w:ilvl w:val="0"/>
          <w:numId w:val="6"/>
        </w:numPr>
      </w:pPr>
      <w:r w:rsidRPr="006A33B5">
        <w:t>Audit compliance</w:t>
      </w:r>
    </w:p>
    <w:p w14:paraId="539F93C3" w14:textId="77777777" w:rsidR="006A33B5" w:rsidRPr="006A33B5" w:rsidRDefault="006A33B5" w:rsidP="006A33B5">
      <w:r w:rsidRPr="006A33B5">
        <w:pict w14:anchorId="5485F2C6">
          <v:rect id="_x0000_i1084" style="width:0;height:1.5pt" o:hralign="center" o:hrstd="t" o:hr="t" fillcolor="#a0a0a0" stroked="f"/>
        </w:pict>
      </w:r>
    </w:p>
    <w:p w14:paraId="2BF494E1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6.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3000"/>
      </w:tblGrid>
      <w:tr w:rsidR="006A33B5" w:rsidRPr="006A33B5" w14:paraId="50A34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04AF0" w14:textId="77777777" w:rsidR="006A33B5" w:rsidRPr="006A33B5" w:rsidRDefault="006A33B5" w:rsidP="006A33B5">
            <w:pPr>
              <w:rPr>
                <w:b/>
                <w:bCs/>
              </w:rPr>
            </w:pPr>
            <w:r w:rsidRPr="006A33B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347B2CD" w14:textId="77777777" w:rsidR="006A33B5" w:rsidRPr="006A33B5" w:rsidRDefault="006A33B5" w:rsidP="006A33B5">
            <w:pPr>
              <w:rPr>
                <w:b/>
                <w:bCs/>
              </w:rPr>
            </w:pPr>
            <w:r w:rsidRPr="006A33B5">
              <w:rPr>
                <w:b/>
                <w:bCs/>
              </w:rPr>
              <w:t>Mitigation</w:t>
            </w:r>
          </w:p>
        </w:tc>
      </w:tr>
      <w:tr w:rsidR="006A33B5" w:rsidRPr="006A33B5" w14:paraId="7F62C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0AB3" w14:textId="77777777" w:rsidR="006A33B5" w:rsidRPr="006A33B5" w:rsidRDefault="006A33B5" w:rsidP="006A33B5">
            <w:r w:rsidRPr="006A33B5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23514221" w14:textId="77777777" w:rsidR="006A33B5" w:rsidRPr="006A33B5" w:rsidRDefault="006A33B5" w:rsidP="006A33B5">
            <w:r w:rsidRPr="006A33B5">
              <w:t>Multi-factor authentication</w:t>
            </w:r>
          </w:p>
        </w:tc>
      </w:tr>
      <w:tr w:rsidR="006A33B5" w:rsidRPr="006A33B5" w14:paraId="6064D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0DC5" w14:textId="77777777" w:rsidR="006A33B5" w:rsidRPr="006A33B5" w:rsidRDefault="006A33B5" w:rsidP="006A33B5">
            <w:r w:rsidRPr="006A33B5">
              <w:t>Data loss</w:t>
            </w:r>
          </w:p>
        </w:tc>
        <w:tc>
          <w:tcPr>
            <w:tcW w:w="0" w:type="auto"/>
            <w:vAlign w:val="center"/>
            <w:hideMark/>
          </w:tcPr>
          <w:p w14:paraId="44ADF38A" w14:textId="77777777" w:rsidR="006A33B5" w:rsidRPr="006A33B5" w:rsidRDefault="006A33B5" w:rsidP="006A33B5">
            <w:r w:rsidRPr="006A33B5">
              <w:t>Daily backups</w:t>
            </w:r>
          </w:p>
        </w:tc>
      </w:tr>
      <w:tr w:rsidR="006A33B5" w:rsidRPr="006A33B5" w14:paraId="022A2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FC54" w14:textId="77777777" w:rsidR="006A33B5" w:rsidRPr="006A33B5" w:rsidRDefault="006A33B5" w:rsidP="006A33B5">
            <w:r w:rsidRPr="006A33B5">
              <w:t>System downtime</w:t>
            </w:r>
          </w:p>
        </w:tc>
        <w:tc>
          <w:tcPr>
            <w:tcW w:w="0" w:type="auto"/>
            <w:vAlign w:val="center"/>
            <w:hideMark/>
          </w:tcPr>
          <w:p w14:paraId="57B2D1DF" w14:textId="77777777" w:rsidR="006A33B5" w:rsidRPr="006A33B5" w:rsidRDefault="006A33B5" w:rsidP="006A33B5">
            <w:r w:rsidRPr="006A33B5">
              <w:t>High availability infrastructure</w:t>
            </w:r>
          </w:p>
        </w:tc>
      </w:tr>
    </w:tbl>
    <w:p w14:paraId="269C5752" w14:textId="77777777" w:rsidR="006A33B5" w:rsidRPr="006A33B5" w:rsidRDefault="006A33B5" w:rsidP="006A33B5">
      <w:r w:rsidRPr="006A33B5">
        <w:pict w14:anchorId="31BF7132">
          <v:rect id="_x0000_i1085" style="width:0;height:1.5pt" o:hralign="center" o:hrstd="t" o:hr="t" fillcolor="#a0a0a0" stroked="f"/>
        </w:pict>
      </w:r>
    </w:p>
    <w:p w14:paraId="56CE9E69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7. Expected Benefits</w:t>
      </w:r>
    </w:p>
    <w:p w14:paraId="4FA006C6" w14:textId="77777777" w:rsidR="006A33B5" w:rsidRPr="006A33B5" w:rsidRDefault="006A33B5" w:rsidP="006A33B5">
      <w:pPr>
        <w:numPr>
          <w:ilvl w:val="0"/>
          <w:numId w:val="7"/>
        </w:numPr>
      </w:pPr>
      <w:r w:rsidRPr="006A33B5">
        <w:t>Faster approval processes</w:t>
      </w:r>
    </w:p>
    <w:p w14:paraId="4930B198" w14:textId="77777777" w:rsidR="006A33B5" w:rsidRPr="006A33B5" w:rsidRDefault="006A33B5" w:rsidP="006A33B5">
      <w:pPr>
        <w:numPr>
          <w:ilvl w:val="0"/>
          <w:numId w:val="7"/>
        </w:numPr>
      </w:pPr>
      <w:r w:rsidRPr="006A33B5">
        <w:t>Improved accountability</w:t>
      </w:r>
    </w:p>
    <w:p w14:paraId="6C1A01FD" w14:textId="77777777" w:rsidR="006A33B5" w:rsidRPr="006A33B5" w:rsidRDefault="006A33B5" w:rsidP="006A33B5">
      <w:pPr>
        <w:numPr>
          <w:ilvl w:val="0"/>
          <w:numId w:val="7"/>
        </w:numPr>
      </w:pPr>
      <w:r w:rsidRPr="006A33B5">
        <w:t>Better financial visibility</w:t>
      </w:r>
    </w:p>
    <w:p w14:paraId="3CCB24B9" w14:textId="77777777" w:rsidR="006A33B5" w:rsidRPr="006A33B5" w:rsidRDefault="006A33B5" w:rsidP="006A33B5">
      <w:pPr>
        <w:numPr>
          <w:ilvl w:val="0"/>
          <w:numId w:val="7"/>
        </w:numPr>
      </w:pPr>
      <w:r w:rsidRPr="006A33B5">
        <w:t>Reduced operational delays</w:t>
      </w:r>
    </w:p>
    <w:p w14:paraId="584C9091" w14:textId="77777777" w:rsidR="006A33B5" w:rsidRPr="006A33B5" w:rsidRDefault="006A33B5" w:rsidP="006A33B5">
      <w:pPr>
        <w:numPr>
          <w:ilvl w:val="0"/>
          <w:numId w:val="7"/>
        </w:numPr>
      </w:pPr>
      <w:r w:rsidRPr="006A33B5">
        <w:t>Improved compliance</w:t>
      </w:r>
    </w:p>
    <w:p w14:paraId="0C52EFD5" w14:textId="77777777" w:rsidR="006A33B5" w:rsidRPr="006A33B5" w:rsidRDefault="006A33B5" w:rsidP="006A33B5">
      <w:r w:rsidRPr="006A33B5">
        <w:pict w14:anchorId="186647C9">
          <v:rect id="_x0000_i1086" style="width:0;height:1.5pt" o:hralign="center" o:hrstd="t" o:hr="t" fillcolor="#a0a0a0" stroked="f"/>
        </w:pict>
      </w:r>
    </w:p>
    <w:p w14:paraId="64C77A18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8. Conclusion</w:t>
      </w:r>
    </w:p>
    <w:p w14:paraId="53A3E201" w14:textId="77777777" w:rsidR="006A33B5" w:rsidRPr="006A33B5" w:rsidRDefault="006A33B5" w:rsidP="006A33B5">
      <w:r w:rsidRPr="006A33B5">
        <w:t>The IFMIS project will significantly improve enterprise financial management processes and operational efficiency through automation and centralized information management.</w:t>
      </w:r>
    </w:p>
    <w:p w14:paraId="512220CC" w14:textId="77777777" w:rsidR="006A33B5" w:rsidRPr="006A33B5" w:rsidRDefault="006A33B5" w:rsidP="006A33B5">
      <w:r w:rsidRPr="006A33B5">
        <w:pict w14:anchorId="26DC9B79">
          <v:rect id="_x0000_i1087" style="width:0;height:1.5pt" o:hralign="center" o:hrstd="t" o:hr="t" fillcolor="#a0a0a0" stroked="f"/>
        </w:pict>
      </w:r>
    </w:p>
    <w:p w14:paraId="2551032F" w14:textId="77777777" w:rsidR="006A33B5" w:rsidRPr="006A33B5" w:rsidRDefault="006A33B5" w:rsidP="006A33B5">
      <w:pPr>
        <w:rPr>
          <w:b/>
          <w:bCs/>
        </w:rPr>
      </w:pPr>
      <w:r w:rsidRPr="006A33B5">
        <w:rPr>
          <w:b/>
          <w:bCs/>
        </w:rPr>
        <w:t>Author</w:t>
      </w:r>
    </w:p>
    <w:p w14:paraId="2FF3EA15" w14:textId="77777777" w:rsidR="006A33B5" w:rsidRPr="006A33B5" w:rsidRDefault="006A33B5" w:rsidP="006A33B5">
      <w:r w:rsidRPr="006A33B5">
        <w:lastRenderedPageBreak/>
        <w:t>BIZIMANA EMMANUEL</w:t>
      </w:r>
      <w:r w:rsidRPr="006A33B5">
        <w:br/>
        <w:t>Business Analysis &amp; Information Systems Portfolio</w:t>
      </w:r>
    </w:p>
    <w:p w14:paraId="3AFB1374" w14:textId="77777777" w:rsidR="006A33B5" w:rsidRDefault="006A33B5"/>
    <w:sectPr w:rsidR="006A33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614B"/>
    <w:multiLevelType w:val="multilevel"/>
    <w:tmpl w:val="6FB8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7E56"/>
    <w:multiLevelType w:val="multilevel"/>
    <w:tmpl w:val="006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634DE"/>
    <w:multiLevelType w:val="multilevel"/>
    <w:tmpl w:val="BA3A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616CD"/>
    <w:multiLevelType w:val="multilevel"/>
    <w:tmpl w:val="C4DC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A649C"/>
    <w:multiLevelType w:val="multilevel"/>
    <w:tmpl w:val="F92C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E4946"/>
    <w:multiLevelType w:val="multilevel"/>
    <w:tmpl w:val="8E04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8354F"/>
    <w:multiLevelType w:val="multilevel"/>
    <w:tmpl w:val="8B6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881543">
    <w:abstractNumId w:val="1"/>
  </w:num>
  <w:num w:numId="2" w16cid:durableId="481577245">
    <w:abstractNumId w:val="5"/>
  </w:num>
  <w:num w:numId="3" w16cid:durableId="620648468">
    <w:abstractNumId w:val="2"/>
  </w:num>
  <w:num w:numId="4" w16cid:durableId="1574972112">
    <w:abstractNumId w:val="4"/>
  </w:num>
  <w:num w:numId="5" w16cid:durableId="425466078">
    <w:abstractNumId w:val="3"/>
  </w:num>
  <w:num w:numId="6" w16cid:durableId="214433841">
    <w:abstractNumId w:val="6"/>
  </w:num>
  <w:num w:numId="7" w16cid:durableId="92715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B5"/>
    <w:rsid w:val="006A33B5"/>
    <w:rsid w:val="00F0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F3DE"/>
  <w15:chartTrackingRefBased/>
  <w15:docId w15:val="{82D10B8C-901B-4826-8014-662C0B2C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2026-06-03T14:38:00Z</dcterms:created>
  <dcterms:modified xsi:type="dcterms:W3CDTF">2026-06-03T14:39:00Z</dcterms:modified>
</cp:coreProperties>
</file>