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A6BAD">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6A6BAD">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6A6BAD" w:rsidP="00932ACA">
            <w:pPr>
              <w:jc w:val="center"/>
              <w:rPr>
                <w:rFonts w:ascii="Arial" w:hAnsi="Arial" w:cs="Arial"/>
                <w:b/>
                <w:bCs/>
              </w:rPr>
            </w:pPr>
            <w:r>
              <w:rPr>
                <w:rFonts w:ascii="Arial" w:hAnsi="Arial" w:cs="Arial"/>
                <w:b/>
                <w:bCs/>
              </w:rPr>
              <w:t>1</w:t>
            </w:r>
          </w:p>
        </w:tc>
        <w:tc>
          <w:tcPr>
            <w:tcW w:w="1645" w:type="dxa"/>
          </w:tcPr>
          <w:p w:rsidR="007074F7" w:rsidRPr="00932ACA" w:rsidRDefault="00120F31" w:rsidP="00932ACA">
            <w:pPr>
              <w:jc w:val="center"/>
              <w:rPr>
                <w:rFonts w:ascii="Arial" w:hAnsi="Arial" w:cs="Arial"/>
                <w:b/>
                <w:bCs/>
              </w:rPr>
            </w:pPr>
            <w:r>
              <w:rPr>
                <w:rFonts w:ascii="Arial" w:hAnsi="Arial" w:cs="Arial"/>
                <w:b/>
                <w:bCs/>
              </w:rPr>
              <w:t>2</w:t>
            </w:r>
            <w:r w:rsidR="006A6BAD">
              <w:rPr>
                <w:rFonts w:ascii="Arial" w:hAnsi="Arial" w:cs="Arial"/>
                <w:b/>
                <w:bCs/>
              </w:rPr>
              <w:t>.7.2018</w:t>
            </w:r>
          </w:p>
        </w:tc>
        <w:tc>
          <w:tcPr>
            <w:tcW w:w="3721" w:type="dxa"/>
          </w:tcPr>
          <w:p w:rsidR="006A6BAD" w:rsidRPr="0016097A" w:rsidRDefault="006A6BAD" w:rsidP="006A6BAD">
            <w:pPr>
              <w:pStyle w:val="ListParagraph"/>
              <w:numPr>
                <w:ilvl w:val="0"/>
                <w:numId w:val="1"/>
              </w:numPr>
              <w:rPr>
                <w:rFonts w:ascii="Arial" w:hAnsi="Arial" w:cs="Arial"/>
                <w:b/>
                <w:bCs/>
              </w:rPr>
            </w:pPr>
            <w:r w:rsidRPr="0016097A">
              <w:rPr>
                <w:rFonts w:ascii="Arial" w:hAnsi="Arial" w:cs="Arial"/>
                <w:b/>
                <w:bCs/>
              </w:rPr>
              <w:t>Test Bizleap Human Resource Application</w:t>
            </w:r>
            <w:r w:rsidR="00120F31">
              <w:rPr>
                <w:rFonts w:ascii="Arial" w:hAnsi="Arial" w:cs="Arial"/>
                <w:b/>
                <w:bCs/>
              </w:rPr>
              <w:t xml:space="preserve"> by Test Scenarios</w:t>
            </w:r>
            <w:bookmarkStart w:id="0" w:name="_GoBack"/>
            <w:bookmarkEnd w:id="0"/>
          </w:p>
          <w:p w:rsidR="006A6BAD" w:rsidRPr="0016097A" w:rsidRDefault="006A6BAD" w:rsidP="006A6BAD">
            <w:pPr>
              <w:pStyle w:val="ListParagraph"/>
              <w:numPr>
                <w:ilvl w:val="0"/>
                <w:numId w:val="1"/>
              </w:numPr>
              <w:rPr>
                <w:rFonts w:ascii="Arial" w:hAnsi="Arial" w:cs="Arial"/>
                <w:b/>
                <w:bCs/>
              </w:rPr>
            </w:pPr>
            <w:r w:rsidRPr="0016097A">
              <w:rPr>
                <w:rFonts w:ascii="Arial" w:hAnsi="Arial" w:cs="Arial"/>
                <w:b/>
                <w:bCs/>
              </w:rPr>
              <w:t>Learn English Lecture</w:t>
            </w:r>
          </w:p>
          <w:p w:rsidR="007074F7" w:rsidRPr="006A6BAD" w:rsidRDefault="006A6BAD" w:rsidP="006A6BAD">
            <w:pPr>
              <w:pStyle w:val="ListParagraph"/>
              <w:numPr>
                <w:ilvl w:val="0"/>
                <w:numId w:val="1"/>
              </w:numPr>
              <w:rPr>
                <w:rFonts w:ascii="Arial" w:hAnsi="Arial" w:cs="Arial"/>
                <w:b/>
                <w:bCs/>
              </w:rPr>
            </w:pPr>
            <w:r>
              <w:rPr>
                <w:rFonts w:ascii="Arial" w:hAnsi="Arial" w:cs="Arial"/>
                <w:b/>
                <w:bCs/>
              </w:rPr>
              <w:t>Prepare power point for Bizleap Human Resource Application</w:t>
            </w:r>
          </w:p>
        </w:tc>
        <w:tc>
          <w:tcPr>
            <w:tcW w:w="3069" w:type="dxa"/>
          </w:tcPr>
          <w:p w:rsidR="007074F7" w:rsidRPr="00932ACA" w:rsidRDefault="006A6BA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B211A"/>
    <w:multiLevelType w:val="hybridMultilevel"/>
    <w:tmpl w:val="2C1EC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E2E7B"/>
    <w:multiLevelType w:val="hybridMultilevel"/>
    <w:tmpl w:val="DA324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F24F4"/>
    <w:multiLevelType w:val="hybridMultilevel"/>
    <w:tmpl w:val="A6A80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20F31"/>
    <w:rsid w:val="003E28DA"/>
    <w:rsid w:val="004218FD"/>
    <w:rsid w:val="00587078"/>
    <w:rsid w:val="00634491"/>
    <w:rsid w:val="00676FCC"/>
    <w:rsid w:val="006A6BAD"/>
    <w:rsid w:val="007074F7"/>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696C"/>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6A6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56E83-41BE-4B74-9C28-0BFFD01CE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4</cp:revision>
  <dcterms:created xsi:type="dcterms:W3CDTF">2018-05-08T09:39:00Z</dcterms:created>
  <dcterms:modified xsi:type="dcterms:W3CDTF">2018-07-02T09:58:00Z</dcterms:modified>
</cp:coreProperties>
</file>