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4CD" w:rsidRPr="003F1EC3" w:rsidRDefault="00F604CD" w:rsidP="003F1EC3">
      <w:pPr>
        <w:shd w:val="clear" w:color="auto" w:fill="FFFFFF"/>
        <w:spacing w:before="150" w:after="0" w:line="240" w:lineRule="auto"/>
        <w:jc w:val="both"/>
        <w:outlineLvl w:val="0"/>
        <w:rPr>
          <w:rFonts w:ascii="Segoe UI Light" w:eastAsia="Times New Roman" w:hAnsi="Segoe UI Light" w:cs="Segoe UI Light"/>
          <w:b/>
          <w:color w:val="222222"/>
          <w:kern w:val="36"/>
          <w:sz w:val="48"/>
          <w:szCs w:val="48"/>
        </w:rPr>
      </w:pPr>
      <w:r w:rsidRPr="003F1EC3">
        <w:rPr>
          <w:rFonts w:ascii="Segoe UI Light" w:eastAsia="Times New Roman" w:hAnsi="Segoe UI Light" w:cs="Segoe UI Light"/>
          <w:b/>
          <w:color w:val="222222"/>
          <w:kern w:val="36"/>
          <w:sz w:val="48"/>
          <w:szCs w:val="48"/>
        </w:rPr>
        <w:t>Introduction to Azure Files</w:t>
      </w:r>
    </w:p>
    <w:p w:rsidR="00F604CD" w:rsidRPr="00F604CD" w:rsidRDefault="00F604CD" w:rsidP="003F1EC3">
      <w:pPr>
        <w:shd w:val="clear" w:color="auto" w:fill="FFFFFF"/>
        <w:spacing w:before="100" w:beforeAutospacing="1" w:after="0" w:line="240" w:lineRule="auto"/>
        <w:jc w:val="both"/>
        <w:rPr>
          <w:rFonts w:ascii="Segoe UI" w:eastAsia="Times New Roman" w:hAnsi="Segoe UI" w:cs="Segoe UI"/>
          <w:color w:val="222222"/>
          <w:sz w:val="24"/>
          <w:szCs w:val="24"/>
        </w:rPr>
      </w:pPr>
      <w:r w:rsidRPr="00F604CD">
        <w:rPr>
          <w:rFonts w:ascii="Segoe UI" w:eastAsia="Times New Roman" w:hAnsi="Segoe UI" w:cs="Segoe UI"/>
          <w:color w:val="222222"/>
          <w:sz w:val="24"/>
          <w:szCs w:val="24"/>
        </w:rPr>
        <w:t>Azure Files offers fully managed file shares in the cloud that are accessible via the industry standard </w:t>
      </w:r>
      <w:hyperlink r:id="rId6" w:history="1">
        <w:r w:rsidRPr="00F604CD">
          <w:rPr>
            <w:rFonts w:ascii="Segoe UI" w:eastAsia="Times New Roman" w:hAnsi="Segoe UI" w:cs="Segoe UI"/>
            <w:color w:val="0078D7"/>
            <w:sz w:val="24"/>
            <w:szCs w:val="24"/>
          </w:rPr>
          <w:t>Server Message Block (SMB) protocol</w:t>
        </w:r>
      </w:hyperlink>
      <w:r w:rsidRPr="00F604CD">
        <w:rPr>
          <w:rFonts w:ascii="Segoe UI" w:eastAsia="Times New Roman" w:hAnsi="Segoe UI" w:cs="Segoe UI"/>
          <w:color w:val="222222"/>
          <w:sz w:val="24"/>
          <w:szCs w:val="24"/>
        </w:rPr>
        <w:t xml:space="preserve"> (also known as Common Internet File System or CIFS). Azure File shares can be mounted concurrently by cloud or on-premises deployments of Windows, Linux, and </w:t>
      </w:r>
      <w:proofErr w:type="spellStart"/>
      <w:r w:rsidRPr="00F604CD">
        <w:rPr>
          <w:rFonts w:ascii="Segoe UI" w:eastAsia="Times New Roman" w:hAnsi="Segoe UI" w:cs="Segoe UI"/>
          <w:color w:val="222222"/>
          <w:sz w:val="24"/>
          <w:szCs w:val="24"/>
        </w:rPr>
        <w:t>macOS</w:t>
      </w:r>
      <w:proofErr w:type="spellEnd"/>
      <w:r w:rsidRPr="00F604CD">
        <w:rPr>
          <w:rFonts w:ascii="Segoe UI" w:eastAsia="Times New Roman" w:hAnsi="Segoe UI" w:cs="Segoe UI"/>
          <w:color w:val="222222"/>
          <w:sz w:val="24"/>
          <w:szCs w:val="24"/>
        </w:rPr>
        <w:t>. Additionally, Azure File shares can be cached on Windows Servers with Azure File Sync (preview) for fast access near where the data is being used.</w:t>
      </w:r>
    </w:p>
    <w:p w:rsidR="00E31696" w:rsidRDefault="00E31696" w:rsidP="003F1EC3">
      <w:pPr>
        <w:jc w:val="both"/>
      </w:pPr>
    </w:p>
    <w:p w:rsidR="00F604CD" w:rsidRPr="00E14DA0" w:rsidRDefault="00F604CD" w:rsidP="003F1EC3">
      <w:pPr>
        <w:pStyle w:val="Heading2"/>
        <w:shd w:val="clear" w:color="auto" w:fill="FFFFFF"/>
        <w:spacing w:before="480" w:after="180"/>
        <w:jc w:val="both"/>
        <w:rPr>
          <w:rFonts w:ascii="Segoe UI" w:hAnsi="Segoe UI" w:cs="Segoe UI"/>
          <w:bCs w:val="0"/>
          <w:color w:val="222222"/>
        </w:rPr>
      </w:pPr>
      <w:r w:rsidRPr="00E14DA0">
        <w:rPr>
          <w:rFonts w:ascii="Segoe UI" w:hAnsi="Segoe UI" w:cs="Segoe UI"/>
          <w:bCs w:val="0"/>
          <w:color w:val="222222"/>
        </w:rPr>
        <w:t>Why Azure Files is useful</w:t>
      </w:r>
    </w:p>
    <w:p w:rsidR="00F604CD" w:rsidRDefault="00F604CD" w:rsidP="00E14DA0">
      <w:pPr>
        <w:pStyle w:val="lf-text-block"/>
        <w:shd w:val="clear" w:color="auto" w:fill="FFFFFF"/>
        <w:spacing w:after="0" w:afterAutospacing="0"/>
        <w:rPr>
          <w:rFonts w:ascii="Segoe UI" w:hAnsi="Segoe UI" w:cs="Segoe UI"/>
          <w:color w:val="222222"/>
        </w:rPr>
      </w:pPr>
      <w:r>
        <w:rPr>
          <w:rFonts w:ascii="Segoe UI" w:hAnsi="Segoe UI" w:cs="Segoe UI"/>
          <w:color w:val="222222"/>
        </w:rPr>
        <w:t>Azure File shares can be used to:</w:t>
      </w:r>
    </w:p>
    <w:p w:rsidR="00F604CD" w:rsidRDefault="00F604CD" w:rsidP="00E14DA0">
      <w:pPr>
        <w:pStyle w:val="NormalWeb"/>
        <w:numPr>
          <w:ilvl w:val="0"/>
          <w:numId w:val="2"/>
        </w:numPr>
        <w:shd w:val="clear" w:color="auto" w:fill="FFFFFF"/>
        <w:spacing w:after="0" w:afterAutospacing="0"/>
        <w:ind w:left="570"/>
        <w:rPr>
          <w:rFonts w:ascii="Segoe UI" w:hAnsi="Segoe UI" w:cs="Segoe UI"/>
          <w:color w:val="222222"/>
        </w:rPr>
      </w:pPr>
      <w:r>
        <w:rPr>
          <w:rStyle w:val="Strong"/>
          <w:rFonts w:ascii="Helvetica" w:hAnsi="Helvetica" w:cs="Helvetica"/>
          <w:color w:val="222222"/>
        </w:rPr>
        <w:t>Replace or supplement on-premises file servers</w:t>
      </w:r>
      <w:proofErr w:type="gramStart"/>
      <w:r>
        <w:rPr>
          <w:rFonts w:ascii="Segoe UI" w:hAnsi="Segoe UI" w:cs="Segoe UI"/>
          <w:color w:val="222222"/>
        </w:rPr>
        <w:t>:</w:t>
      </w:r>
      <w:proofErr w:type="gramEnd"/>
      <w:r>
        <w:rPr>
          <w:rFonts w:ascii="Segoe UI" w:hAnsi="Segoe UI" w:cs="Segoe UI"/>
          <w:color w:val="222222"/>
        </w:rPr>
        <w:br/>
        <w:t xml:space="preserve">Azure Files can be used to completely replace or supplement traditional on-premises file servers or NAS devices. Popular operating systems such as Windows, </w:t>
      </w:r>
      <w:proofErr w:type="spellStart"/>
      <w:r>
        <w:rPr>
          <w:rFonts w:ascii="Segoe UI" w:hAnsi="Segoe UI" w:cs="Segoe UI"/>
          <w:color w:val="222222"/>
        </w:rPr>
        <w:t>macOS</w:t>
      </w:r>
      <w:proofErr w:type="spellEnd"/>
      <w:r>
        <w:rPr>
          <w:rFonts w:ascii="Segoe UI" w:hAnsi="Segoe UI" w:cs="Segoe UI"/>
          <w:color w:val="222222"/>
        </w:rPr>
        <w:t>, and Linux can directly mount Azure File shares wherever they are in the world. Azure File shares can also be replicated with Azure File Sync to Windows Servers, either on-premises or in the cloud, for performant and distributed caching of the data where it's being used.</w:t>
      </w:r>
    </w:p>
    <w:p w:rsidR="00F604CD" w:rsidRDefault="00F604CD" w:rsidP="00E14DA0">
      <w:pPr>
        <w:pStyle w:val="NormalWeb"/>
        <w:numPr>
          <w:ilvl w:val="0"/>
          <w:numId w:val="2"/>
        </w:numPr>
        <w:shd w:val="clear" w:color="auto" w:fill="FFFFFF"/>
        <w:spacing w:after="0" w:afterAutospacing="0"/>
        <w:ind w:left="570"/>
        <w:rPr>
          <w:rFonts w:ascii="Segoe UI" w:hAnsi="Segoe UI" w:cs="Segoe UI"/>
          <w:color w:val="222222"/>
        </w:rPr>
      </w:pPr>
      <w:r>
        <w:rPr>
          <w:rStyle w:val="Strong"/>
          <w:rFonts w:ascii="Helvetica" w:hAnsi="Helvetica" w:cs="Helvetica"/>
          <w:color w:val="222222"/>
        </w:rPr>
        <w:t>"Lift and shift" applications</w:t>
      </w:r>
      <w:proofErr w:type="gramStart"/>
      <w:r>
        <w:rPr>
          <w:rFonts w:ascii="Segoe UI" w:hAnsi="Segoe UI" w:cs="Segoe UI"/>
          <w:color w:val="222222"/>
        </w:rPr>
        <w:t>:</w:t>
      </w:r>
      <w:proofErr w:type="gramEnd"/>
      <w:r>
        <w:rPr>
          <w:rFonts w:ascii="Segoe UI" w:hAnsi="Segoe UI" w:cs="Segoe UI"/>
          <w:color w:val="222222"/>
        </w:rPr>
        <w:br/>
        <w:t xml:space="preserve">Azure Files makes it easy to "lift and shift" applications to the cloud that expect a file share to store file application or user data. Azure Files enables both the "classic" lift and shift scenario, where both the application and </w:t>
      </w:r>
      <w:proofErr w:type="gramStart"/>
      <w:r>
        <w:rPr>
          <w:rFonts w:ascii="Segoe UI" w:hAnsi="Segoe UI" w:cs="Segoe UI"/>
          <w:color w:val="222222"/>
        </w:rPr>
        <w:t>it's</w:t>
      </w:r>
      <w:proofErr w:type="gramEnd"/>
      <w:r>
        <w:rPr>
          <w:rFonts w:ascii="Segoe UI" w:hAnsi="Segoe UI" w:cs="Segoe UI"/>
          <w:color w:val="222222"/>
        </w:rPr>
        <w:t xml:space="preserve"> data are moved to Azure, and the "hybrid" lift and shift scenario, where the application data is moved to Azure Files, and the application continues to run on-premises.</w:t>
      </w:r>
    </w:p>
    <w:p w:rsidR="00F604CD" w:rsidRDefault="00F604CD" w:rsidP="00E14DA0">
      <w:pPr>
        <w:pStyle w:val="NormalWeb"/>
        <w:numPr>
          <w:ilvl w:val="0"/>
          <w:numId w:val="2"/>
        </w:numPr>
        <w:shd w:val="clear" w:color="auto" w:fill="FFFFFF"/>
        <w:spacing w:after="0" w:afterAutospacing="0"/>
        <w:ind w:left="570"/>
        <w:rPr>
          <w:rFonts w:ascii="Segoe UI" w:hAnsi="Segoe UI" w:cs="Segoe UI"/>
          <w:color w:val="222222"/>
        </w:rPr>
      </w:pPr>
      <w:r>
        <w:rPr>
          <w:rStyle w:val="Strong"/>
          <w:rFonts w:ascii="Helvetica" w:hAnsi="Helvetica" w:cs="Helvetica"/>
          <w:color w:val="222222"/>
        </w:rPr>
        <w:t>Simplify cloud development</w:t>
      </w:r>
      <w:proofErr w:type="gramStart"/>
      <w:r>
        <w:rPr>
          <w:rFonts w:ascii="Segoe UI" w:hAnsi="Segoe UI" w:cs="Segoe UI"/>
          <w:color w:val="222222"/>
        </w:rPr>
        <w:t>:</w:t>
      </w:r>
      <w:proofErr w:type="gramEnd"/>
      <w:r>
        <w:rPr>
          <w:rFonts w:ascii="Segoe UI" w:hAnsi="Segoe UI" w:cs="Segoe UI"/>
          <w:color w:val="222222"/>
        </w:rPr>
        <w:br/>
        <w:t>Azure Files can also be used in numerous ways to simplify new cloud development projects. For example:</w:t>
      </w:r>
    </w:p>
    <w:p w:rsidR="00F604CD" w:rsidRDefault="00F604CD" w:rsidP="00E14DA0">
      <w:pPr>
        <w:pStyle w:val="NormalWeb"/>
        <w:numPr>
          <w:ilvl w:val="1"/>
          <w:numId w:val="2"/>
        </w:numPr>
        <w:shd w:val="clear" w:color="auto" w:fill="FFFFFF"/>
        <w:spacing w:after="0" w:afterAutospacing="0"/>
        <w:ind w:left="1140"/>
        <w:rPr>
          <w:rFonts w:ascii="Segoe UI" w:hAnsi="Segoe UI" w:cs="Segoe UI"/>
          <w:color w:val="222222"/>
        </w:rPr>
      </w:pPr>
      <w:bookmarkStart w:id="0" w:name="_GoBack"/>
      <w:bookmarkEnd w:id="0"/>
      <w:r>
        <w:rPr>
          <w:rStyle w:val="Strong"/>
          <w:rFonts w:ascii="Helvetica" w:hAnsi="Helvetica" w:cs="Helvetica"/>
          <w:color w:val="222222"/>
        </w:rPr>
        <w:t>Shared application settings</w:t>
      </w:r>
      <w:r>
        <w:rPr>
          <w:rFonts w:ascii="Segoe UI" w:hAnsi="Segoe UI" w:cs="Segoe UI"/>
          <w:color w:val="222222"/>
        </w:rPr>
        <w:t>:</w:t>
      </w:r>
      <w:r>
        <w:rPr>
          <w:rFonts w:ascii="Segoe UI" w:hAnsi="Segoe UI" w:cs="Segoe UI"/>
          <w:color w:val="222222"/>
        </w:rPr>
        <w:br/>
        <w:t>A common pattern for distributed applications is to have configuration files in a centralized location where they can be accessed from many application instances. Application instances can load their configuration through the File REST API, and humans can access them as needed by mounting the SMB share locally.</w:t>
      </w:r>
    </w:p>
    <w:p w:rsidR="00F604CD" w:rsidRDefault="00F604CD" w:rsidP="00E14DA0">
      <w:pPr>
        <w:pStyle w:val="NormalWeb"/>
        <w:numPr>
          <w:ilvl w:val="1"/>
          <w:numId w:val="2"/>
        </w:numPr>
        <w:shd w:val="clear" w:color="auto" w:fill="FFFFFF"/>
        <w:spacing w:after="0" w:afterAutospacing="0"/>
        <w:ind w:left="1140"/>
        <w:rPr>
          <w:rFonts w:ascii="Segoe UI" w:hAnsi="Segoe UI" w:cs="Segoe UI"/>
          <w:color w:val="222222"/>
        </w:rPr>
      </w:pPr>
      <w:r>
        <w:rPr>
          <w:rStyle w:val="Strong"/>
          <w:rFonts w:ascii="Helvetica" w:hAnsi="Helvetica" w:cs="Helvetica"/>
          <w:color w:val="222222"/>
        </w:rPr>
        <w:t>Diagnostic share</w:t>
      </w:r>
      <w:proofErr w:type="gramStart"/>
      <w:r>
        <w:rPr>
          <w:rFonts w:ascii="Segoe UI" w:hAnsi="Segoe UI" w:cs="Segoe UI"/>
          <w:color w:val="222222"/>
        </w:rPr>
        <w:t>:</w:t>
      </w:r>
      <w:proofErr w:type="gramEnd"/>
      <w:r>
        <w:rPr>
          <w:rFonts w:ascii="Segoe UI" w:hAnsi="Segoe UI" w:cs="Segoe UI"/>
          <w:color w:val="222222"/>
        </w:rPr>
        <w:br/>
        <w:t xml:space="preserve">An Azure File share is a convenient place for cloud applications to their write </w:t>
      </w:r>
      <w:r>
        <w:rPr>
          <w:rFonts w:ascii="Segoe UI" w:hAnsi="Segoe UI" w:cs="Segoe UI"/>
          <w:color w:val="222222"/>
        </w:rPr>
        <w:lastRenderedPageBreak/>
        <w:t>logs, metrics, and crash dumps. Logs can be written by the application instances via the File REST API, and developers can access them by mounting the file share on their local machine. This enables great flexibility, as developers can embrace cloud development without having to abandon any existing tooling they know and love.</w:t>
      </w:r>
    </w:p>
    <w:p w:rsidR="00F604CD" w:rsidRDefault="00F604CD" w:rsidP="00E14DA0">
      <w:pPr>
        <w:pStyle w:val="NormalWeb"/>
        <w:numPr>
          <w:ilvl w:val="1"/>
          <w:numId w:val="2"/>
        </w:numPr>
        <w:shd w:val="clear" w:color="auto" w:fill="FFFFFF"/>
        <w:spacing w:after="0" w:afterAutospacing="0"/>
        <w:ind w:left="1140"/>
        <w:rPr>
          <w:rFonts w:ascii="Segoe UI" w:hAnsi="Segoe UI" w:cs="Segoe UI"/>
          <w:color w:val="222222"/>
        </w:rPr>
      </w:pPr>
      <w:r>
        <w:rPr>
          <w:rStyle w:val="Strong"/>
          <w:rFonts w:ascii="Helvetica" w:hAnsi="Helvetica" w:cs="Helvetica"/>
          <w:color w:val="222222"/>
        </w:rPr>
        <w:t>Dev/Test/Debug</w:t>
      </w:r>
      <w:proofErr w:type="gramStart"/>
      <w:r>
        <w:rPr>
          <w:rFonts w:ascii="Segoe UI" w:hAnsi="Segoe UI" w:cs="Segoe UI"/>
          <w:color w:val="222222"/>
        </w:rPr>
        <w:t>:</w:t>
      </w:r>
      <w:proofErr w:type="gramEnd"/>
      <w:r>
        <w:rPr>
          <w:rFonts w:ascii="Segoe UI" w:hAnsi="Segoe UI" w:cs="Segoe UI"/>
          <w:color w:val="222222"/>
        </w:rPr>
        <w:br/>
        <w:t>When developers or administrators are working on VMs in the cloud, they often need a set of tools or utilities. Copying such utilities and tools to each VM can be a time consuming exercise. By mounting an Azure File share locally on the VMs, a developer and administrator can quickly access their tools and utilities, no copying required.</w:t>
      </w:r>
    </w:p>
    <w:p w:rsidR="00F604CD" w:rsidRDefault="00F604CD" w:rsidP="003F1EC3">
      <w:pPr>
        <w:pStyle w:val="Heading2"/>
        <w:shd w:val="clear" w:color="auto" w:fill="FFFFFF"/>
        <w:spacing w:before="480" w:after="180"/>
        <w:jc w:val="both"/>
        <w:rPr>
          <w:rFonts w:ascii="Segoe UI" w:hAnsi="Segoe UI" w:cs="Segoe UI"/>
          <w:b w:val="0"/>
          <w:bCs w:val="0"/>
          <w:color w:val="222222"/>
        </w:rPr>
      </w:pPr>
      <w:r>
        <w:rPr>
          <w:rFonts w:ascii="Segoe UI" w:hAnsi="Segoe UI" w:cs="Segoe UI"/>
          <w:b w:val="0"/>
          <w:bCs w:val="0"/>
          <w:color w:val="222222"/>
        </w:rPr>
        <w:t>Key benefits</w:t>
      </w:r>
    </w:p>
    <w:p w:rsidR="00F604CD" w:rsidRDefault="00F604CD" w:rsidP="003F1EC3">
      <w:pPr>
        <w:numPr>
          <w:ilvl w:val="0"/>
          <w:numId w:val="3"/>
        </w:numPr>
        <w:shd w:val="clear" w:color="auto" w:fill="FFFFFF"/>
        <w:spacing w:before="100" w:beforeAutospacing="1" w:after="100" w:afterAutospacing="1" w:line="240" w:lineRule="auto"/>
        <w:ind w:left="570"/>
        <w:jc w:val="both"/>
        <w:rPr>
          <w:rFonts w:ascii="Segoe UI" w:hAnsi="Segoe UI" w:cs="Segoe UI"/>
          <w:color w:val="222222"/>
        </w:rPr>
      </w:pPr>
      <w:r>
        <w:rPr>
          <w:rStyle w:val="Strong"/>
          <w:rFonts w:ascii="Helvetica" w:hAnsi="Helvetica" w:cs="Helvetica"/>
          <w:color w:val="222222"/>
        </w:rPr>
        <w:t>Shared access</w:t>
      </w:r>
      <w:r>
        <w:rPr>
          <w:rFonts w:ascii="Segoe UI" w:hAnsi="Segoe UI" w:cs="Segoe UI"/>
          <w:color w:val="222222"/>
        </w:rPr>
        <w:t xml:space="preserve">. Azure File shares support the industry standard SMB protocol, meaning you can seamlessly replace your on-premises file shares with Azure File shares without worrying about application compatibility. Being able to share a file system across multiple machines, applications/instances </w:t>
      </w:r>
      <w:proofErr w:type="gramStart"/>
      <w:r>
        <w:rPr>
          <w:rFonts w:ascii="Segoe UI" w:hAnsi="Segoe UI" w:cs="Segoe UI"/>
          <w:color w:val="222222"/>
        </w:rPr>
        <w:t>is</w:t>
      </w:r>
      <w:proofErr w:type="gramEnd"/>
      <w:r>
        <w:rPr>
          <w:rFonts w:ascii="Segoe UI" w:hAnsi="Segoe UI" w:cs="Segoe UI"/>
          <w:color w:val="222222"/>
        </w:rPr>
        <w:t xml:space="preserve"> a significant advantage with Azure Files for applications that need </w:t>
      </w:r>
      <w:proofErr w:type="spellStart"/>
      <w:r>
        <w:rPr>
          <w:rFonts w:ascii="Segoe UI" w:hAnsi="Segoe UI" w:cs="Segoe UI"/>
          <w:color w:val="222222"/>
        </w:rPr>
        <w:t>shareability</w:t>
      </w:r>
      <w:proofErr w:type="spellEnd"/>
      <w:r>
        <w:rPr>
          <w:rFonts w:ascii="Segoe UI" w:hAnsi="Segoe UI" w:cs="Segoe UI"/>
          <w:color w:val="222222"/>
        </w:rPr>
        <w:t>.</w:t>
      </w:r>
    </w:p>
    <w:p w:rsidR="00F604CD" w:rsidRDefault="00F604CD" w:rsidP="003F1EC3">
      <w:pPr>
        <w:numPr>
          <w:ilvl w:val="0"/>
          <w:numId w:val="3"/>
        </w:numPr>
        <w:shd w:val="clear" w:color="auto" w:fill="FFFFFF"/>
        <w:spacing w:before="100" w:beforeAutospacing="1" w:after="100" w:afterAutospacing="1" w:line="240" w:lineRule="auto"/>
        <w:ind w:left="570"/>
        <w:jc w:val="both"/>
        <w:rPr>
          <w:rFonts w:ascii="Segoe UI" w:hAnsi="Segoe UI" w:cs="Segoe UI"/>
          <w:color w:val="222222"/>
        </w:rPr>
      </w:pPr>
      <w:r>
        <w:rPr>
          <w:rStyle w:val="Strong"/>
          <w:rFonts w:ascii="Helvetica" w:hAnsi="Helvetica" w:cs="Helvetica"/>
          <w:color w:val="222222"/>
        </w:rPr>
        <w:t>Fully managed</w:t>
      </w:r>
      <w:r>
        <w:rPr>
          <w:rFonts w:ascii="Segoe UI" w:hAnsi="Segoe UI" w:cs="Segoe UI"/>
          <w:color w:val="222222"/>
        </w:rPr>
        <w:t>. Azure File shares can be created without the need to manage hardware or an OS. This means you don't have to deal with patching the server OS with critical security upgrades or replacing faulty hard disks.</w:t>
      </w:r>
    </w:p>
    <w:p w:rsidR="00F604CD" w:rsidRDefault="00F604CD" w:rsidP="003F1EC3">
      <w:pPr>
        <w:numPr>
          <w:ilvl w:val="0"/>
          <w:numId w:val="3"/>
        </w:numPr>
        <w:shd w:val="clear" w:color="auto" w:fill="FFFFFF"/>
        <w:spacing w:before="100" w:beforeAutospacing="1" w:after="100" w:afterAutospacing="1" w:line="240" w:lineRule="auto"/>
        <w:ind w:left="570"/>
        <w:jc w:val="both"/>
        <w:rPr>
          <w:rFonts w:ascii="Segoe UI" w:hAnsi="Segoe UI" w:cs="Segoe UI"/>
          <w:color w:val="222222"/>
        </w:rPr>
      </w:pPr>
      <w:r>
        <w:rPr>
          <w:rStyle w:val="Strong"/>
          <w:rFonts w:ascii="Helvetica" w:hAnsi="Helvetica" w:cs="Helvetica"/>
          <w:color w:val="222222"/>
        </w:rPr>
        <w:t>Scripting and tooling</w:t>
      </w:r>
      <w:r>
        <w:rPr>
          <w:rFonts w:ascii="Segoe UI" w:hAnsi="Segoe UI" w:cs="Segoe UI"/>
          <w:color w:val="222222"/>
        </w:rPr>
        <w:t xml:space="preserve">. PowerShell cmdlets and Azure CLI can be used to create, mount, and manage Azure File shares as part of the administration of Azure </w:t>
      </w:r>
      <w:proofErr w:type="spellStart"/>
      <w:r>
        <w:rPr>
          <w:rFonts w:ascii="Segoe UI" w:hAnsi="Segoe UI" w:cs="Segoe UI"/>
          <w:color w:val="222222"/>
        </w:rPr>
        <w:t>applications.You</w:t>
      </w:r>
      <w:proofErr w:type="spellEnd"/>
      <w:r>
        <w:rPr>
          <w:rFonts w:ascii="Segoe UI" w:hAnsi="Segoe UI" w:cs="Segoe UI"/>
          <w:color w:val="222222"/>
        </w:rPr>
        <w:t xml:space="preserve"> can create and manage Azure file shares using Azure portal and Azure Storage Explorer.</w:t>
      </w:r>
    </w:p>
    <w:p w:rsidR="00F604CD" w:rsidRDefault="00F604CD" w:rsidP="003F1EC3">
      <w:pPr>
        <w:numPr>
          <w:ilvl w:val="0"/>
          <w:numId w:val="3"/>
        </w:numPr>
        <w:shd w:val="clear" w:color="auto" w:fill="FFFFFF"/>
        <w:spacing w:before="100" w:beforeAutospacing="1" w:after="100" w:afterAutospacing="1" w:line="240" w:lineRule="auto"/>
        <w:ind w:left="570"/>
        <w:jc w:val="both"/>
        <w:rPr>
          <w:rFonts w:ascii="Segoe UI" w:hAnsi="Segoe UI" w:cs="Segoe UI"/>
          <w:color w:val="222222"/>
        </w:rPr>
      </w:pPr>
      <w:r>
        <w:rPr>
          <w:rStyle w:val="Strong"/>
          <w:rFonts w:ascii="Helvetica" w:hAnsi="Helvetica" w:cs="Helvetica"/>
          <w:color w:val="222222"/>
        </w:rPr>
        <w:t>Resiliency</w:t>
      </w:r>
      <w:r>
        <w:rPr>
          <w:rFonts w:ascii="Segoe UI" w:hAnsi="Segoe UI" w:cs="Segoe UI"/>
          <w:color w:val="222222"/>
        </w:rPr>
        <w:t>. Azure Files has been built from the ground up to be always available. Replacing on-premises file shares with Azure Files means you no longer have to wake up to deal with local power outages or network issues.</w:t>
      </w:r>
    </w:p>
    <w:p w:rsidR="00F604CD" w:rsidRDefault="00F604CD" w:rsidP="003F1EC3">
      <w:pPr>
        <w:numPr>
          <w:ilvl w:val="0"/>
          <w:numId w:val="3"/>
        </w:numPr>
        <w:shd w:val="clear" w:color="auto" w:fill="FFFFFF"/>
        <w:spacing w:before="100" w:beforeAutospacing="1" w:after="100" w:afterAutospacing="1" w:line="240" w:lineRule="auto"/>
        <w:ind w:left="570"/>
        <w:jc w:val="both"/>
        <w:rPr>
          <w:rFonts w:ascii="Segoe UI" w:hAnsi="Segoe UI" w:cs="Segoe UI"/>
          <w:color w:val="222222"/>
        </w:rPr>
      </w:pPr>
      <w:r>
        <w:rPr>
          <w:rStyle w:val="Strong"/>
          <w:rFonts w:ascii="Helvetica" w:hAnsi="Helvetica" w:cs="Helvetica"/>
          <w:color w:val="222222"/>
        </w:rPr>
        <w:t>Familiar programmability</w:t>
      </w:r>
      <w:r>
        <w:rPr>
          <w:rFonts w:ascii="Segoe UI" w:hAnsi="Segoe UI" w:cs="Segoe UI"/>
          <w:color w:val="222222"/>
        </w:rPr>
        <w:t>. Applications running in Azure can access data in the share via file </w:t>
      </w:r>
      <w:hyperlink r:id="rId7" w:history="1">
        <w:r>
          <w:rPr>
            <w:rStyle w:val="Hyperlink"/>
            <w:rFonts w:ascii="Segoe UI" w:hAnsi="Segoe UI" w:cs="Segoe UI"/>
            <w:color w:val="0078D7"/>
          </w:rPr>
          <w:t>system I/O APIs</w:t>
        </w:r>
      </w:hyperlink>
      <w:r>
        <w:rPr>
          <w:rFonts w:ascii="Segoe UI" w:hAnsi="Segoe UI" w:cs="Segoe UI"/>
          <w:color w:val="222222"/>
        </w:rPr>
        <w:t>. Developers can therefore leverage their existing code and skills to migrate existing applications. In addition to System IO APIs, you can use </w:t>
      </w:r>
      <w:hyperlink r:id="rId8" w:history="1">
        <w:r>
          <w:rPr>
            <w:rStyle w:val="Hyperlink"/>
            <w:rFonts w:ascii="Segoe UI" w:hAnsi="Segoe UI" w:cs="Segoe UI"/>
            <w:color w:val="0078D7"/>
          </w:rPr>
          <w:t>Azure Storage Client Libraries</w:t>
        </w:r>
      </w:hyperlink>
      <w:r>
        <w:rPr>
          <w:rFonts w:ascii="Segoe UI" w:hAnsi="Segoe UI" w:cs="Segoe UI"/>
          <w:color w:val="222222"/>
        </w:rPr>
        <w:t> or the </w:t>
      </w:r>
      <w:hyperlink r:id="rId9" w:history="1">
        <w:r>
          <w:rPr>
            <w:rStyle w:val="Hyperlink"/>
            <w:rFonts w:ascii="Segoe UI" w:hAnsi="Segoe UI" w:cs="Segoe UI"/>
            <w:color w:val="0078D7"/>
          </w:rPr>
          <w:t>Azure Storage REST API</w:t>
        </w:r>
      </w:hyperlink>
      <w:r>
        <w:rPr>
          <w:rFonts w:ascii="Segoe UI" w:hAnsi="Segoe UI" w:cs="Segoe UI"/>
          <w:color w:val="222222"/>
        </w:rPr>
        <w:t>.</w:t>
      </w:r>
    </w:p>
    <w:p w:rsidR="00F604CD" w:rsidRDefault="00F604CD" w:rsidP="003F1EC3">
      <w:pPr>
        <w:jc w:val="both"/>
      </w:pPr>
    </w:p>
    <w:p w:rsidR="00F604CD" w:rsidRDefault="00F604CD" w:rsidP="003F1EC3">
      <w:pPr>
        <w:jc w:val="both"/>
      </w:pPr>
    </w:p>
    <w:p w:rsidR="00F604CD" w:rsidRDefault="00F604CD" w:rsidP="003F1EC3">
      <w:pPr>
        <w:jc w:val="both"/>
      </w:pPr>
    </w:p>
    <w:sectPr w:rsidR="00F6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51279"/>
    <w:multiLevelType w:val="multilevel"/>
    <w:tmpl w:val="C882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891AD1"/>
    <w:multiLevelType w:val="multilevel"/>
    <w:tmpl w:val="E8A0D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2F5BED"/>
    <w:multiLevelType w:val="multilevel"/>
    <w:tmpl w:val="B852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4CD"/>
    <w:rsid w:val="003F1EC3"/>
    <w:rsid w:val="004C176D"/>
    <w:rsid w:val="00B93AD0"/>
    <w:rsid w:val="00E14DA0"/>
    <w:rsid w:val="00E31696"/>
    <w:rsid w:val="00F60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04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604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4CD"/>
    <w:rPr>
      <w:rFonts w:ascii="Times New Roman" w:eastAsia="Times New Roman" w:hAnsi="Times New Roman" w:cs="Times New Roman"/>
      <w:b/>
      <w:bCs/>
      <w:kern w:val="36"/>
      <w:sz w:val="48"/>
      <w:szCs w:val="48"/>
    </w:rPr>
  </w:style>
  <w:style w:type="character" w:customStyle="1" w:styleId="length">
    <w:name w:val="length"/>
    <w:basedOn w:val="DefaultParagraphFont"/>
    <w:rsid w:val="00F604CD"/>
  </w:style>
  <w:style w:type="character" w:customStyle="1" w:styleId="contributors-text">
    <w:name w:val="contributors-text"/>
    <w:basedOn w:val="DefaultParagraphFont"/>
    <w:rsid w:val="00F604CD"/>
  </w:style>
  <w:style w:type="character" w:styleId="Hyperlink">
    <w:name w:val="Hyperlink"/>
    <w:basedOn w:val="DefaultParagraphFont"/>
    <w:uiPriority w:val="99"/>
    <w:semiHidden/>
    <w:unhideWhenUsed/>
    <w:rsid w:val="00F604CD"/>
    <w:rPr>
      <w:color w:val="0000FF"/>
      <w:u w:val="single"/>
    </w:rPr>
  </w:style>
  <w:style w:type="paragraph" w:customStyle="1" w:styleId="lf-text-block">
    <w:name w:val="lf-text-block"/>
    <w:basedOn w:val="Normal"/>
    <w:rsid w:val="00F604C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60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4CD"/>
    <w:rPr>
      <w:rFonts w:ascii="Tahoma" w:hAnsi="Tahoma" w:cs="Tahoma"/>
      <w:sz w:val="16"/>
      <w:szCs w:val="16"/>
    </w:rPr>
  </w:style>
  <w:style w:type="character" w:customStyle="1" w:styleId="Heading2Char">
    <w:name w:val="Heading 2 Char"/>
    <w:basedOn w:val="DefaultParagraphFont"/>
    <w:link w:val="Heading2"/>
    <w:uiPriority w:val="9"/>
    <w:semiHidden/>
    <w:rsid w:val="00F604C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604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04C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04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604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4CD"/>
    <w:rPr>
      <w:rFonts w:ascii="Times New Roman" w:eastAsia="Times New Roman" w:hAnsi="Times New Roman" w:cs="Times New Roman"/>
      <w:b/>
      <w:bCs/>
      <w:kern w:val="36"/>
      <w:sz w:val="48"/>
      <w:szCs w:val="48"/>
    </w:rPr>
  </w:style>
  <w:style w:type="character" w:customStyle="1" w:styleId="length">
    <w:name w:val="length"/>
    <w:basedOn w:val="DefaultParagraphFont"/>
    <w:rsid w:val="00F604CD"/>
  </w:style>
  <w:style w:type="character" w:customStyle="1" w:styleId="contributors-text">
    <w:name w:val="contributors-text"/>
    <w:basedOn w:val="DefaultParagraphFont"/>
    <w:rsid w:val="00F604CD"/>
  </w:style>
  <w:style w:type="character" w:styleId="Hyperlink">
    <w:name w:val="Hyperlink"/>
    <w:basedOn w:val="DefaultParagraphFont"/>
    <w:uiPriority w:val="99"/>
    <w:semiHidden/>
    <w:unhideWhenUsed/>
    <w:rsid w:val="00F604CD"/>
    <w:rPr>
      <w:color w:val="0000FF"/>
      <w:u w:val="single"/>
    </w:rPr>
  </w:style>
  <w:style w:type="paragraph" w:customStyle="1" w:styleId="lf-text-block">
    <w:name w:val="lf-text-block"/>
    <w:basedOn w:val="Normal"/>
    <w:rsid w:val="00F604C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60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4CD"/>
    <w:rPr>
      <w:rFonts w:ascii="Tahoma" w:hAnsi="Tahoma" w:cs="Tahoma"/>
      <w:sz w:val="16"/>
      <w:szCs w:val="16"/>
    </w:rPr>
  </w:style>
  <w:style w:type="character" w:customStyle="1" w:styleId="Heading2Char">
    <w:name w:val="Heading 2 Char"/>
    <w:basedOn w:val="DefaultParagraphFont"/>
    <w:link w:val="Heading2"/>
    <w:uiPriority w:val="9"/>
    <w:semiHidden/>
    <w:rsid w:val="00F604C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604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04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583042">
      <w:bodyDiv w:val="1"/>
      <w:marLeft w:val="0"/>
      <w:marRight w:val="0"/>
      <w:marTop w:val="0"/>
      <w:marBottom w:val="0"/>
      <w:divBdr>
        <w:top w:val="none" w:sz="0" w:space="0" w:color="auto"/>
        <w:left w:val="none" w:sz="0" w:space="0" w:color="auto"/>
        <w:bottom w:val="none" w:sz="0" w:space="0" w:color="auto"/>
        <w:right w:val="none" w:sz="0" w:space="0" w:color="auto"/>
      </w:divBdr>
      <w:divsChild>
        <w:div w:id="1569800448">
          <w:marLeft w:val="0"/>
          <w:marRight w:val="0"/>
          <w:marTop w:val="0"/>
          <w:marBottom w:val="0"/>
          <w:divBdr>
            <w:top w:val="none" w:sz="0" w:space="0" w:color="auto"/>
            <w:left w:val="none" w:sz="0" w:space="0" w:color="auto"/>
            <w:bottom w:val="none" w:sz="0" w:space="0" w:color="auto"/>
            <w:right w:val="none" w:sz="0" w:space="0" w:color="auto"/>
          </w:divBdr>
          <w:divsChild>
            <w:div w:id="1177042871">
              <w:marLeft w:val="0"/>
              <w:marRight w:val="0"/>
              <w:marTop w:val="0"/>
              <w:marBottom w:val="0"/>
              <w:divBdr>
                <w:top w:val="none" w:sz="0" w:space="0" w:color="auto"/>
                <w:left w:val="none" w:sz="0" w:space="0" w:color="auto"/>
                <w:bottom w:val="none" w:sz="0" w:space="0" w:color="auto"/>
                <w:right w:val="none" w:sz="0" w:space="0" w:color="auto"/>
              </w:divBdr>
            </w:div>
          </w:divsChild>
        </w:div>
        <w:div w:id="634257413">
          <w:marLeft w:val="0"/>
          <w:marRight w:val="0"/>
          <w:marTop w:val="0"/>
          <w:marBottom w:val="0"/>
          <w:divBdr>
            <w:top w:val="none" w:sz="0" w:space="0" w:color="auto"/>
            <w:left w:val="none" w:sz="0" w:space="0" w:color="auto"/>
            <w:bottom w:val="none" w:sz="0" w:space="0" w:color="auto"/>
            <w:right w:val="none" w:sz="0" w:space="0" w:color="auto"/>
          </w:divBdr>
        </w:div>
      </w:divsChild>
    </w:div>
    <w:div w:id="208097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library/azure/dn261237.aspx" TargetMode="External"/><Relationship Id="rId3" Type="http://schemas.microsoft.com/office/2007/relationships/stylesWithEffects" Target="stylesWithEffects.xml"/><Relationship Id="rId7" Type="http://schemas.openxmlformats.org/officeDocument/2006/relationships/hyperlink" Target="https://msdn.microsoft.com/library/system.io.file.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library/windows/desktop/aa365233.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rest/api/storageservices/file-service-rest-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3</cp:revision>
  <dcterms:created xsi:type="dcterms:W3CDTF">2017-12-15T09:11:00Z</dcterms:created>
  <dcterms:modified xsi:type="dcterms:W3CDTF">2017-12-21T08:37:00Z</dcterms:modified>
</cp:coreProperties>
</file>