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2B" w:rsidRPr="00465D2B" w:rsidRDefault="00465D2B" w:rsidP="00465D2B">
      <w:pPr>
        <w:shd w:val="clear" w:color="auto" w:fill="FFFFFF"/>
        <w:spacing w:before="150" w:after="0" w:line="240" w:lineRule="auto"/>
        <w:outlineLvl w:val="0"/>
        <w:rPr>
          <w:rFonts w:ascii="Segoe UI Light" w:eastAsia="Times New Roman" w:hAnsi="Segoe UI Light" w:cs="Segoe UI Light"/>
          <w:color w:val="222222"/>
          <w:kern w:val="36"/>
          <w:sz w:val="48"/>
          <w:szCs w:val="48"/>
        </w:rPr>
      </w:pPr>
      <w:bookmarkStart w:id="0" w:name="_GoBack"/>
      <w:r w:rsidRPr="00465D2B">
        <w:rPr>
          <w:rFonts w:ascii="Segoe UI Light" w:eastAsia="Times New Roman" w:hAnsi="Segoe UI Light" w:cs="Segoe UI Light"/>
          <w:color w:val="222222"/>
          <w:kern w:val="36"/>
          <w:sz w:val="48"/>
          <w:szCs w:val="48"/>
        </w:rPr>
        <w:t>Add, disable, enable, or delete endpoints</w:t>
      </w:r>
    </w:p>
    <w:bookmarkEnd w:id="0"/>
    <w:p w:rsidR="00465D2B" w:rsidRPr="00465D2B" w:rsidRDefault="00465D2B" w:rsidP="00465D2B">
      <w:pPr>
        <w:shd w:val="clear" w:color="auto" w:fill="FFFFFF"/>
        <w:spacing w:before="100" w:beforeAutospacing="1" w:after="0" w:line="240" w:lineRule="auto"/>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The Web Apps feature in Azure App Service already provides failover and round-robin traffic routing functionality for websites within a datacenter, regardless of the website mode. Azure Traffic Manager allows you to specify failover and round-robin traffic routing for websites and cloud services in different datacenters. The first step necessary to provide that functionality is to add the cloud service or website endpoint to Traffic Manager.1</w:t>
      </w:r>
    </w:p>
    <w:p w:rsidR="00465D2B" w:rsidRPr="00465D2B" w:rsidRDefault="00465D2B" w:rsidP="00465D2B">
      <w:pPr>
        <w:shd w:val="clear" w:color="auto" w:fill="FFFFFF"/>
        <w:spacing w:before="100" w:beforeAutospacing="1" w:after="0" w:line="240" w:lineRule="auto"/>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You can also disable individual endpoints that are part of a Traffic Manager profile. Disabling an endpoint leaves it as part of the profile, but the profile acts as if the endpoint is not included in it. This action is useful for temporarily removing an endpoint that is in maintenance mode or being redeployed. Once the endpoint is up and running again, it can be enabled.</w:t>
      </w:r>
    </w:p>
    <w:p w:rsidR="00465D2B" w:rsidRPr="00465D2B" w:rsidRDefault="00465D2B" w:rsidP="00465D2B">
      <w:pPr>
        <w:shd w:val="clear" w:color="auto" w:fill="D9F6FF"/>
        <w:spacing w:after="0" w:line="240" w:lineRule="auto"/>
        <w:rPr>
          <w:rFonts w:ascii="segoe-ui_semibold" w:eastAsia="Times New Roman" w:hAnsi="segoe-ui_semibold" w:cs="Segoe UI"/>
          <w:color w:val="006D8C"/>
          <w:sz w:val="24"/>
          <w:szCs w:val="24"/>
        </w:rPr>
      </w:pPr>
      <w:r w:rsidRPr="00465D2B">
        <w:rPr>
          <w:rFonts w:ascii="segoe-ui_semibold" w:eastAsia="Times New Roman" w:hAnsi="segoe-ui_semibold" w:cs="Segoe UI"/>
          <w:color w:val="006D8C"/>
          <w:sz w:val="24"/>
          <w:szCs w:val="24"/>
        </w:rPr>
        <w:t>Note</w:t>
      </w:r>
    </w:p>
    <w:p w:rsidR="00465D2B" w:rsidRPr="00465D2B" w:rsidRDefault="00465D2B" w:rsidP="00465D2B">
      <w:pPr>
        <w:shd w:val="clear" w:color="auto" w:fill="D9F6FF"/>
        <w:spacing w:before="120" w:after="0" w:line="240" w:lineRule="auto"/>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Disabling an endpoint has nothing to do with its deployment state in Azure. A healthy endpoint remains up and able to receive traffic even when disabled in Traffic Manager. Additionally, disabling an endpoint in one profile does not affect its status in another profile.</w:t>
      </w:r>
    </w:p>
    <w:p w:rsidR="00465D2B" w:rsidRPr="00465D2B" w:rsidRDefault="00465D2B" w:rsidP="00465D2B">
      <w:pPr>
        <w:shd w:val="clear" w:color="auto" w:fill="FFFFFF"/>
        <w:spacing w:before="480" w:after="180" w:line="240" w:lineRule="auto"/>
        <w:outlineLvl w:val="1"/>
        <w:rPr>
          <w:rFonts w:ascii="Segoe UI" w:eastAsia="Times New Roman" w:hAnsi="Segoe UI" w:cs="Segoe UI"/>
          <w:color w:val="222222"/>
          <w:sz w:val="36"/>
          <w:szCs w:val="36"/>
        </w:rPr>
      </w:pPr>
      <w:r w:rsidRPr="00465D2B">
        <w:rPr>
          <w:rFonts w:ascii="Segoe UI" w:eastAsia="Times New Roman" w:hAnsi="Segoe UI" w:cs="Segoe UI"/>
          <w:color w:val="222222"/>
          <w:sz w:val="36"/>
          <w:szCs w:val="36"/>
        </w:rPr>
        <w:t>To add a cloud service or an App service endpoint to a Traffic Manager profile</w:t>
      </w:r>
    </w:p>
    <w:p w:rsidR="00465D2B" w:rsidRPr="00465D2B" w:rsidRDefault="00465D2B" w:rsidP="00465D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From a browser, sign in to the </w:t>
      </w:r>
      <w:hyperlink r:id="rId6" w:history="1">
        <w:r w:rsidRPr="00465D2B">
          <w:rPr>
            <w:rFonts w:ascii="Segoe UI" w:eastAsia="Times New Roman" w:hAnsi="Segoe UI" w:cs="Segoe UI"/>
            <w:color w:val="0078D7"/>
            <w:sz w:val="24"/>
            <w:szCs w:val="24"/>
            <w:u w:val="single"/>
          </w:rPr>
          <w:t>Azure portal</w:t>
        </w:r>
      </w:hyperlink>
      <w:r w:rsidRPr="00465D2B">
        <w:rPr>
          <w:rFonts w:ascii="Segoe UI" w:eastAsia="Times New Roman" w:hAnsi="Segoe UI" w:cs="Segoe UI"/>
          <w:color w:val="222222"/>
          <w:sz w:val="24"/>
          <w:szCs w:val="24"/>
        </w:rPr>
        <w:t>.</w:t>
      </w:r>
    </w:p>
    <w:p w:rsidR="00465D2B" w:rsidRPr="00465D2B" w:rsidRDefault="00465D2B" w:rsidP="00465D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portal’s search bar, search for the </w:t>
      </w:r>
      <w:r w:rsidRPr="00465D2B">
        <w:rPr>
          <w:rFonts w:ascii="Helvetica" w:eastAsia="Times New Roman" w:hAnsi="Helvetica" w:cs="Helvetica"/>
          <w:b/>
          <w:bCs/>
          <w:color w:val="222222"/>
          <w:sz w:val="24"/>
          <w:szCs w:val="24"/>
        </w:rPr>
        <w:t>Traffic Manager profile</w:t>
      </w:r>
      <w:r w:rsidRPr="00465D2B">
        <w:rPr>
          <w:rFonts w:ascii="Segoe UI" w:eastAsia="Times New Roman" w:hAnsi="Segoe UI" w:cs="Segoe UI"/>
          <w:color w:val="222222"/>
          <w:sz w:val="24"/>
          <w:szCs w:val="24"/>
        </w:rPr>
        <w:t> name that you want to modify, and then click the Traffic Manager profile in the results that the displayed.</w:t>
      </w:r>
    </w:p>
    <w:p w:rsidR="00465D2B" w:rsidRPr="00465D2B" w:rsidRDefault="00465D2B" w:rsidP="00465D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blade, in the </w:t>
      </w:r>
      <w:r w:rsidRPr="00465D2B">
        <w:rPr>
          <w:rFonts w:ascii="Helvetica" w:eastAsia="Times New Roman" w:hAnsi="Helvetica" w:cs="Helvetica"/>
          <w:b/>
          <w:bCs/>
          <w:color w:val="222222"/>
          <w:sz w:val="24"/>
          <w:szCs w:val="24"/>
        </w:rPr>
        <w:t>Settings</w:t>
      </w:r>
      <w:r w:rsidRPr="00465D2B">
        <w:rPr>
          <w:rFonts w:ascii="Segoe UI" w:eastAsia="Times New Roman" w:hAnsi="Segoe UI" w:cs="Segoe UI"/>
          <w:color w:val="222222"/>
          <w:sz w:val="24"/>
          <w:szCs w:val="24"/>
        </w:rPr>
        <w:t> section, click </w:t>
      </w:r>
      <w:r w:rsidRPr="00465D2B">
        <w:rPr>
          <w:rFonts w:ascii="Helvetica" w:eastAsia="Times New Roman" w:hAnsi="Helvetica" w:cs="Helvetica"/>
          <w:b/>
          <w:bCs/>
          <w:color w:val="222222"/>
          <w:sz w:val="24"/>
          <w:szCs w:val="24"/>
        </w:rPr>
        <w:t>Endpoints</w:t>
      </w:r>
      <w:r w:rsidRPr="00465D2B">
        <w:rPr>
          <w:rFonts w:ascii="Segoe UI" w:eastAsia="Times New Roman" w:hAnsi="Segoe UI" w:cs="Segoe UI"/>
          <w:color w:val="222222"/>
          <w:sz w:val="24"/>
          <w:szCs w:val="24"/>
        </w:rPr>
        <w:t>.</w:t>
      </w:r>
    </w:p>
    <w:p w:rsidR="00465D2B" w:rsidRPr="00465D2B" w:rsidRDefault="00465D2B" w:rsidP="00465D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Endpoints</w:t>
      </w:r>
      <w:r w:rsidRPr="00465D2B">
        <w:rPr>
          <w:rFonts w:ascii="Segoe UI" w:eastAsia="Times New Roman" w:hAnsi="Segoe UI" w:cs="Segoe UI"/>
          <w:color w:val="222222"/>
          <w:sz w:val="24"/>
          <w:szCs w:val="24"/>
        </w:rPr>
        <w:t> blade that is displayed, click </w:t>
      </w:r>
      <w:r w:rsidRPr="00465D2B">
        <w:rPr>
          <w:rFonts w:ascii="Helvetica" w:eastAsia="Times New Roman" w:hAnsi="Helvetica" w:cs="Helvetica"/>
          <w:b/>
          <w:bCs/>
          <w:color w:val="222222"/>
          <w:sz w:val="24"/>
          <w:szCs w:val="24"/>
        </w:rPr>
        <w:t>Add</w:t>
      </w:r>
      <w:r w:rsidRPr="00465D2B">
        <w:rPr>
          <w:rFonts w:ascii="Segoe UI" w:eastAsia="Times New Roman" w:hAnsi="Segoe UI" w:cs="Segoe UI"/>
          <w:color w:val="222222"/>
          <w:sz w:val="24"/>
          <w:szCs w:val="24"/>
        </w:rPr>
        <w:t>.</w:t>
      </w:r>
    </w:p>
    <w:p w:rsidR="00465D2B" w:rsidRPr="00465D2B" w:rsidRDefault="00465D2B" w:rsidP="00465D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Add endpoint</w:t>
      </w:r>
      <w:r w:rsidRPr="00465D2B">
        <w:rPr>
          <w:rFonts w:ascii="Segoe UI" w:eastAsia="Times New Roman" w:hAnsi="Segoe UI" w:cs="Segoe UI"/>
          <w:color w:val="222222"/>
          <w:sz w:val="24"/>
          <w:szCs w:val="24"/>
        </w:rPr>
        <w:t> blade, complete as follows:</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For </w:t>
      </w:r>
      <w:r w:rsidRPr="00465D2B">
        <w:rPr>
          <w:rFonts w:ascii="Helvetica" w:eastAsia="Times New Roman" w:hAnsi="Helvetica" w:cs="Helvetica"/>
          <w:b/>
          <w:bCs/>
          <w:color w:val="222222"/>
          <w:sz w:val="24"/>
          <w:szCs w:val="24"/>
        </w:rPr>
        <w:t>Type</w:t>
      </w:r>
      <w:r w:rsidRPr="00465D2B">
        <w:rPr>
          <w:rFonts w:ascii="Segoe UI" w:eastAsia="Times New Roman" w:hAnsi="Segoe UI" w:cs="Segoe UI"/>
          <w:color w:val="222222"/>
          <w:sz w:val="24"/>
          <w:szCs w:val="24"/>
        </w:rPr>
        <w:t>, click </w:t>
      </w:r>
      <w:r w:rsidRPr="00465D2B">
        <w:rPr>
          <w:rFonts w:ascii="Helvetica" w:eastAsia="Times New Roman" w:hAnsi="Helvetica" w:cs="Helvetica"/>
          <w:b/>
          <w:bCs/>
          <w:color w:val="222222"/>
          <w:sz w:val="24"/>
          <w:szCs w:val="24"/>
        </w:rPr>
        <w:t>Azure endpoint</w:t>
      </w:r>
      <w:r w:rsidRPr="00465D2B">
        <w:rPr>
          <w:rFonts w:ascii="Segoe UI" w:eastAsia="Times New Roman" w:hAnsi="Segoe UI" w:cs="Segoe UI"/>
          <w:color w:val="222222"/>
          <w:sz w:val="24"/>
          <w:szCs w:val="24"/>
        </w:rPr>
        <w:t>.</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Provide a </w:t>
      </w:r>
      <w:r w:rsidRPr="00465D2B">
        <w:rPr>
          <w:rFonts w:ascii="Helvetica" w:eastAsia="Times New Roman" w:hAnsi="Helvetica" w:cs="Helvetica"/>
          <w:b/>
          <w:bCs/>
          <w:color w:val="222222"/>
          <w:sz w:val="24"/>
          <w:szCs w:val="24"/>
        </w:rPr>
        <w:t>Name</w:t>
      </w:r>
      <w:r w:rsidRPr="00465D2B">
        <w:rPr>
          <w:rFonts w:ascii="Segoe UI" w:eastAsia="Times New Roman" w:hAnsi="Segoe UI" w:cs="Segoe UI"/>
          <w:color w:val="222222"/>
          <w:sz w:val="24"/>
          <w:szCs w:val="24"/>
        </w:rPr>
        <w:t> by which you want to recognize this endpoint.</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For </w:t>
      </w:r>
      <w:r w:rsidRPr="00465D2B">
        <w:rPr>
          <w:rFonts w:ascii="Helvetica" w:eastAsia="Times New Roman" w:hAnsi="Helvetica" w:cs="Helvetica"/>
          <w:b/>
          <w:bCs/>
          <w:color w:val="222222"/>
          <w:sz w:val="24"/>
          <w:szCs w:val="24"/>
        </w:rPr>
        <w:t xml:space="preserve">Target resource </w:t>
      </w:r>
      <w:proofErr w:type="gramStart"/>
      <w:r w:rsidRPr="00465D2B">
        <w:rPr>
          <w:rFonts w:ascii="Helvetica" w:eastAsia="Times New Roman" w:hAnsi="Helvetica" w:cs="Helvetica"/>
          <w:b/>
          <w:bCs/>
          <w:color w:val="222222"/>
          <w:sz w:val="24"/>
          <w:szCs w:val="24"/>
        </w:rPr>
        <w:t>type</w:t>
      </w:r>
      <w:r w:rsidRPr="00465D2B">
        <w:rPr>
          <w:rFonts w:ascii="Segoe UI" w:eastAsia="Times New Roman" w:hAnsi="Segoe UI" w:cs="Segoe UI"/>
          <w:color w:val="222222"/>
          <w:sz w:val="24"/>
          <w:szCs w:val="24"/>
        </w:rPr>
        <w:t>, from the drop-down, choose</w:t>
      </w:r>
      <w:proofErr w:type="gramEnd"/>
      <w:r w:rsidRPr="00465D2B">
        <w:rPr>
          <w:rFonts w:ascii="Segoe UI" w:eastAsia="Times New Roman" w:hAnsi="Segoe UI" w:cs="Segoe UI"/>
          <w:color w:val="222222"/>
          <w:sz w:val="24"/>
          <w:szCs w:val="24"/>
        </w:rPr>
        <w:t xml:space="preserve"> the appropriate resource type.</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For </w:t>
      </w:r>
      <w:r w:rsidRPr="00465D2B">
        <w:rPr>
          <w:rFonts w:ascii="Helvetica" w:eastAsia="Times New Roman" w:hAnsi="Helvetica" w:cs="Helvetica"/>
          <w:b/>
          <w:bCs/>
          <w:color w:val="222222"/>
          <w:sz w:val="24"/>
          <w:szCs w:val="24"/>
        </w:rPr>
        <w:t>Target resource</w:t>
      </w:r>
      <w:r w:rsidRPr="00465D2B">
        <w:rPr>
          <w:rFonts w:ascii="Segoe UI" w:eastAsia="Times New Roman" w:hAnsi="Segoe UI" w:cs="Segoe UI"/>
          <w:color w:val="222222"/>
          <w:sz w:val="24"/>
          <w:szCs w:val="24"/>
        </w:rPr>
        <w:t>, click the </w:t>
      </w:r>
      <w:r w:rsidRPr="00465D2B">
        <w:rPr>
          <w:rFonts w:ascii="Helvetica" w:eastAsia="Times New Roman" w:hAnsi="Helvetica" w:cs="Helvetica"/>
          <w:b/>
          <w:bCs/>
          <w:color w:val="222222"/>
          <w:sz w:val="24"/>
          <w:szCs w:val="24"/>
        </w:rPr>
        <w:t>Choose...</w:t>
      </w:r>
      <w:r w:rsidRPr="00465D2B">
        <w:rPr>
          <w:rFonts w:ascii="Segoe UI" w:eastAsia="Times New Roman" w:hAnsi="Segoe UI" w:cs="Segoe UI"/>
          <w:color w:val="222222"/>
          <w:sz w:val="24"/>
          <w:szCs w:val="24"/>
        </w:rPr>
        <w:t> selector to list resources under the same subscription in the </w:t>
      </w:r>
      <w:r w:rsidRPr="00465D2B">
        <w:rPr>
          <w:rFonts w:ascii="Helvetica" w:eastAsia="Times New Roman" w:hAnsi="Helvetica" w:cs="Helvetica"/>
          <w:b/>
          <w:bCs/>
          <w:color w:val="222222"/>
          <w:sz w:val="24"/>
          <w:szCs w:val="24"/>
        </w:rPr>
        <w:t>Resources blade</w:t>
      </w:r>
      <w:r w:rsidRPr="00465D2B">
        <w:rPr>
          <w:rFonts w:ascii="Segoe UI" w:eastAsia="Times New Roman" w:hAnsi="Segoe UI" w:cs="Segoe UI"/>
          <w:color w:val="222222"/>
          <w:sz w:val="24"/>
          <w:szCs w:val="24"/>
        </w:rPr>
        <w:t>. In the </w:t>
      </w:r>
      <w:r w:rsidRPr="00465D2B">
        <w:rPr>
          <w:rFonts w:ascii="Helvetica" w:eastAsia="Times New Roman" w:hAnsi="Helvetica" w:cs="Helvetica"/>
          <w:b/>
          <w:bCs/>
          <w:color w:val="222222"/>
          <w:sz w:val="24"/>
          <w:szCs w:val="24"/>
        </w:rPr>
        <w:t>Resource</w:t>
      </w:r>
      <w:r w:rsidRPr="00465D2B">
        <w:rPr>
          <w:rFonts w:ascii="Segoe UI" w:eastAsia="Times New Roman" w:hAnsi="Segoe UI" w:cs="Segoe UI"/>
          <w:color w:val="222222"/>
          <w:sz w:val="24"/>
          <w:szCs w:val="24"/>
        </w:rPr>
        <w:t> blade that is displayed, pick the service that you want to add as the first endpoint.</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lastRenderedPageBreak/>
        <w:t>For </w:t>
      </w:r>
      <w:r w:rsidRPr="00465D2B">
        <w:rPr>
          <w:rFonts w:ascii="Helvetica" w:eastAsia="Times New Roman" w:hAnsi="Helvetica" w:cs="Helvetica"/>
          <w:b/>
          <w:bCs/>
          <w:color w:val="222222"/>
          <w:sz w:val="24"/>
          <w:szCs w:val="24"/>
        </w:rPr>
        <w:t>Priority</w:t>
      </w:r>
      <w:r w:rsidRPr="00465D2B">
        <w:rPr>
          <w:rFonts w:ascii="Segoe UI" w:eastAsia="Times New Roman" w:hAnsi="Segoe UI" w:cs="Segoe UI"/>
          <w:color w:val="222222"/>
          <w:sz w:val="24"/>
          <w:szCs w:val="24"/>
        </w:rPr>
        <w:t>, select as </w:t>
      </w:r>
      <w:r w:rsidRPr="00465D2B">
        <w:rPr>
          <w:rFonts w:ascii="Helvetica" w:eastAsia="Times New Roman" w:hAnsi="Helvetica" w:cs="Helvetica"/>
          <w:b/>
          <w:bCs/>
          <w:color w:val="222222"/>
          <w:sz w:val="24"/>
          <w:szCs w:val="24"/>
        </w:rPr>
        <w:t>1</w:t>
      </w:r>
      <w:r w:rsidRPr="00465D2B">
        <w:rPr>
          <w:rFonts w:ascii="Segoe UI" w:eastAsia="Times New Roman" w:hAnsi="Segoe UI" w:cs="Segoe UI"/>
          <w:color w:val="222222"/>
          <w:sz w:val="24"/>
          <w:szCs w:val="24"/>
        </w:rPr>
        <w:t>. This results in all traffic going to this endpoint if it is healthy.</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Keep </w:t>
      </w:r>
      <w:r w:rsidRPr="00465D2B">
        <w:rPr>
          <w:rFonts w:ascii="Helvetica" w:eastAsia="Times New Roman" w:hAnsi="Helvetica" w:cs="Helvetica"/>
          <w:b/>
          <w:bCs/>
          <w:color w:val="222222"/>
          <w:sz w:val="24"/>
          <w:szCs w:val="24"/>
        </w:rPr>
        <w:t>Add as disabled</w:t>
      </w:r>
      <w:r w:rsidRPr="00465D2B">
        <w:rPr>
          <w:rFonts w:ascii="Segoe UI" w:eastAsia="Times New Roman" w:hAnsi="Segoe UI" w:cs="Segoe UI"/>
          <w:color w:val="222222"/>
          <w:sz w:val="24"/>
          <w:szCs w:val="24"/>
        </w:rPr>
        <w:t> unchecked.</w:t>
      </w:r>
    </w:p>
    <w:p w:rsidR="00465D2B" w:rsidRPr="00465D2B" w:rsidRDefault="00465D2B" w:rsidP="00465D2B">
      <w:pPr>
        <w:numPr>
          <w:ilvl w:val="1"/>
          <w:numId w:val="3"/>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Click </w:t>
      </w:r>
      <w:r w:rsidRPr="00465D2B">
        <w:rPr>
          <w:rFonts w:ascii="Helvetica" w:eastAsia="Times New Roman" w:hAnsi="Helvetica" w:cs="Helvetica"/>
          <w:b/>
          <w:bCs/>
          <w:color w:val="222222"/>
          <w:sz w:val="24"/>
          <w:szCs w:val="24"/>
        </w:rPr>
        <w:t>OK</w:t>
      </w:r>
    </w:p>
    <w:p w:rsidR="00465D2B" w:rsidRPr="00465D2B" w:rsidRDefault="00465D2B" w:rsidP="00465D2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Repeat steps 4 and 5 to add the next Azure endpoint. Make sure to add it with its </w:t>
      </w:r>
      <w:proofErr w:type="spellStart"/>
      <w:r w:rsidRPr="00465D2B">
        <w:rPr>
          <w:rFonts w:ascii="Helvetica" w:eastAsia="Times New Roman" w:hAnsi="Helvetica" w:cs="Helvetica"/>
          <w:b/>
          <w:bCs/>
          <w:color w:val="222222"/>
          <w:sz w:val="24"/>
          <w:szCs w:val="24"/>
        </w:rPr>
        <w:t>Priority</w:t>
      </w:r>
      <w:r w:rsidRPr="00465D2B">
        <w:rPr>
          <w:rFonts w:ascii="Segoe UI" w:eastAsia="Times New Roman" w:hAnsi="Segoe UI" w:cs="Segoe UI"/>
          <w:color w:val="222222"/>
          <w:sz w:val="24"/>
          <w:szCs w:val="24"/>
        </w:rPr>
        <w:t>value</w:t>
      </w:r>
      <w:proofErr w:type="spellEnd"/>
      <w:r w:rsidRPr="00465D2B">
        <w:rPr>
          <w:rFonts w:ascii="Segoe UI" w:eastAsia="Times New Roman" w:hAnsi="Segoe UI" w:cs="Segoe UI"/>
          <w:color w:val="222222"/>
          <w:sz w:val="24"/>
          <w:szCs w:val="24"/>
        </w:rPr>
        <w:t xml:space="preserve"> set at </w:t>
      </w:r>
      <w:r w:rsidRPr="00465D2B">
        <w:rPr>
          <w:rFonts w:ascii="Helvetica" w:eastAsia="Times New Roman" w:hAnsi="Helvetica" w:cs="Helvetica"/>
          <w:b/>
          <w:bCs/>
          <w:color w:val="222222"/>
          <w:sz w:val="24"/>
          <w:szCs w:val="24"/>
        </w:rPr>
        <w:t>2</w:t>
      </w:r>
      <w:r w:rsidRPr="00465D2B">
        <w:rPr>
          <w:rFonts w:ascii="Segoe UI" w:eastAsia="Times New Roman" w:hAnsi="Segoe UI" w:cs="Segoe UI"/>
          <w:color w:val="222222"/>
          <w:sz w:val="24"/>
          <w:szCs w:val="24"/>
        </w:rPr>
        <w:t>.</w:t>
      </w:r>
    </w:p>
    <w:p w:rsidR="00465D2B" w:rsidRPr="00465D2B" w:rsidRDefault="00465D2B" w:rsidP="00465D2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When the addition of both endpoints is complete, they are displayed in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blade along with their monitoring status as </w:t>
      </w:r>
      <w:r w:rsidRPr="00465D2B">
        <w:rPr>
          <w:rFonts w:ascii="Helvetica" w:eastAsia="Times New Roman" w:hAnsi="Helvetica" w:cs="Helvetica"/>
          <w:b/>
          <w:bCs/>
          <w:color w:val="222222"/>
          <w:sz w:val="24"/>
          <w:szCs w:val="24"/>
        </w:rPr>
        <w:t>Online</w:t>
      </w:r>
      <w:r w:rsidRPr="00465D2B">
        <w:rPr>
          <w:rFonts w:ascii="Segoe UI" w:eastAsia="Times New Roman" w:hAnsi="Segoe UI" w:cs="Segoe UI"/>
          <w:color w:val="222222"/>
          <w:sz w:val="24"/>
          <w:szCs w:val="24"/>
        </w:rPr>
        <w:t>.</w:t>
      </w:r>
    </w:p>
    <w:p w:rsidR="00465D2B" w:rsidRPr="00465D2B" w:rsidRDefault="00465D2B" w:rsidP="00465D2B">
      <w:pPr>
        <w:shd w:val="clear" w:color="auto" w:fill="D9F6FF"/>
        <w:spacing w:after="0" w:line="240" w:lineRule="auto"/>
        <w:rPr>
          <w:rFonts w:ascii="segoe-ui_semibold" w:eastAsia="Times New Roman" w:hAnsi="segoe-ui_semibold" w:cs="Segoe UI"/>
          <w:color w:val="006D8C"/>
          <w:sz w:val="24"/>
          <w:szCs w:val="24"/>
        </w:rPr>
      </w:pPr>
      <w:r w:rsidRPr="00465D2B">
        <w:rPr>
          <w:rFonts w:ascii="segoe-ui_semibold" w:eastAsia="Times New Roman" w:hAnsi="segoe-ui_semibold" w:cs="Segoe UI"/>
          <w:color w:val="006D8C"/>
          <w:sz w:val="24"/>
          <w:szCs w:val="24"/>
        </w:rPr>
        <w:t>Note</w:t>
      </w:r>
    </w:p>
    <w:p w:rsidR="00465D2B" w:rsidRPr="00465D2B" w:rsidRDefault="00465D2B" w:rsidP="00465D2B">
      <w:pPr>
        <w:shd w:val="clear" w:color="auto" w:fill="D9F6FF"/>
        <w:spacing w:before="120" w:after="0" w:line="240" w:lineRule="auto"/>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After you add or remove an endpoint from a profile using the </w:t>
      </w:r>
      <w:r w:rsidRPr="00465D2B">
        <w:rPr>
          <w:rFonts w:ascii="Segoe UI" w:eastAsia="Times New Roman" w:hAnsi="Segoe UI" w:cs="Segoe UI"/>
          <w:i/>
          <w:iCs/>
          <w:color w:val="222222"/>
          <w:sz w:val="24"/>
          <w:szCs w:val="24"/>
        </w:rPr>
        <w:t>Failover</w:t>
      </w:r>
      <w:r w:rsidRPr="00465D2B">
        <w:rPr>
          <w:rFonts w:ascii="Segoe UI" w:eastAsia="Times New Roman" w:hAnsi="Segoe UI" w:cs="Segoe UI"/>
          <w:color w:val="222222"/>
          <w:sz w:val="24"/>
          <w:szCs w:val="24"/>
        </w:rPr>
        <w:t xml:space="preserve"> traffic routing method, the failover priority list may not be ordered </w:t>
      </w:r>
      <w:proofErr w:type="spellStart"/>
      <w:r w:rsidRPr="00465D2B">
        <w:rPr>
          <w:rFonts w:ascii="Segoe UI" w:eastAsia="Times New Roman" w:hAnsi="Segoe UI" w:cs="Segoe UI"/>
          <w:color w:val="222222"/>
          <w:sz w:val="24"/>
          <w:szCs w:val="24"/>
        </w:rPr>
        <w:t>they</w:t>
      </w:r>
      <w:proofErr w:type="spellEnd"/>
      <w:r w:rsidRPr="00465D2B">
        <w:rPr>
          <w:rFonts w:ascii="Segoe UI" w:eastAsia="Times New Roman" w:hAnsi="Segoe UI" w:cs="Segoe UI"/>
          <w:color w:val="222222"/>
          <w:sz w:val="24"/>
          <w:szCs w:val="24"/>
        </w:rPr>
        <w:t xml:space="preserve"> way you want. You can adjust the order of the Failover Priority List on the Configuration page. For more information, see </w:t>
      </w:r>
      <w:hyperlink r:id="rId7" w:history="1">
        <w:r w:rsidRPr="00465D2B">
          <w:rPr>
            <w:rFonts w:ascii="segoe-ui_semibold" w:eastAsia="Times New Roman" w:hAnsi="segoe-ui_semibold" w:cs="Segoe UI"/>
            <w:color w:val="006D8C"/>
            <w:sz w:val="24"/>
            <w:szCs w:val="24"/>
            <w:u w:val="single"/>
          </w:rPr>
          <w:t>Configure Failover traffic routing</w:t>
        </w:r>
      </w:hyperlink>
      <w:r w:rsidRPr="00465D2B">
        <w:rPr>
          <w:rFonts w:ascii="Segoe UI" w:eastAsia="Times New Roman" w:hAnsi="Segoe UI" w:cs="Segoe UI"/>
          <w:color w:val="222222"/>
          <w:sz w:val="24"/>
          <w:szCs w:val="24"/>
        </w:rPr>
        <w:t>.</w:t>
      </w:r>
    </w:p>
    <w:p w:rsidR="00465D2B" w:rsidRPr="00465D2B" w:rsidRDefault="00465D2B" w:rsidP="00465D2B">
      <w:pPr>
        <w:shd w:val="clear" w:color="auto" w:fill="FFFFFF"/>
        <w:spacing w:before="480" w:after="180" w:line="240" w:lineRule="auto"/>
        <w:outlineLvl w:val="1"/>
        <w:rPr>
          <w:rFonts w:ascii="Segoe UI" w:eastAsia="Times New Roman" w:hAnsi="Segoe UI" w:cs="Segoe UI"/>
          <w:color w:val="222222"/>
          <w:sz w:val="36"/>
          <w:szCs w:val="36"/>
        </w:rPr>
      </w:pPr>
      <w:r w:rsidRPr="00465D2B">
        <w:rPr>
          <w:rFonts w:ascii="Segoe UI" w:eastAsia="Times New Roman" w:hAnsi="Segoe UI" w:cs="Segoe UI"/>
          <w:color w:val="222222"/>
          <w:sz w:val="36"/>
          <w:szCs w:val="36"/>
        </w:rPr>
        <w:t>To disable an endpoint</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From a browser, sign in to the </w:t>
      </w:r>
      <w:hyperlink r:id="rId8" w:history="1">
        <w:r w:rsidRPr="00465D2B">
          <w:rPr>
            <w:rFonts w:ascii="Segoe UI" w:eastAsia="Times New Roman" w:hAnsi="Segoe UI" w:cs="Segoe UI"/>
            <w:color w:val="0078D7"/>
            <w:sz w:val="24"/>
            <w:szCs w:val="24"/>
            <w:u w:val="single"/>
          </w:rPr>
          <w:t>Azure portal</w:t>
        </w:r>
      </w:hyperlink>
      <w:r w:rsidRPr="00465D2B">
        <w:rPr>
          <w:rFonts w:ascii="Segoe UI" w:eastAsia="Times New Roman" w:hAnsi="Segoe UI" w:cs="Segoe UI"/>
          <w:color w:val="222222"/>
          <w:sz w:val="24"/>
          <w:szCs w:val="24"/>
        </w:rPr>
        <w:t>.</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portal’s search bar, search for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name that you want to modify, and then click the Traffic Manager profile in the results that are displayed.</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blade, in the </w:t>
      </w:r>
      <w:r w:rsidRPr="00465D2B">
        <w:rPr>
          <w:rFonts w:ascii="Helvetica" w:eastAsia="Times New Roman" w:hAnsi="Helvetica" w:cs="Helvetica"/>
          <w:b/>
          <w:bCs/>
          <w:color w:val="222222"/>
          <w:sz w:val="24"/>
          <w:szCs w:val="24"/>
        </w:rPr>
        <w:t>Settings</w:t>
      </w:r>
      <w:r w:rsidRPr="00465D2B">
        <w:rPr>
          <w:rFonts w:ascii="Segoe UI" w:eastAsia="Times New Roman" w:hAnsi="Segoe UI" w:cs="Segoe UI"/>
          <w:color w:val="222222"/>
          <w:sz w:val="24"/>
          <w:szCs w:val="24"/>
        </w:rPr>
        <w:t> section, click </w:t>
      </w:r>
      <w:r w:rsidRPr="00465D2B">
        <w:rPr>
          <w:rFonts w:ascii="Helvetica" w:eastAsia="Times New Roman" w:hAnsi="Helvetica" w:cs="Helvetica"/>
          <w:b/>
          <w:bCs/>
          <w:color w:val="222222"/>
          <w:sz w:val="24"/>
          <w:szCs w:val="24"/>
        </w:rPr>
        <w:t>Endpoints</w:t>
      </w:r>
      <w:r w:rsidRPr="00465D2B">
        <w:rPr>
          <w:rFonts w:ascii="Segoe UI" w:eastAsia="Times New Roman" w:hAnsi="Segoe UI" w:cs="Segoe UI"/>
          <w:color w:val="222222"/>
          <w:sz w:val="24"/>
          <w:szCs w:val="24"/>
        </w:rPr>
        <w:t>.</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Click the endpoint that you want to disable, and then on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that is displayed, click </w:t>
      </w:r>
      <w:r w:rsidRPr="00465D2B">
        <w:rPr>
          <w:rFonts w:ascii="Helvetica" w:eastAsia="Times New Roman" w:hAnsi="Helvetica" w:cs="Helvetica"/>
          <w:b/>
          <w:bCs/>
          <w:color w:val="222222"/>
          <w:sz w:val="24"/>
          <w:szCs w:val="24"/>
        </w:rPr>
        <w:t>Edit</w:t>
      </w:r>
      <w:r w:rsidRPr="00465D2B">
        <w:rPr>
          <w:rFonts w:ascii="Segoe UI" w:eastAsia="Times New Roman" w:hAnsi="Segoe UI" w:cs="Segoe UI"/>
          <w:color w:val="222222"/>
          <w:sz w:val="24"/>
          <w:szCs w:val="24"/>
        </w:rPr>
        <w:t>.</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change the endpoint status to </w:t>
      </w:r>
      <w:r w:rsidRPr="00465D2B">
        <w:rPr>
          <w:rFonts w:ascii="Helvetica" w:eastAsia="Times New Roman" w:hAnsi="Helvetica" w:cs="Helvetica"/>
          <w:b/>
          <w:bCs/>
          <w:color w:val="222222"/>
          <w:sz w:val="24"/>
          <w:szCs w:val="24"/>
        </w:rPr>
        <w:t>Disabled</w:t>
      </w:r>
      <w:r w:rsidRPr="00465D2B">
        <w:rPr>
          <w:rFonts w:ascii="Segoe UI" w:eastAsia="Times New Roman" w:hAnsi="Segoe UI" w:cs="Segoe UI"/>
          <w:color w:val="222222"/>
          <w:sz w:val="24"/>
          <w:szCs w:val="24"/>
        </w:rPr>
        <w:t>, and then click </w:t>
      </w:r>
      <w:r w:rsidRPr="00465D2B">
        <w:rPr>
          <w:rFonts w:ascii="Helvetica" w:eastAsia="Times New Roman" w:hAnsi="Helvetica" w:cs="Helvetica"/>
          <w:b/>
          <w:bCs/>
          <w:color w:val="222222"/>
          <w:sz w:val="24"/>
          <w:szCs w:val="24"/>
        </w:rPr>
        <w:t>Save</w:t>
      </w:r>
      <w:r w:rsidRPr="00465D2B">
        <w:rPr>
          <w:rFonts w:ascii="Segoe UI" w:eastAsia="Times New Roman" w:hAnsi="Segoe UI" w:cs="Segoe UI"/>
          <w:color w:val="222222"/>
          <w:sz w:val="24"/>
          <w:szCs w:val="24"/>
        </w:rPr>
        <w:t>.</w:t>
      </w:r>
    </w:p>
    <w:p w:rsidR="00465D2B" w:rsidRPr="00465D2B" w:rsidRDefault="00465D2B" w:rsidP="00465D2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Clients continue to send traffic to the endpoint for the duration of Time-to-Live (TTL). You can change the TTL on the Configuration page of the Traffic Manager profile.</w:t>
      </w:r>
    </w:p>
    <w:p w:rsidR="00465D2B" w:rsidRPr="00465D2B" w:rsidRDefault="00465D2B" w:rsidP="00465D2B">
      <w:pPr>
        <w:shd w:val="clear" w:color="auto" w:fill="FFFFFF"/>
        <w:spacing w:before="480" w:after="180" w:line="240" w:lineRule="auto"/>
        <w:outlineLvl w:val="1"/>
        <w:rPr>
          <w:rFonts w:ascii="Segoe UI" w:eastAsia="Times New Roman" w:hAnsi="Segoe UI" w:cs="Segoe UI"/>
          <w:color w:val="222222"/>
          <w:sz w:val="36"/>
          <w:szCs w:val="36"/>
        </w:rPr>
      </w:pPr>
      <w:r w:rsidRPr="00465D2B">
        <w:rPr>
          <w:rFonts w:ascii="Segoe UI" w:eastAsia="Times New Roman" w:hAnsi="Segoe UI" w:cs="Segoe UI"/>
          <w:color w:val="222222"/>
          <w:sz w:val="36"/>
          <w:szCs w:val="36"/>
        </w:rPr>
        <w:t>To enable an endpoint</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From a browser, sign in to the </w:t>
      </w:r>
      <w:hyperlink r:id="rId9" w:history="1">
        <w:r w:rsidRPr="00465D2B">
          <w:rPr>
            <w:rFonts w:ascii="Segoe UI" w:eastAsia="Times New Roman" w:hAnsi="Segoe UI" w:cs="Segoe UI"/>
            <w:color w:val="0078D7"/>
            <w:sz w:val="24"/>
            <w:szCs w:val="24"/>
            <w:u w:val="single"/>
          </w:rPr>
          <w:t>Azure portal</w:t>
        </w:r>
      </w:hyperlink>
      <w:r w:rsidRPr="00465D2B">
        <w:rPr>
          <w:rFonts w:ascii="Segoe UI" w:eastAsia="Times New Roman" w:hAnsi="Segoe UI" w:cs="Segoe UI"/>
          <w:color w:val="222222"/>
          <w:sz w:val="24"/>
          <w:szCs w:val="24"/>
        </w:rPr>
        <w:t>.</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portal’s search bar, search for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name that you want to modify, and then click the Traffic Manager profile in the results that are displayed.</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blade, in the </w:t>
      </w:r>
      <w:r w:rsidRPr="00465D2B">
        <w:rPr>
          <w:rFonts w:ascii="Helvetica" w:eastAsia="Times New Roman" w:hAnsi="Helvetica" w:cs="Helvetica"/>
          <w:b/>
          <w:bCs/>
          <w:color w:val="222222"/>
          <w:sz w:val="24"/>
          <w:szCs w:val="24"/>
        </w:rPr>
        <w:t>Settings</w:t>
      </w:r>
      <w:r w:rsidRPr="00465D2B">
        <w:rPr>
          <w:rFonts w:ascii="Segoe UI" w:eastAsia="Times New Roman" w:hAnsi="Segoe UI" w:cs="Segoe UI"/>
          <w:color w:val="222222"/>
          <w:sz w:val="24"/>
          <w:szCs w:val="24"/>
        </w:rPr>
        <w:t> section, click </w:t>
      </w:r>
      <w:r w:rsidRPr="00465D2B">
        <w:rPr>
          <w:rFonts w:ascii="Helvetica" w:eastAsia="Times New Roman" w:hAnsi="Helvetica" w:cs="Helvetica"/>
          <w:b/>
          <w:bCs/>
          <w:color w:val="222222"/>
          <w:sz w:val="24"/>
          <w:szCs w:val="24"/>
        </w:rPr>
        <w:t>Endpoints</w:t>
      </w:r>
      <w:r w:rsidRPr="00465D2B">
        <w:rPr>
          <w:rFonts w:ascii="Segoe UI" w:eastAsia="Times New Roman" w:hAnsi="Segoe UI" w:cs="Segoe UI"/>
          <w:color w:val="222222"/>
          <w:sz w:val="24"/>
          <w:szCs w:val="24"/>
        </w:rPr>
        <w:t>.</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lastRenderedPageBreak/>
        <w:t>Click the endpoint that you want to disable, and then on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that is displayed, click </w:t>
      </w:r>
      <w:r w:rsidRPr="00465D2B">
        <w:rPr>
          <w:rFonts w:ascii="Helvetica" w:eastAsia="Times New Roman" w:hAnsi="Helvetica" w:cs="Helvetica"/>
          <w:b/>
          <w:bCs/>
          <w:color w:val="222222"/>
          <w:sz w:val="24"/>
          <w:szCs w:val="24"/>
        </w:rPr>
        <w:t>Edit</w:t>
      </w:r>
      <w:r w:rsidRPr="00465D2B">
        <w:rPr>
          <w:rFonts w:ascii="Segoe UI" w:eastAsia="Times New Roman" w:hAnsi="Segoe UI" w:cs="Segoe UI"/>
          <w:color w:val="222222"/>
          <w:sz w:val="24"/>
          <w:szCs w:val="24"/>
        </w:rPr>
        <w:t>.</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change the endpoint status to </w:t>
      </w:r>
      <w:r w:rsidRPr="00465D2B">
        <w:rPr>
          <w:rFonts w:ascii="Helvetica" w:eastAsia="Times New Roman" w:hAnsi="Helvetica" w:cs="Helvetica"/>
          <w:b/>
          <w:bCs/>
          <w:color w:val="222222"/>
          <w:sz w:val="24"/>
          <w:szCs w:val="24"/>
        </w:rPr>
        <w:t>Enabled</w:t>
      </w:r>
      <w:r w:rsidRPr="00465D2B">
        <w:rPr>
          <w:rFonts w:ascii="Segoe UI" w:eastAsia="Times New Roman" w:hAnsi="Segoe UI" w:cs="Segoe UI"/>
          <w:color w:val="222222"/>
          <w:sz w:val="24"/>
          <w:szCs w:val="24"/>
        </w:rPr>
        <w:t>, and then click </w:t>
      </w:r>
      <w:r w:rsidRPr="00465D2B">
        <w:rPr>
          <w:rFonts w:ascii="Helvetica" w:eastAsia="Times New Roman" w:hAnsi="Helvetica" w:cs="Helvetica"/>
          <w:b/>
          <w:bCs/>
          <w:color w:val="222222"/>
          <w:sz w:val="24"/>
          <w:szCs w:val="24"/>
        </w:rPr>
        <w:t>Save</w:t>
      </w:r>
      <w:r w:rsidRPr="00465D2B">
        <w:rPr>
          <w:rFonts w:ascii="Segoe UI" w:eastAsia="Times New Roman" w:hAnsi="Segoe UI" w:cs="Segoe UI"/>
          <w:color w:val="222222"/>
          <w:sz w:val="24"/>
          <w:szCs w:val="24"/>
        </w:rPr>
        <w:t>.</w:t>
      </w:r>
    </w:p>
    <w:p w:rsidR="00465D2B" w:rsidRPr="00465D2B" w:rsidRDefault="00465D2B" w:rsidP="00465D2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Clients continue to send traffic to the endpoint for the duration of Time-to-Live (TTL). You can change the TTL on the Configuration page of the Traffic Manager profile.</w:t>
      </w:r>
    </w:p>
    <w:p w:rsidR="00465D2B" w:rsidRPr="00465D2B" w:rsidRDefault="00465D2B" w:rsidP="00465D2B">
      <w:pPr>
        <w:shd w:val="clear" w:color="auto" w:fill="FFFFFF"/>
        <w:spacing w:before="480" w:after="180" w:line="240" w:lineRule="auto"/>
        <w:outlineLvl w:val="1"/>
        <w:rPr>
          <w:rFonts w:ascii="Segoe UI" w:eastAsia="Times New Roman" w:hAnsi="Segoe UI" w:cs="Segoe UI"/>
          <w:color w:val="222222"/>
          <w:sz w:val="36"/>
          <w:szCs w:val="36"/>
        </w:rPr>
      </w:pPr>
      <w:r w:rsidRPr="00465D2B">
        <w:rPr>
          <w:rFonts w:ascii="Segoe UI" w:eastAsia="Times New Roman" w:hAnsi="Segoe UI" w:cs="Segoe UI"/>
          <w:color w:val="222222"/>
          <w:sz w:val="36"/>
          <w:szCs w:val="36"/>
        </w:rPr>
        <w:t>To delete an endpoint</w:t>
      </w:r>
    </w:p>
    <w:p w:rsidR="00465D2B" w:rsidRPr="00465D2B" w:rsidRDefault="00465D2B" w:rsidP="00465D2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From a browser, sign in to the </w:t>
      </w:r>
      <w:hyperlink r:id="rId10" w:history="1">
        <w:r w:rsidRPr="00465D2B">
          <w:rPr>
            <w:rFonts w:ascii="Segoe UI" w:eastAsia="Times New Roman" w:hAnsi="Segoe UI" w:cs="Segoe UI"/>
            <w:color w:val="0078D7"/>
            <w:sz w:val="24"/>
            <w:szCs w:val="24"/>
            <w:u w:val="single"/>
          </w:rPr>
          <w:t>Azure portal</w:t>
        </w:r>
      </w:hyperlink>
      <w:r w:rsidRPr="00465D2B">
        <w:rPr>
          <w:rFonts w:ascii="Segoe UI" w:eastAsia="Times New Roman" w:hAnsi="Segoe UI" w:cs="Segoe UI"/>
          <w:color w:val="222222"/>
          <w:sz w:val="24"/>
          <w:szCs w:val="24"/>
        </w:rPr>
        <w:t>.</w:t>
      </w:r>
    </w:p>
    <w:p w:rsidR="00465D2B" w:rsidRPr="00465D2B" w:rsidRDefault="00465D2B" w:rsidP="00465D2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portal’s search bar, search for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name that you want to modify, and then click the Traffic Manager profile in the results that are displayed.</w:t>
      </w:r>
    </w:p>
    <w:p w:rsidR="00465D2B" w:rsidRPr="00465D2B" w:rsidRDefault="00465D2B" w:rsidP="00465D2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 xml:space="preserve">Traffic Manager </w:t>
      </w:r>
      <w:proofErr w:type="gramStart"/>
      <w:r w:rsidRPr="00465D2B">
        <w:rPr>
          <w:rFonts w:ascii="Helvetica" w:eastAsia="Times New Roman" w:hAnsi="Helvetica" w:cs="Helvetica"/>
          <w:b/>
          <w:bCs/>
          <w:color w:val="222222"/>
          <w:sz w:val="24"/>
          <w:szCs w:val="24"/>
        </w:rPr>
        <w:t>profile</w:t>
      </w:r>
      <w:proofErr w:type="gramEnd"/>
      <w:r w:rsidRPr="00465D2B">
        <w:rPr>
          <w:rFonts w:ascii="Segoe UI" w:eastAsia="Times New Roman" w:hAnsi="Segoe UI" w:cs="Segoe UI"/>
          <w:color w:val="222222"/>
          <w:sz w:val="24"/>
          <w:szCs w:val="24"/>
        </w:rPr>
        <w:t> blade, in the </w:t>
      </w:r>
      <w:r w:rsidRPr="00465D2B">
        <w:rPr>
          <w:rFonts w:ascii="Helvetica" w:eastAsia="Times New Roman" w:hAnsi="Helvetica" w:cs="Helvetica"/>
          <w:b/>
          <w:bCs/>
          <w:color w:val="222222"/>
          <w:sz w:val="24"/>
          <w:szCs w:val="24"/>
        </w:rPr>
        <w:t>Settings</w:t>
      </w:r>
      <w:r w:rsidRPr="00465D2B">
        <w:rPr>
          <w:rFonts w:ascii="Segoe UI" w:eastAsia="Times New Roman" w:hAnsi="Segoe UI" w:cs="Segoe UI"/>
          <w:color w:val="222222"/>
          <w:sz w:val="24"/>
          <w:szCs w:val="24"/>
        </w:rPr>
        <w:t> section, click </w:t>
      </w:r>
      <w:r w:rsidRPr="00465D2B">
        <w:rPr>
          <w:rFonts w:ascii="Helvetica" w:eastAsia="Times New Roman" w:hAnsi="Helvetica" w:cs="Helvetica"/>
          <w:b/>
          <w:bCs/>
          <w:color w:val="222222"/>
          <w:sz w:val="24"/>
          <w:szCs w:val="24"/>
        </w:rPr>
        <w:t>Endpoints</w:t>
      </w:r>
      <w:r w:rsidRPr="00465D2B">
        <w:rPr>
          <w:rFonts w:ascii="Segoe UI" w:eastAsia="Times New Roman" w:hAnsi="Segoe UI" w:cs="Segoe UI"/>
          <w:color w:val="222222"/>
          <w:sz w:val="24"/>
          <w:szCs w:val="24"/>
        </w:rPr>
        <w:t>.</w:t>
      </w:r>
    </w:p>
    <w:p w:rsidR="00465D2B" w:rsidRPr="00465D2B" w:rsidRDefault="00465D2B" w:rsidP="00465D2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Click the endpoint that you want to disable, and then on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that is displayed, click </w:t>
      </w:r>
      <w:r w:rsidRPr="00465D2B">
        <w:rPr>
          <w:rFonts w:ascii="Helvetica" w:eastAsia="Times New Roman" w:hAnsi="Helvetica" w:cs="Helvetica"/>
          <w:b/>
          <w:bCs/>
          <w:color w:val="222222"/>
          <w:sz w:val="24"/>
          <w:szCs w:val="24"/>
        </w:rPr>
        <w:t>Edit</w:t>
      </w:r>
      <w:r w:rsidRPr="00465D2B">
        <w:rPr>
          <w:rFonts w:ascii="Segoe UI" w:eastAsia="Times New Roman" w:hAnsi="Segoe UI" w:cs="Segoe UI"/>
          <w:color w:val="222222"/>
          <w:sz w:val="24"/>
          <w:szCs w:val="24"/>
        </w:rPr>
        <w:t>.</w:t>
      </w:r>
    </w:p>
    <w:p w:rsidR="00465D2B" w:rsidRPr="00465D2B" w:rsidRDefault="00465D2B" w:rsidP="00465D2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65D2B">
        <w:rPr>
          <w:rFonts w:ascii="Segoe UI" w:eastAsia="Times New Roman" w:hAnsi="Segoe UI" w:cs="Segoe UI"/>
          <w:color w:val="222222"/>
          <w:sz w:val="24"/>
          <w:szCs w:val="24"/>
        </w:rPr>
        <w:t>In the </w:t>
      </w:r>
      <w:r w:rsidRPr="00465D2B">
        <w:rPr>
          <w:rFonts w:ascii="Helvetica" w:eastAsia="Times New Roman" w:hAnsi="Helvetica" w:cs="Helvetica"/>
          <w:b/>
          <w:bCs/>
          <w:color w:val="222222"/>
          <w:sz w:val="24"/>
          <w:szCs w:val="24"/>
        </w:rPr>
        <w:t>Endpoint</w:t>
      </w:r>
      <w:r w:rsidRPr="00465D2B">
        <w:rPr>
          <w:rFonts w:ascii="Segoe UI" w:eastAsia="Times New Roman" w:hAnsi="Segoe UI" w:cs="Segoe UI"/>
          <w:color w:val="222222"/>
          <w:sz w:val="24"/>
          <w:szCs w:val="24"/>
        </w:rPr>
        <w:t> blade, change the endpoint status to </w:t>
      </w:r>
      <w:r w:rsidRPr="00465D2B">
        <w:rPr>
          <w:rFonts w:ascii="Helvetica" w:eastAsia="Times New Roman" w:hAnsi="Helvetica" w:cs="Helvetica"/>
          <w:b/>
          <w:bCs/>
          <w:color w:val="222222"/>
          <w:sz w:val="24"/>
          <w:szCs w:val="24"/>
        </w:rPr>
        <w:t>Enabled</w:t>
      </w:r>
      <w:r w:rsidRPr="00465D2B">
        <w:rPr>
          <w:rFonts w:ascii="Segoe UI" w:eastAsia="Times New Roman" w:hAnsi="Segoe UI" w:cs="Segoe UI"/>
          <w:color w:val="222222"/>
          <w:sz w:val="24"/>
          <w:szCs w:val="24"/>
        </w:rPr>
        <w:t>, and then click </w:t>
      </w:r>
      <w:r w:rsidRPr="00465D2B">
        <w:rPr>
          <w:rFonts w:ascii="Helvetica" w:eastAsia="Times New Roman" w:hAnsi="Helvetica" w:cs="Helvetica"/>
          <w:b/>
          <w:bCs/>
          <w:color w:val="222222"/>
          <w:sz w:val="24"/>
          <w:szCs w:val="24"/>
        </w:rPr>
        <w:t>Save</w:t>
      </w:r>
      <w:r w:rsidRPr="00465D2B">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2C2"/>
    <w:multiLevelType w:val="multilevel"/>
    <w:tmpl w:val="538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44320"/>
    <w:multiLevelType w:val="multilevel"/>
    <w:tmpl w:val="E14C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C501F7"/>
    <w:multiLevelType w:val="multilevel"/>
    <w:tmpl w:val="030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30C84"/>
    <w:multiLevelType w:val="multilevel"/>
    <w:tmpl w:val="917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497FEF"/>
    <w:multiLevelType w:val="multilevel"/>
    <w:tmpl w:val="827413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4"/>
    <w:lvlOverride w:ilvl="1">
      <w:lvl w:ilvl="1">
        <w:numFmt w:val="lowerLetter"/>
        <w:lvlText w:val="%2."/>
        <w:lvlJc w:val="left"/>
      </w:lvl>
    </w:lvlOverride>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D2B"/>
    <w:rsid w:val="00465D2B"/>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D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D2B"/>
    <w:rPr>
      <w:rFonts w:ascii="Times New Roman" w:eastAsia="Times New Roman" w:hAnsi="Times New Roman" w:cs="Times New Roman"/>
      <w:b/>
      <w:bCs/>
      <w:sz w:val="36"/>
      <w:szCs w:val="36"/>
    </w:rPr>
  </w:style>
  <w:style w:type="character" w:customStyle="1" w:styleId="length">
    <w:name w:val="length"/>
    <w:basedOn w:val="DefaultParagraphFont"/>
    <w:rsid w:val="00465D2B"/>
  </w:style>
  <w:style w:type="character" w:customStyle="1" w:styleId="contributors-text">
    <w:name w:val="contributors-text"/>
    <w:basedOn w:val="DefaultParagraphFont"/>
    <w:rsid w:val="00465D2B"/>
  </w:style>
  <w:style w:type="character" w:styleId="Hyperlink">
    <w:name w:val="Hyperlink"/>
    <w:basedOn w:val="DefaultParagraphFont"/>
    <w:uiPriority w:val="99"/>
    <w:semiHidden/>
    <w:unhideWhenUsed/>
    <w:rsid w:val="00465D2B"/>
    <w:rPr>
      <w:color w:val="0000FF"/>
      <w:u w:val="single"/>
    </w:rPr>
  </w:style>
  <w:style w:type="paragraph" w:customStyle="1" w:styleId="lf-text-block">
    <w:name w:val="lf-text-block"/>
    <w:basedOn w:val="Normal"/>
    <w:rsid w:val="0046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465D2B"/>
  </w:style>
  <w:style w:type="character" w:styleId="Strong">
    <w:name w:val="Strong"/>
    <w:basedOn w:val="DefaultParagraphFont"/>
    <w:uiPriority w:val="22"/>
    <w:qFormat/>
    <w:rsid w:val="00465D2B"/>
    <w:rPr>
      <w:b/>
      <w:bCs/>
    </w:rPr>
  </w:style>
  <w:style w:type="character" w:styleId="Emphasis">
    <w:name w:val="Emphasis"/>
    <w:basedOn w:val="DefaultParagraphFont"/>
    <w:uiPriority w:val="20"/>
    <w:qFormat/>
    <w:rsid w:val="00465D2B"/>
    <w:rPr>
      <w:i/>
      <w:iCs/>
    </w:rPr>
  </w:style>
  <w:style w:type="paragraph" w:styleId="BalloonText">
    <w:name w:val="Balloon Text"/>
    <w:basedOn w:val="Normal"/>
    <w:link w:val="BalloonTextChar"/>
    <w:uiPriority w:val="99"/>
    <w:semiHidden/>
    <w:unhideWhenUsed/>
    <w:rsid w:val="00465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D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D2B"/>
    <w:rPr>
      <w:rFonts w:ascii="Times New Roman" w:eastAsia="Times New Roman" w:hAnsi="Times New Roman" w:cs="Times New Roman"/>
      <w:b/>
      <w:bCs/>
      <w:sz w:val="36"/>
      <w:szCs w:val="36"/>
    </w:rPr>
  </w:style>
  <w:style w:type="character" w:customStyle="1" w:styleId="length">
    <w:name w:val="length"/>
    <w:basedOn w:val="DefaultParagraphFont"/>
    <w:rsid w:val="00465D2B"/>
  </w:style>
  <w:style w:type="character" w:customStyle="1" w:styleId="contributors-text">
    <w:name w:val="contributors-text"/>
    <w:basedOn w:val="DefaultParagraphFont"/>
    <w:rsid w:val="00465D2B"/>
  </w:style>
  <w:style w:type="character" w:styleId="Hyperlink">
    <w:name w:val="Hyperlink"/>
    <w:basedOn w:val="DefaultParagraphFont"/>
    <w:uiPriority w:val="99"/>
    <w:semiHidden/>
    <w:unhideWhenUsed/>
    <w:rsid w:val="00465D2B"/>
    <w:rPr>
      <w:color w:val="0000FF"/>
      <w:u w:val="single"/>
    </w:rPr>
  </w:style>
  <w:style w:type="paragraph" w:customStyle="1" w:styleId="lf-text-block">
    <w:name w:val="lf-text-block"/>
    <w:basedOn w:val="Normal"/>
    <w:rsid w:val="0046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465D2B"/>
  </w:style>
  <w:style w:type="character" w:styleId="Strong">
    <w:name w:val="Strong"/>
    <w:basedOn w:val="DefaultParagraphFont"/>
    <w:uiPriority w:val="22"/>
    <w:qFormat/>
    <w:rsid w:val="00465D2B"/>
    <w:rPr>
      <w:b/>
      <w:bCs/>
    </w:rPr>
  </w:style>
  <w:style w:type="character" w:styleId="Emphasis">
    <w:name w:val="Emphasis"/>
    <w:basedOn w:val="DefaultParagraphFont"/>
    <w:uiPriority w:val="20"/>
    <w:qFormat/>
    <w:rsid w:val="00465D2B"/>
    <w:rPr>
      <w:i/>
      <w:iCs/>
    </w:rPr>
  </w:style>
  <w:style w:type="paragraph" w:styleId="BalloonText">
    <w:name w:val="Balloon Text"/>
    <w:basedOn w:val="Normal"/>
    <w:link w:val="BalloonTextChar"/>
    <w:uiPriority w:val="99"/>
    <w:semiHidden/>
    <w:unhideWhenUsed/>
    <w:rsid w:val="00465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74050">
      <w:bodyDiv w:val="1"/>
      <w:marLeft w:val="0"/>
      <w:marRight w:val="0"/>
      <w:marTop w:val="0"/>
      <w:marBottom w:val="0"/>
      <w:divBdr>
        <w:top w:val="none" w:sz="0" w:space="0" w:color="auto"/>
        <w:left w:val="none" w:sz="0" w:space="0" w:color="auto"/>
        <w:bottom w:val="none" w:sz="0" w:space="0" w:color="auto"/>
        <w:right w:val="none" w:sz="0" w:space="0" w:color="auto"/>
      </w:divBdr>
      <w:divsChild>
        <w:div w:id="1918201023">
          <w:marLeft w:val="0"/>
          <w:marRight w:val="0"/>
          <w:marTop w:val="0"/>
          <w:marBottom w:val="0"/>
          <w:divBdr>
            <w:top w:val="none" w:sz="0" w:space="0" w:color="auto"/>
            <w:left w:val="none" w:sz="0" w:space="0" w:color="auto"/>
            <w:bottom w:val="none" w:sz="0" w:space="0" w:color="auto"/>
            <w:right w:val="none" w:sz="0" w:space="0" w:color="auto"/>
          </w:divBdr>
          <w:divsChild>
            <w:div w:id="520165878">
              <w:marLeft w:val="0"/>
              <w:marRight w:val="0"/>
              <w:marTop w:val="0"/>
              <w:marBottom w:val="0"/>
              <w:divBdr>
                <w:top w:val="none" w:sz="0" w:space="0" w:color="auto"/>
                <w:left w:val="none" w:sz="0" w:space="0" w:color="auto"/>
                <w:bottom w:val="none" w:sz="0" w:space="0" w:color="auto"/>
                <w:right w:val="none" w:sz="0" w:space="0" w:color="auto"/>
              </w:divBdr>
            </w:div>
          </w:divsChild>
        </w:div>
        <w:div w:id="1552620920">
          <w:marLeft w:val="0"/>
          <w:marRight w:val="0"/>
          <w:marTop w:val="0"/>
          <w:marBottom w:val="0"/>
          <w:divBdr>
            <w:top w:val="none" w:sz="0" w:space="0" w:color="auto"/>
            <w:left w:val="none" w:sz="0" w:space="0" w:color="auto"/>
            <w:bottom w:val="none" w:sz="0" w:space="0" w:color="auto"/>
            <w:right w:val="none" w:sz="0" w:space="0" w:color="auto"/>
          </w:divBdr>
          <w:divsChild>
            <w:div w:id="314528026">
              <w:marLeft w:val="0"/>
              <w:marRight w:val="0"/>
              <w:marTop w:val="240"/>
              <w:marBottom w:val="0"/>
              <w:divBdr>
                <w:top w:val="none" w:sz="0" w:space="12" w:color="BFF1FF"/>
                <w:left w:val="none" w:sz="0" w:space="12" w:color="BFF1FF"/>
                <w:bottom w:val="none" w:sz="0" w:space="12" w:color="BFF1FF"/>
                <w:right w:val="none" w:sz="0" w:space="12" w:color="BFF1FF"/>
              </w:divBdr>
            </w:div>
            <w:div w:id="1653873652">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zure.com/" TargetMode="External"/><Relationship Id="rId3" Type="http://schemas.microsoft.com/office/2007/relationships/stylesWithEffects" Target="stylesWithEffects.xml"/><Relationship Id="rId7" Type="http://schemas.openxmlformats.org/officeDocument/2006/relationships/hyperlink" Target="https://docs.microsoft.com/en-us/azure/traffic-manager/traffic-manager-configure-failover-routing-meth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azu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ortal.azure.com/" TargetMode="External"/><Relationship Id="rId4" Type="http://schemas.openxmlformats.org/officeDocument/2006/relationships/settings" Target="settings.xml"/><Relationship Id="rId9" Type="http://schemas.openxmlformats.org/officeDocument/2006/relationships/hyperlink" Target="http://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2017-12-15T08:56:00Z</dcterms:created>
  <dcterms:modified xsi:type="dcterms:W3CDTF">2017-12-15T08:56:00Z</dcterms:modified>
</cp:coreProperties>
</file>