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32699" w:rsidRPr="00532699" w:rsidRDefault="00532699" w:rsidP="00532699">
      <w:pPr>
        <w:jc w:val="center"/>
        <w:rPr>
          <w:b/>
          <w:sz w:val="56"/>
          <w:szCs w:val="56"/>
        </w:rPr>
      </w:pPr>
      <w:r w:rsidRPr="00532699">
        <w:rPr>
          <w:b/>
          <w:sz w:val="56"/>
          <w:szCs w:val="56"/>
        </w:rPr>
        <w:t>Azure regions</w:t>
      </w:r>
    </w:p>
    <w:p w:rsidR="004933F1" w:rsidRDefault="00532699" w:rsidP="00532699">
      <w:pPr>
        <w:jc w:val="both"/>
      </w:pPr>
      <w:r>
        <w:t>Azure is generally available in 36 regions around the world, with plans announced for 6 additional regions. We place a high priority on geographic expansion to enable higher performance, and to support your requirements and preferences regarding data location.</w:t>
      </w:r>
    </w:p>
    <w:p w:rsidR="00532699" w:rsidRDefault="00532699" w:rsidP="00532699">
      <w:pPr>
        <w:jc w:val="both"/>
      </w:pPr>
      <w:r>
        <w:rPr>
          <w:noProof/>
        </w:rPr>
        <w:drawing>
          <wp:inline distT="0" distB="0" distL="0" distR="0" wp14:anchorId="1D38B619" wp14:editId="23AE8BEA">
            <wp:extent cx="8444285" cy="4731026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Regions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444285" cy="47310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4DC6" w:rsidRDefault="00494DC6" w:rsidP="00494DC6">
      <w:pPr>
        <w:jc w:val="both"/>
        <w:sectPr w:rsidR="00494DC6" w:rsidSect="00532699">
          <w:pgSz w:w="15840" w:h="12240" w:orient="landscape"/>
          <w:pgMar w:top="1440" w:right="1440" w:bottom="1440" w:left="1440" w:header="720" w:footer="720" w:gutter="0"/>
          <w:cols w:space="720"/>
          <w:docGrid w:linePitch="360"/>
        </w:sectPr>
      </w:pPr>
    </w:p>
    <w:p w:rsidR="00494DC6" w:rsidRPr="00005C7C" w:rsidRDefault="00494DC6" w:rsidP="00005C7C">
      <w:pPr>
        <w:jc w:val="center"/>
        <w:rPr>
          <w:b/>
          <w:sz w:val="40"/>
          <w:szCs w:val="40"/>
          <w:u w:val="single"/>
        </w:rPr>
      </w:pPr>
      <w:r w:rsidRPr="00005C7C">
        <w:rPr>
          <w:b/>
          <w:sz w:val="40"/>
          <w:szCs w:val="40"/>
          <w:u w:val="single"/>
        </w:rPr>
        <w:lastRenderedPageBreak/>
        <w:t>Locations</w:t>
      </w:r>
    </w:p>
    <w:p w:rsidR="00494DC6" w:rsidRPr="00494DC6" w:rsidRDefault="00494DC6" w:rsidP="00494DC6">
      <w:pPr>
        <w:jc w:val="both"/>
      </w:pPr>
      <w:hyperlink r:id="rId6" w:history="1">
        <w:r w:rsidRPr="00494DC6">
          <w:rPr>
            <w:rStyle w:val="Hyperlink"/>
          </w:rPr>
          <w:t>Americas</w:t>
        </w:r>
      </w:hyperlink>
    </w:p>
    <w:tbl>
      <w:tblPr>
        <w:tblStyle w:val="LightGrid-Accent3"/>
        <w:tblW w:w="6240" w:type="dxa"/>
        <w:tblLook w:val="04A0" w:firstRow="1" w:lastRow="0" w:firstColumn="1" w:lastColumn="0" w:noHBand="0" w:noVBand="1"/>
      </w:tblPr>
      <w:tblGrid>
        <w:gridCol w:w="2340"/>
        <w:gridCol w:w="3900"/>
      </w:tblGrid>
      <w:tr w:rsidR="00494DC6" w:rsidRPr="00494DC6" w:rsidTr="0000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Region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DC6">
              <w:t>Location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East US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Virginia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East US 2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Virginia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Central US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Iowa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North Central US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Illinois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South Central US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Texas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West Central US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West Central US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West US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California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West US 2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West US 2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 xml:space="preserve">US </w:t>
            </w:r>
            <w:proofErr w:type="spellStart"/>
            <w:r w:rsidRPr="00494DC6">
              <w:t>Gov</w:t>
            </w:r>
            <w:proofErr w:type="spellEnd"/>
            <w:r w:rsidRPr="00494DC6">
              <w:t xml:space="preserve"> Virginia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Virginia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 xml:space="preserve">US </w:t>
            </w:r>
            <w:proofErr w:type="spellStart"/>
            <w:r w:rsidRPr="00494DC6">
              <w:t>Gov</w:t>
            </w:r>
            <w:proofErr w:type="spellEnd"/>
            <w:r w:rsidRPr="00494DC6">
              <w:t xml:space="preserve"> Iowa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Iowa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US DoD East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Virginia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US DoD Central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Iowa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 xml:space="preserve">US </w:t>
            </w:r>
            <w:proofErr w:type="spellStart"/>
            <w:r w:rsidRPr="00494DC6">
              <w:t>Gov</w:t>
            </w:r>
            <w:proofErr w:type="spellEnd"/>
            <w:r w:rsidRPr="00494DC6">
              <w:t xml:space="preserve"> Arizona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Arizona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 xml:space="preserve">US </w:t>
            </w:r>
            <w:proofErr w:type="spellStart"/>
            <w:r w:rsidRPr="00494DC6">
              <w:t>Gov</w:t>
            </w:r>
            <w:proofErr w:type="spellEnd"/>
            <w:r w:rsidRPr="00494DC6">
              <w:t xml:space="preserve"> Texas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Texas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lastRenderedPageBreak/>
              <w:t>Canada East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Quebec City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Canada Central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Toronto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Brazil South</w:t>
            </w:r>
          </w:p>
        </w:tc>
        <w:tc>
          <w:tcPr>
            <w:tcW w:w="3900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Sao Paulo State</w:t>
            </w:r>
          </w:p>
        </w:tc>
      </w:tr>
    </w:tbl>
    <w:p w:rsidR="00005C7C" w:rsidRDefault="00005C7C" w:rsidP="00494DC6">
      <w:pPr>
        <w:jc w:val="both"/>
      </w:pPr>
    </w:p>
    <w:p w:rsidR="00494DC6" w:rsidRPr="00494DC6" w:rsidRDefault="00494DC6" w:rsidP="00494DC6">
      <w:pPr>
        <w:jc w:val="both"/>
      </w:pPr>
      <w:hyperlink r:id="rId7" w:history="1">
        <w:r w:rsidRPr="00494DC6">
          <w:rPr>
            <w:rStyle w:val="Hyperlink"/>
          </w:rPr>
          <w:t>Europe</w:t>
        </w:r>
      </w:hyperlink>
    </w:p>
    <w:tbl>
      <w:tblPr>
        <w:tblStyle w:val="LightGrid-Accent3"/>
        <w:tblW w:w="7398" w:type="dxa"/>
        <w:tblLook w:val="04A0" w:firstRow="1" w:lastRow="0" w:firstColumn="1" w:lastColumn="0" w:noHBand="0" w:noVBand="1"/>
      </w:tblPr>
      <w:tblGrid>
        <w:gridCol w:w="4874"/>
        <w:gridCol w:w="2524"/>
      </w:tblGrid>
      <w:tr w:rsidR="00494DC6" w:rsidRPr="00494DC6" w:rsidTr="0000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Region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DC6">
              <w:t>Location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North Europe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Ireland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West Europe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Netherlands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UK West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Cardiff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UK South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London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Germany Central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Frankfurt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Germany Northeast</w:t>
            </w:r>
          </w:p>
        </w:tc>
        <w:tc>
          <w:tcPr>
            <w:tcW w:w="2524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Magdeburg</w:t>
            </w:r>
          </w:p>
        </w:tc>
      </w:tr>
    </w:tbl>
    <w:p w:rsidR="00494DC6" w:rsidRPr="00494DC6" w:rsidRDefault="00494DC6" w:rsidP="00494DC6">
      <w:pPr>
        <w:jc w:val="both"/>
        <w:rPr>
          <w:vanish/>
        </w:rPr>
      </w:pPr>
    </w:p>
    <w:tbl>
      <w:tblPr>
        <w:tblStyle w:val="LightShading-Accent3"/>
        <w:tblW w:w="7800" w:type="dxa"/>
        <w:tblLook w:val="04A0" w:firstRow="1" w:lastRow="0" w:firstColumn="1" w:lastColumn="0" w:noHBand="0" w:noVBand="1"/>
      </w:tblPr>
      <w:tblGrid>
        <w:gridCol w:w="4647"/>
        <w:gridCol w:w="3153"/>
      </w:tblGrid>
      <w:tr w:rsidR="00494DC6" w:rsidRPr="00494DC6" w:rsidTr="006C67E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gridSpan w:val="2"/>
            <w:hideMark/>
          </w:tcPr>
          <w:p w:rsidR="00005C7C" w:rsidRDefault="00005C7C" w:rsidP="00494DC6">
            <w:pPr>
              <w:jc w:val="both"/>
              <w:rPr>
                <w:b w:val="0"/>
                <w:bCs w:val="0"/>
              </w:rPr>
            </w:pPr>
          </w:p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Newly announced</w:t>
            </w:r>
          </w:p>
        </w:tc>
      </w:tr>
      <w:tr w:rsidR="00494DC6" w:rsidRPr="00494DC6" w:rsidTr="006C67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France Central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Paris</w:t>
            </w:r>
          </w:p>
        </w:tc>
      </w:tr>
      <w:tr w:rsidR="00494DC6" w:rsidRPr="00494DC6" w:rsidTr="006C67E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France South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494DC6">
              <w:t>Marseille</w:t>
            </w:r>
          </w:p>
        </w:tc>
      </w:tr>
    </w:tbl>
    <w:p w:rsidR="00005C7C" w:rsidRDefault="00005C7C" w:rsidP="00494DC6">
      <w:pPr>
        <w:jc w:val="both"/>
      </w:pPr>
    </w:p>
    <w:p w:rsidR="006C67E1" w:rsidRDefault="006C67E1" w:rsidP="00494DC6">
      <w:pPr>
        <w:jc w:val="both"/>
      </w:pPr>
      <w:bookmarkStart w:id="0" w:name="_GoBack"/>
      <w:bookmarkEnd w:id="0"/>
    </w:p>
    <w:p w:rsidR="00494DC6" w:rsidRPr="00494DC6" w:rsidRDefault="00494DC6" w:rsidP="00494DC6">
      <w:pPr>
        <w:jc w:val="both"/>
      </w:pPr>
      <w:hyperlink r:id="rId8" w:history="1">
        <w:r w:rsidRPr="00494DC6">
          <w:rPr>
            <w:rStyle w:val="Hyperlink"/>
          </w:rPr>
          <w:t>Asia Pacific</w:t>
        </w:r>
      </w:hyperlink>
    </w:p>
    <w:tbl>
      <w:tblPr>
        <w:tblStyle w:val="LightGrid-Accent3"/>
        <w:tblW w:w="6493" w:type="dxa"/>
        <w:tblLook w:val="04A0" w:firstRow="1" w:lastRow="0" w:firstColumn="1" w:lastColumn="0" w:noHBand="0" w:noVBand="1"/>
      </w:tblPr>
      <w:tblGrid>
        <w:gridCol w:w="2808"/>
        <w:gridCol w:w="3685"/>
      </w:tblGrid>
      <w:tr w:rsidR="00494DC6" w:rsidRPr="00494DC6" w:rsidTr="0000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Region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DC6">
              <w:t>Location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Southeast Asia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Singapore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East Asia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Hong Kong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Australia East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New South Wales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Australia Southeast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Victoria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China East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Shanghai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China North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Beijing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Central India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Pune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West India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Mumbai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South India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Chennai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Japan East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Tokyo, Saitama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lastRenderedPageBreak/>
              <w:t>Japan West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Osaka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Korea Central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Seoul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Korea South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Busan</w:t>
            </w:r>
          </w:p>
        </w:tc>
      </w:tr>
    </w:tbl>
    <w:p w:rsidR="00494DC6" w:rsidRPr="00494DC6" w:rsidRDefault="00494DC6" w:rsidP="00494DC6">
      <w:pPr>
        <w:jc w:val="both"/>
        <w:rPr>
          <w:vanish/>
        </w:rPr>
      </w:pPr>
    </w:p>
    <w:tbl>
      <w:tblPr>
        <w:tblW w:w="7800" w:type="dxa"/>
        <w:tblCellSpacing w:w="15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190"/>
        <w:gridCol w:w="2610"/>
      </w:tblGrid>
      <w:tr w:rsidR="00494DC6" w:rsidRPr="00494DC6" w:rsidTr="00494DC6">
        <w:trPr>
          <w:tblHeader/>
          <w:tblCellSpacing w:w="15" w:type="dxa"/>
        </w:trPr>
        <w:tc>
          <w:tcPr>
            <w:tcW w:w="0" w:type="auto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494DC6" w:rsidRPr="00494DC6" w:rsidRDefault="00494DC6" w:rsidP="00494DC6">
            <w:pPr>
              <w:jc w:val="both"/>
              <w:rPr>
                <w:b/>
                <w:bCs/>
              </w:rPr>
            </w:pPr>
            <w:r w:rsidRPr="00494DC6">
              <w:rPr>
                <w:b/>
                <w:bCs/>
              </w:rPr>
              <w:t>Newly announced</w:t>
            </w:r>
          </w:p>
        </w:tc>
      </w:tr>
      <w:tr w:rsidR="00494DC6" w:rsidRPr="00494DC6" w:rsidTr="00494D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494DC6" w:rsidRPr="00494DC6" w:rsidRDefault="00494DC6" w:rsidP="00494DC6">
            <w:pPr>
              <w:jc w:val="both"/>
            </w:pPr>
            <w:r w:rsidRPr="00494DC6">
              <w:t>Australia Central 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494DC6" w:rsidRPr="00494DC6" w:rsidRDefault="00494DC6" w:rsidP="00494DC6">
            <w:pPr>
              <w:jc w:val="both"/>
            </w:pPr>
            <w:r w:rsidRPr="00494DC6">
              <w:t>Canberra</w:t>
            </w:r>
          </w:p>
        </w:tc>
      </w:tr>
      <w:tr w:rsidR="00494DC6" w:rsidRPr="00494DC6" w:rsidTr="00494DC6">
        <w:trPr>
          <w:tblCellSpacing w:w="15" w:type="dxa"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494DC6" w:rsidRPr="00494DC6" w:rsidRDefault="00494DC6" w:rsidP="00494DC6">
            <w:pPr>
              <w:jc w:val="both"/>
            </w:pPr>
            <w:r w:rsidRPr="00494DC6">
              <w:t>Australia Central 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90" w:type="dxa"/>
              <w:left w:w="0" w:type="dxa"/>
              <w:bottom w:w="90" w:type="dxa"/>
              <w:right w:w="0" w:type="dxa"/>
            </w:tcMar>
            <w:hideMark/>
          </w:tcPr>
          <w:p w:rsidR="00494DC6" w:rsidRPr="00494DC6" w:rsidRDefault="00494DC6" w:rsidP="00494DC6">
            <w:pPr>
              <w:jc w:val="both"/>
            </w:pPr>
            <w:r w:rsidRPr="00494DC6">
              <w:t>Canberra</w:t>
            </w:r>
          </w:p>
        </w:tc>
      </w:tr>
    </w:tbl>
    <w:p w:rsidR="00494DC6" w:rsidRPr="00494DC6" w:rsidRDefault="00494DC6" w:rsidP="00494DC6">
      <w:pPr>
        <w:jc w:val="both"/>
      </w:pPr>
      <w:hyperlink r:id="rId9" w:history="1">
        <w:r w:rsidRPr="00494DC6">
          <w:rPr>
            <w:rStyle w:val="Hyperlink"/>
          </w:rPr>
          <w:t>Africa</w:t>
        </w:r>
      </w:hyperlink>
    </w:p>
    <w:tbl>
      <w:tblPr>
        <w:tblStyle w:val="LightGrid-Accent3"/>
        <w:tblW w:w="7800" w:type="dxa"/>
        <w:tblLook w:val="04A0" w:firstRow="1" w:lastRow="0" w:firstColumn="1" w:lastColumn="0" w:noHBand="0" w:noVBand="1"/>
      </w:tblPr>
      <w:tblGrid>
        <w:gridCol w:w="3568"/>
        <w:gridCol w:w="4232"/>
      </w:tblGrid>
      <w:tr w:rsidR="00494DC6" w:rsidRPr="00494DC6" w:rsidTr="0000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Region</w:t>
            </w:r>
          </w:p>
        </w:tc>
        <w:tc>
          <w:tcPr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494DC6">
              <w:t>Location</w:t>
            </w:r>
          </w:p>
        </w:tc>
      </w:tr>
    </w:tbl>
    <w:p w:rsidR="00494DC6" w:rsidRPr="00494DC6" w:rsidRDefault="00494DC6" w:rsidP="00494DC6">
      <w:pPr>
        <w:jc w:val="both"/>
        <w:rPr>
          <w:vanish/>
        </w:rPr>
      </w:pPr>
    </w:p>
    <w:tbl>
      <w:tblPr>
        <w:tblStyle w:val="LightGrid-Accent3"/>
        <w:tblW w:w="7488" w:type="dxa"/>
        <w:tblLook w:val="04A0" w:firstRow="1" w:lastRow="0" w:firstColumn="1" w:lastColumn="0" w:noHBand="0" w:noVBand="1"/>
      </w:tblPr>
      <w:tblGrid>
        <w:gridCol w:w="3039"/>
        <w:gridCol w:w="4449"/>
      </w:tblGrid>
      <w:tr w:rsidR="00494DC6" w:rsidRPr="00494DC6" w:rsidTr="00005C7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88" w:type="dxa"/>
            <w:gridSpan w:val="2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Newly announced</w:t>
            </w:r>
          </w:p>
        </w:tc>
      </w:tr>
      <w:tr w:rsidR="00494DC6" w:rsidRPr="00494DC6" w:rsidTr="00005C7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South Africa West</w:t>
            </w:r>
          </w:p>
        </w:tc>
        <w:tc>
          <w:tcPr>
            <w:tcW w:w="305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494DC6">
              <w:t>Cape Town</w:t>
            </w:r>
          </w:p>
        </w:tc>
      </w:tr>
      <w:tr w:rsidR="00494DC6" w:rsidRPr="00494DC6" w:rsidTr="00005C7C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</w:pPr>
            <w:r w:rsidRPr="00494DC6">
              <w:t>South Africa North</w:t>
            </w:r>
          </w:p>
        </w:tc>
        <w:tc>
          <w:tcPr>
            <w:tcW w:w="3058" w:type="dxa"/>
            <w:hideMark/>
          </w:tcPr>
          <w:p w:rsidR="00494DC6" w:rsidRPr="00494DC6" w:rsidRDefault="00494DC6" w:rsidP="00494DC6">
            <w:pPr>
              <w:spacing w:after="200" w:line="276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</w:pPr>
            <w:r w:rsidRPr="00494DC6">
              <w:t>Johannesburg</w:t>
            </w:r>
          </w:p>
        </w:tc>
      </w:tr>
    </w:tbl>
    <w:p w:rsidR="00494DC6" w:rsidRDefault="00494DC6" w:rsidP="00532699">
      <w:pPr>
        <w:jc w:val="both"/>
        <w:sectPr w:rsidR="00494DC6" w:rsidSect="00494DC6">
          <w:type w:val="continuous"/>
          <w:pgSz w:w="15840" w:h="12240" w:orient="landscape"/>
          <w:pgMar w:top="1440" w:right="1440" w:bottom="1440" w:left="1440" w:header="720" w:footer="720" w:gutter="0"/>
          <w:cols w:num="2" w:space="720"/>
          <w:docGrid w:linePitch="360"/>
        </w:sectPr>
      </w:pPr>
    </w:p>
    <w:p w:rsidR="00494DC6" w:rsidRDefault="00494DC6" w:rsidP="00532699">
      <w:pPr>
        <w:jc w:val="both"/>
      </w:pPr>
    </w:p>
    <w:sectPr w:rsidR="00494DC6" w:rsidSect="00494DC6">
      <w:type w:val="continuous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32699"/>
    <w:rsid w:val="00005C7C"/>
    <w:rsid w:val="004933F1"/>
    <w:rsid w:val="00494DC6"/>
    <w:rsid w:val="00532699"/>
    <w:rsid w:val="006C67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4DC6"/>
    <w:rPr>
      <w:color w:val="0000FF" w:themeColor="hyperlink"/>
      <w:u w:val="single"/>
    </w:rPr>
  </w:style>
  <w:style w:type="table" w:styleId="LightList-Accent6">
    <w:name w:val="Light List Accent 6"/>
    <w:basedOn w:val="TableNormal"/>
    <w:uiPriority w:val="61"/>
    <w:rsid w:val="00005C7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005C7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6C67E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3269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32699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94DC6"/>
    <w:rPr>
      <w:color w:val="0000FF" w:themeColor="hyperlink"/>
      <w:u w:val="single"/>
    </w:rPr>
  </w:style>
  <w:style w:type="table" w:styleId="LightList-Accent6">
    <w:name w:val="Light List Accent 6"/>
    <w:basedOn w:val="TableNormal"/>
    <w:uiPriority w:val="61"/>
    <w:rsid w:val="00005C7C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-Accent3">
    <w:name w:val="Light Grid Accent 3"/>
    <w:basedOn w:val="TableNormal"/>
    <w:uiPriority w:val="62"/>
    <w:rsid w:val="00005C7C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Shading-Accent3">
    <w:name w:val="Light Shading Accent 3"/>
    <w:basedOn w:val="TableNormal"/>
    <w:uiPriority w:val="60"/>
    <w:rsid w:val="006C67E1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87077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1543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7392482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3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36914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  <w:div w:id="30513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176591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</w:divsChild>
        </w:div>
        <w:div w:id="30076818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62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85632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  <w:div w:id="34629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667638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</w:divsChild>
        </w:div>
      </w:divsChild>
    </w:div>
    <w:div w:id="1418021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20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51997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99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2462610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  <w:div w:id="123569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0102085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</w:divsChild>
        </w:div>
        <w:div w:id="1319727444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811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0482187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  <w:div w:id="1483303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28528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</w:divsChild>
        </w:div>
      </w:divsChild>
    </w:div>
    <w:div w:id="1709069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748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900531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135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074177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  <w:div w:id="108799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6382792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</w:divsChild>
        </w:div>
        <w:div w:id="59835608">
          <w:marLeft w:val="0"/>
          <w:marRight w:val="0"/>
          <w:marTop w:val="18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27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9119187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  <w:div w:id="147155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8805317">
                  <w:marLeft w:val="0"/>
                  <w:marRight w:val="0"/>
                  <w:marTop w:val="0"/>
                  <w:marBottom w:val="0"/>
                  <w:divBdr>
                    <w:top w:val="single" w:sz="6" w:space="18" w:color="DEDEDE"/>
                    <w:left w:val="single" w:sz="6" w:space="18" w:color="DEDEDE"/>
                    <w:bottom w:val="single" w:sz="6" w:space="18" w:color="DEDEDE"/>
                    <w:right w:val="single" w:sz="6" w:space="18" w:color="DEDEDE"/>
                  </w:divBdr>
                </w:div>
              </w:divsChild>
            </w:div>
          </w:divsChild>
        </w:div>
      </w:divsChild>
    </w:div>
    <w:div w:id="192074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zure.microsoft.com/en-us/regions/services/?zone=asia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zure.microsoft.com/en-us/regions/services/?zone=europe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azure.microsoft.com/en-us/regions/services/?zone=americas" TargetMode="External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azure.microsoft.com/en-us/regions/services/?zone=afric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3</Pages>
  <Words>263</Words>
  <Characters>1500</Characters>
  <Application>Microsoft Office Word</Application>
  <DocSecurity>0</DocSecurity>
  <Lines>12</Lines>
  <Paragraphs>3</Paragraphs>
  <ScaleCrop>false</ScaleCrop>
  <Company/>
  <LinksUpToDate>false</LinksUpToDate>
  <CharactersWithSpaces>1760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bizruntime</dc:creator>
  <cp:lastModifiedBy>bizruntime</cp:lastModifiedBy>
  <cp:revision>4</cp:revision>
  <dcterms:created xsi:type="dcterms:W3CDTF">2017-12-15T06:53:00Z</dcterms:created>
  <dcterms:modified xsi:type="dcterms:W3CDTF">2017-12-15T07:07:00Z</dcterms:modified>
</cp:coreProperties>
</file>