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bidi/>
        <w:spacing w:before="0" w:after="200"/>
      </w:pPr>
      <w:r>
        <w:rPr>
          <w:lang w:bidi="ar-SA"/>
          <w:color w:val="0F766E"/>
          <w:sz w:val="40"/>
          <w:szCs w:val="40"/>
          <w:b w:val="1"/>
          <w:bCs w:val="1"/>
          <w:rtl/>
        </w:rPr>
        <w:t xml:space="preserve">عرض سعر</w:t>
      </w:r>
    </w:p>
    <w:tbl>
      <w:tblGrid>
        <w:gridCol w:w="5400" w:type="dxa"/>
        <w:gridCol w:w="4400" w:type="dxa"/>
      </w:tblGrid>
      <w:tblPr>
        <w:tblW w:w="5000" w:type="pct"/>
        <w:tblLayout w:type="fixed"/>
        <w:bidiVisual w:val="1"/>
        <w:tblCellMar>
          <w:top w:w="40" w:type="dxa"/>
          <w:bottom w:w="40" w:type="dxa"/>
        </w:tblCellMar>
      </w:tblPr>
      <w:tr>
        <w:trPr/>
        <w:tc>
          <w:tcPr>
            <w:tcW w:w="5400" w:type="dxa"/>
          </w:tcPr>
          <w:p>
            <w:pPr>
              <w:bidi/>
              <w:spacing w:before="0" w:after="0"/>
            </w:pPr>
            <w:r>
              <w:rPr>
                <w:lang w:bidi="ar-SA"/>
                <w:color w:val="6B7280"/>
                <w:b w:val="1"/>
                <w:bCs w:val="1"/>
                <w:rtl/>
              </w:rPr>
              <w:t xml:space="preserve">رقم العرض: </w:t>
            </w:r>
            <w:r>
              <w:rPr>
                <w:lang w:bidi="ar-SA"/>
                <w:rtl/>
              </w:rPr>
              <w:t xml:space="preserve">${quote.number}</w:t>
            </w:r>
          </w:p>
        </w:tc>
        <w:tc>
          <w:tcPr>
            <w:tcW w:w="4400" w:type="dxa"/>
          </w:tcPr>
          <w:p>
            <w:pPr>
              <w:bidi/>
              <w:spacing w:before="0" w:after="0"/>
            </w:pPr>
            <w:r>
              <w:rPr>
                <w:lang w:bidi="ar-SA"/>
                <w:color w:val="6B7280"/>
                <w:b w:val="1"/>
                <w:bCs w:val="1"/>
                <w:rtl/>
              </w:rPr>
              <w:t xml:space="preserve">التاريخ: </w:t>
            </w:r>
            <w:r>
              <w:rPr>
                <w:lang w:bidi="ar-SA"/>
                <w:rtl/>
              </w:rPr>
              <w:t xml:space="preserve">${date}</w:t>
            </w:r>
          </w:p>
        </w:tc>
      </w:tr>
      <w:tr>
        <w:trPr/>
        <w:tc>
          <w:tcPr>
            <w:tcW w:w="5400" w:type="dxa"/>
          </w:tcPr>
          <w:p>
            <w:pPr>
              <w:bidi/>
              <w:spacing w:before="0" w:after="0"/>
            </w:pPr>
            <w:r>
              <w:rPr>
                <w:lang w:bidi="ar-SA"/>
                <w:color w:val="6B7280"/>
                <w:b w:val="1"/>
                <w:bCs w:val="1"/>
                <w:rtl/>
              </w:rPr>
              <w:t xml:space="preserve">العميل: </w:t>
            </w:r>
            <w:r>
              <w:rPr>
                <w:lang w:bidi="ar-SA"/>
                <w:rtl/>
              </w:rPr>
              <w:t xml:space="preserve">${customer.name}</w:t>
            </w:r>
          </w:p>
        </w:tc>
        <w:tc>
          <w:tcPr>
            <w:tcW w:w="4400" w:type="dxa"/>
          </w:tcPr>
          <w:p>
            <w:pPr>
              <w:bidi/>
              <w:spacing w:before="0" w:after="0"/>
            </w:pPr>
            <w:r>
              <w:rPr>
                <w:lang w:bidi="ar-SA"/>
                <w:color w:val="6B7280"/>
                <w:b w:val="1"/>
                <w:bCs w:val="1"/>
                <w:rtl/>
              </w:rPr>
              <w:t xml:space="preserve">التاريخ الهجري: </w:t>
            </w:r>
            <w:r>
              <w:rPr>
                <w:lang w:bidi="ar-SA"/>
                <w:rtl/>
              </w:rPr>
              <w:t xml:space="preserve">${doc.hijri_date}</w:t>
            </w:r>
          </w:p>
        </w:tc>
      </w:tr>
      <w:tr>
        <w:trPr/>
        <w:tc>
          <w:tcPr>
            <w:tcW w:w="5400" w:type="dxa"/>
          </w:tcPr>
          <w:p>
            <w:pPr>
              <w:bidi/>
              <w:spacing w:before="0" w:after="0"/>
            </w:pPr>
            <w:r>
              <w:rPr>
                <w:lang w:bidi="ar-SA"/>
                <w:color w:val="6B7280"/>
                <w:b w:val="1"/>
                <w:bCs w:val="1"/>
                <w:rtl/>
              </w:rPr>
              <w:t xml:space="preserve">عناية: </w:t>
            </w:r>
            <w:r>
              <w:rPr>
                <w:lang w:bidi="ar-SA"/>
                <w:rtl/>
              </w:rPr>
              <w:t xml:space="preserve">${customer.contact}</w:t>
            </w:r>
          </w:p>
        </w:tc>
        <w:tc>
          <w:tcPr>
            <w:tcW w:w="4400" w:type="dxa"/>
          </w:tcPr>
          <w:p>
            <w:pPr>
              <w:bidi/>
              <w:spacing w:before="0" w:after="0"/>
            </w:pPr>
            <w:r>
              <w:rPr>
                <w:lang w:bidi="ar-SA"/>
                <w:color w:val="6B7280"/>
                <w:b w:val="1"/>
                <w:bCs w:val="1"/>
                <w:rtl/>
              </w:rPr>
              <w:t xml:space="preserve">صالح حتى: </w:t>
            </w:r>
            <w:r>
              <w:rPr>
                <w:lang w:bidi="ar-SA"/>
                <w:rtl/>
              </w:rPr>
              <w:t xml:space="preserve">${quote.valid_until}</w:t>
            </w:r>
          </w:p>
        </w:tc>
      </w:tr>
    </w:tbl>
    <w:p>
      <w:pPr>
        <w:bidi/>
        <w:spacing w:before="0" w:after="80"/>
      </w:pPr>
      <w:r>
        <w:rPr/>
        <w:t xml:space="preserve"/>
      </w:r>
    </w:p>
    <w:p>
      <w:pPr>
        <w:bidi/>
        <w:spacing w:before="0" w:after="80"/>
      </w:pPr>
      <w:r>
        <w:rPr>
          <w:lang w:bidi="ar-SA"/>
          <w:b w:val="1"/>
          <w:bCs w:val="1"/>
          <w:rtl/>
        </w:rPr>
        <w:t xml:space="preserve">السادة ${customer.name} المحترمين،</w:t>
      </w:r>
    </w:p>
    <w:p>
      <w:pPr>
        <w:bidi/>
        <w:spacing w:before="0" w:after="160"/>
      </w:pPr>
      <w:r>
        <w:rPr>
          <w:lang w:bidi="ar-SA"/>
          <w:rtl/>
        </w:rPr>
        <w:t xml:space="preserve">تحية طيبة وبعد، يسرنا أن نقدم لكم عرض السعر التالي، آملين أن ينال رضاكم:</w:t>
      </w:r>
    </w:p>
    <w:tbl>
      <w:tblGrid>
        <w:gridCol w:w="600" w:type="dxa"/>
        <w:gridCol w:w="4300" w:type="dxa"/>
        <w:gridCol w:w="1000" w:type="dxa"/>
        <w:gridCol w:w="1700" w:type="dxa"/>
        <w:gridCol w:w="2200" w:type="dxa"/>
      </w:tblGrid>
      <w:tblPr>
        <w:tblW w:w="5000" w:type="pct"/>
        <w:tblLayout w:type="fixed"/>
        <w:bidiVisual w:val="1"/>
        <w:tblCellMar>
          <w:top w:w="60" w:type="dxa"/>
          <w:left w:w="100" w:type="dxa"/>
          <w:right w:w="100" w:type="dxa"/>
          <w:bottom w:w="60" w:type="dxa"/>
        </w:tblCellMar>
        <w:tblBorders>
          <w:top w:val="single" w:sz="6" w:color="D1D5DB"/>
          <w:left w:val="single" w:sz="6" w:color="D1D5DB"/>
          <w:right w:val="single" w:sz="6" w:color="D1D5DB"/>
          <w:bottom w:val="single" w:sz="6" w:color="D1D5DB"/>
          <w:insideH w:val="single" w:sz="6" w:color="D1D5DB"/>
          <w:insideV w:val="single" w:sz="6" w:color="D1D5DB"/>
        </w:tblBorders>
      </w:tblPr>
      <w:tr>
        <w:trPr>
          <w:tblHeader w:val="1"/>
        </w:trPr>
        <w:tc>
          <w:tcPr>
            <w:tcW w:w="6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0F766E"/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color w:val="FFFFFF"/>
                <w:b w:val="1"/>
                <w:bCs w:val="1"/>
                <w:rtl/>
              </w:rPr>
              <w:t xml:space="preserve">م</w:t>
            </w:r>
          </w:p>
        </w:tc>
        <w:tc>
          <w:tcPr>
            <w:tcW w:w="43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0F766E"/>
          </w:tcPr>
          <w:p>
            <w:pPr>
              <w:jc w:val="start"/>
              <w:bidi/>
              <w:spacing w:before="0" w:after="0"/>
            </w:pPr>
            <w:r>
              <w:rPr>
                <w:lang w:bidi="ar-SA"/>
                <w:color w:val="FFFFFF"/>
                <w:b w:val="1"/>
                <w:bCs w:val="1"/>
                <w:rtl/>
              </w:rPr>
              <w:t xml:space="preserve">البيان</w:t>
            </w:r>
          </w:p>
        </w:tc>
        <w:tc>
          <w:tcPr>
            <w:tcW w:w="10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0F766E"/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color w:val="FFFFFF"/>
                <w:b w:val="1"/>
                <w:bCs w:val="1"/>
                <w:rtl/>
              </w:rPr>
              <w:t xml:space="preserve">الكمية</w:t>
            </w:r>
          </w:p>
        </w:tc>
        <w:tc>
          <w:tcPr>
            <w:tcW w:w="17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0F766E"/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color w:val="FFFFFF"/>
                <w:b w:val="1"/>
                <w:bCs w:val="1"/>
                <w:rtl/>
              </w:rPr>
              <w:t xml:space="preserve">سعر الوحدة</w:t>
            </w:r>
          </w:p>
        </w:tc>
        <w:tc>
          <w:tcPr>
            <w:tcW w:w="22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0F766E"/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color w:val="FFFFFF"/>
                <w:b w:val="1"/>
                <w:bCs w:val="1"/>
                <w:rtl/>
              </w:rPr>
              <w:t xml:space="preserve">الإجمالي</w:t>
            </w:r>
          </w:p>
        </w:tc>
      </w:tr>
      <w:tr>
        <w:trPr>
          <w:cantSplit w:val="1"/>
        </w:trPr>
        <w:tc>
          <w:tcPr>
            <w:tcW w:w="6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rtl/>
              </w:rPr>
              <w:t xml:space="preserve">${items.row_number}</w:t>
            </w:r>
          </w:p>
        </w:tc>
        <w:tc>
          <w:tcPr>
            <w:tcW w:w="43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start"/>
              <w:bidi/>
              <w:spacing w:before="0" w:after="0"/>
            </w:pPr>
            <w:r>
              <w:rPr>
                <w:lang w:bidi="ar-SA"/>
                <w:rtl/>
              </w:rPr>
              <w:t xml:space="preserve">${items.description}</w:t>
            </w:r>
          </w:p>
        </w:tc>
        <w:tc>
          <w:tcPr>
            <w:tcW w:w="10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rtl/>
              </w:rPr>
              <w:t xml:space="preserve">${items.quantity}</w:t>
            </w:r>
          </w:p>
        </w:tc>
        <w:tc>
          <w:tcPr>
            <w:tcW w:w="17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rtl/>
              </w:rPr>
              <w:t xml:space="preserve">${items.unit_price}</w:t>
            </w:r>
          </w:p>
        </w:tc>
        <w:tc>
          <w:tcPr>
            <w:tcW w:w="22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rtl/>
              </w:rPr>
              <w:t xml:space="preserve">${items.total}</w:t>
            </w:r>
          </w:p>
        </w:tc>
      </w:tr>
      <w:tr>
        <w:trPr/>
        <w:tc>
          <w:tcPr>
            <w:tcW w:w="76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gridSpan w:val="4"/>
          </w:tcPr>
          <w:p>
            <w:pPr>
              <w:jc w:val="end"/>
              <w:bidi/>
              <w:spacing w:before="0" w:after="0"/>
            </w:pPr>
            <w:r>
              <w:rPr>
                <w:lang w:bidi="ar-SA"/>
                <w:b w:val="0"/>
                <w:bCs w:val="0"/>
                <w:rtl/>
              </w:rPr>
              <w:t xml:space="preserve">المجموع قبل الضريبة</w:t>
            </w:r>
          </w:p>
        </w:tc>
        <w:tc>
          <w:tcPr>
            <w:tcW w:w="22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b w:val="0"/>
                <w:bCs w:val="0"/>
                <w:rtl/>
              </w:rPr>
              <w:t xml:space="preserve">${totals.subtotal}</w:t>
            </w:r>
          </w:p>
        </w:tc>
      </w:tr>
      <w:tr>
        <w:trPr/>
        <w:tc>
          <w:tcPr>
            <w:tcW w:w="76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gridSpan w:val="4"/>
          </w:tcPr>
          <w:p>
            <w:pPr>
              <w:jc w:val="end"/>
              <w:bidi/>
              <w:spacing w:before="0" w:after="0"/>
            </w:pPr>
            <w:r>
              <w:rPr>
                <w:lang w:bidi="ar-SA"/>
                <w:b w:val="0"/>
                <w:bCs w:val="0"/>
                <w:rtl/>
              </w:rPr>
              <w:t xml:space="preserve">ضريبة القيمة المضافة 15%</w:t>
            </w:r>
          </w:p>
        </w:tc>
        <w:tc>
          <w:tcPr>
            <w:tcW w:w="22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b w:val="0"/>
                <w:bCs w:val="0"/>
                <w:rtl/>
              </w:rPr>
              <w:t xml:space="preserve">${totals.vat}</w:t>
            </w:r>
          </w:p>
        </w:tc>
      </w:tr>
      <w:tr>
        <w:trPr/>
        <w:tc>
          <w:tcPr>
            <w:tcW w:w="76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F3F4F6"/>
            <w:gridSpan w:val="4"/>
          </w:tcPr>
          <w:p>
            <w:pPr>
              <w:jc w:val="end"/>
              <w:bidi/>
              <w:spacing w:before="0" w:after="0"/>
            </w:pPr>
            <w:r>
              <w:rPr>
                <w:lang w:bidi="ar-SA"/>
                <w:b w:val="1"/>
                <w:bCs w:val="1"/>
                <w:rtl/>
              </w:rPr>
              <w:t xml:space="preserve">الإجمالي شامل الضريبة</w:t>
            </w:r>
          </w:p>
        </w:tc>
        <w:tc>
          <w:tcPr>
            <w:tcW w:w="2200" w:type="dxa"/>
            <w:tcBorders>
              <w:top w:val="single" w:sz="6" w:color="D1D5DB"/>
              <w:left w:val="single" w:sz="6" w:color="D1D5DB"/>
              <w:right w:val="single" w:sz="6" w:color="D1D5DB"/>
              <w:bottom w:val="single" w:sz="6" w:color="D1D5DB"/>
            </w:tcBorders>
            <w:shd w:val="clear" w:fill="F3F4F6"/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b w:val="1"/>
                <w:bCs w:val="1"/>
                <w:rtl/>
              </w:rPr>
              <w:t xml:space="preserve">${totals.total}</w:t>
            </w:r>
          </w:p>
        </w:tc>
      </w:tr>
    </w:tbl>
    <w:p>
      <w:pPr>
        <w:bidi/>
        <w:spacing w:before="0" w:after="80"/>
      </w:pPr>
      <w:r>
        <w:rPr/>
        <w:t xml:space="preserve"/>
      </w:r>
    </w:p>
    <w:p>
      <w:pPr>
        <w:bidi/>
        <w:spacing w:before="0" w:after="80"/>
      </w:pPr>
      <w:r>
        <w:rPr>
          <w:lang w:bidi="ar-SA"/>
          <w:b w:val="1"/>
          <w:bCs w:val="1"/>
          <w:rtl/>
        </w:rPr>
        <w:t xml:space="preserve">المبلغ كتابةً: </w:t>
      </w:r>
      <w:r>
        <w:rPr>
          <w:lang w:bidi="ar-SA"/>
          <w:rtl/>
        </w:rPr>
        <w:t xml:space="preserve">${totals.in_words}</w:t>
      </w:r>
    </w:p>
    <w:p>
      <w:pPr>
        <w:bidi/>
        <w:spacing w:before="0" w:after="240"/>
      </w:pPr>
      <w:r>
        <w:rPr>
          <w:lang w:bidi="ar-SA"/>
          <w:b w:val="1"/>
          <w:bCs w:val="1"/>
          <w:rtl/>
        </w:rPr>
        <w:t xml:space="preserve">ملاحظات: </w:t>
      </w:r>
      <w:r>
        <w:rPr>
          <w:lang w:bidi="ar-SA"/>
          <w:rtl/>
        </w:rPr>
        <w:t xml:space="preserve">${quote.notes}</w:t>
      </w:r>
    </w:p>
    <w:tbl>
      <w:tblGrid>
        <w:gridCol w:w="4900" w:type="dxa"/>
        <w:gridCol w:w="4900" w:type="dxa"/>
      </w:tblGrid>
      <w:tblPr>
        <w:tblW w:w="5000" w:type="pct"/>
        <w:tblLayout w:type="fixed"/>
        <w:bidiVisual w:val="1"/>
      </w:tblPr>
      <w:tr>
        <w:trPr/>
        <w:tc>
          <w:tcPr>
            <w:tcW w:w="4900" w:type="dxa"/>
          </w:tcPr>
          <w:p/>
        </w:tc>
        <w:tc>
          <w:tcPr>
            <w:tcW w:w="4900" w:type="dxa"/>
          </w:tcPr>
          <w:p>
            <w:pPr>
              <w:jc w:val="center"/>
              <w:bidi/>
              <w:spacing w:before="0" w:after="0"/>
            </w:pPr>
            <w:r>
              <w:rPr>
                <w:lang w:bidi="ar-SA"/>
                <w:color w:val="0F766E"/>
                <w:b w:val="1"/>
                <w:bCs w:val="1"/>
                <w:rtl/>
              </w:rPr>
              <w:t xml:space="preserve">${salesperson.title}</w:t>
            </w:r>
          </w:p>
          <w:p>
            <w:pPr>
              <w:jc w:val="center"/>
              <w:bidi/>
              <w:spacing w:before="0" w:after="0"/>
            </w:pPr>
            <w:r>
              <w:rPr>
                <w:lang w:bidi="ar-SA"/>
                <w:rtl/>
              </w:rPr>
              <w:t xml:space="preserve">${salesperson.name}</w:t>
            </w:r>
          </w:p>
          <w:p>
            <w:pPr>
              <w:jc w:val="center"/>
              <w:bidi/>
              <w:spacing w:before="0" w:after="0"/>
            </w:pPr>
            <w:r>
              <w:rPr/>
              <w:t xml:space="preserve">${signature:150:60}</w:t>
            </w:r>
          </w:p>
        </w:tc>
      </w:tr>
    </w:tbl>
    <w:sectPr>
      <w:headerReference w:type="default" r:id="rId7"/>
      <w:footerReference w:type="default" r:id="rId8"/>
      <w:pgSz w:orient="portrait" w:w="11906" w:h="16838"/>
      <w:pgMar w:top="1134" w:right="1020" w:bottom="1134" w:left="1020" w:header="454" w:footer="454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bidi/>
      <w:spacing w:before="0" w:after="80"/>
    </w:pPr>
    <w:r>
      <w:rPr>
        <w:lang w:bidi="ar-SA"/>
        <w:color w:val="6B7280"/>
        <w:sz w:val="16"/>
        <w:szCs w:val="16"/>
        <w:rtl/>
      </w:rPr>
      <w:t xml:space="preserve">${theme.company.email}  |  ${theme.company.phone}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6300" w:type="dxa"/>
      <w:gridCol w:w="3500" w:type="dxa"/>
    </w:tblGrid>
    <w:tblPr>
      <w:tblW w:w="5000" w:type="pct"/>
      <w:tblLayout w:type="fixed"/>
      <w:bidiVisual w:val="1"/>
      <w:tblBorders>
        <w:bottom w:val="single" w:sz="12" w:color="0F766E"/>
      </w:tblBorders>
    </w:tblPr>
    <w:tr>
      <w:trPr/>
      <w:tc>
        <w:tcPr>
          <w:tcW w:w="6300" w:type="dxa"/>
          <w:vAlign w:val="center"/>
        </w:tcPr>
        <w:p>
          <w:pPr>
            <w:bidi/>
            <w:spacing w:before="0" w:after="0"/>
          </w:pPr>
          <w:r>
            <w:rPr>
              <w:lang w:bidi="ar-SA"/>
              <w:color w:val="0F766E"/>
              <w:sz w:val="30"/>
              <w:szCs w:val="30"/>
              <w:b w:val="1"/>
              <w:bCs w:val="1"/>
              <w:rtl/>
            </w:rPr>
            <w:t xml:space="preserve">${theme.company.name}</w:t>
          </w:r>
        </w:p>
        <w:p>
          <w:pPr>
            <w:bidi/>
            <w:spacing w:before="0" w:after="0"/>
          </w:pPr>
          <w:r>
            <w:rPr>
              <w:lang w:bidi="ar-SA"/>
              <w:color w:val="6B7280"/>
              <w:sz w:val="18"/>
              <w:szCs w:val="18"/>
              <w:rtl/>
            </w:rPr>
            <w:t xml:space="preserve">${theme.company.address}</w:t>
          </w:r>
        </w:p>
        <w:p>
          <w:pPr>
            <w:bidi/>
            <w:spacing w:before="0" w:after="80"/>
          </w:pPr>
          <w:r>
            <w:rPr>
              <w:lang w:bidi="ar-SA"/>
              <w:color w:val="6B7280"/>
              <w:sz w:val="18"/>
              <w:szCs w:val="18"/>
              <w:rtl/>
            </w:rPr>
            <w:t xml:space="preserve">هاتف: ${theme.company.phone}  |  الرقم الضريبي: ${theme.company.tax_number}</w:t>
          </w:r>
        </w:p>
      </w:tc>
      <w:tc>
        <w:tcPr>
          <w:tcW w:w="3500" w:type="dxa"/>
          <w:vAlign w:val="center"/>
        </w:tcPr>
        <w:p>
          <w:pPr>
            <w:jc w:val="end"/>
            <w:bidi/>
            <w:spacing w:before="0" w:after="80"/>
          </w:pPr>
          <w:r>
            <w:rPr/>
            <w:t xml:space="preserve">${theme.logo:150:60}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ar-SA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 w:bidi="ar-SA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Laravel Easy PDF &amp; Word</dc:creator>
  <dc:title>عرض سعر</dc:title>
  <dc:description/>
  <dc:subject/>
  <cp:keywords/>
  <cp:category/>
  <cp:lastModifiedBy/>
  <dcterms:created xsi:type="dcterms:W3CDTF">2026-10-08T23:15:32+00:00</dcterms:created>
  <dcterms:modified xsi:type="dcterms:W3CDTF">2026-10-08T23:15:32+00:00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