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54" w:rsidRPr="001165FD" w:rsidRDefault="0093024A" w:rsidP="00326B99">
      <w:pPr>
        <w:pStyle w:val="Overskrift1"/>
        <w:spacing w:line="240" w:lineRule="auto"/>
      </w:pPr>
      <w:r>
        <w:t>H</w:t>
      </w:r>
      <w:r w:rsidR="005C3235">
        <w:t>El</w:t>
      </w:r>
      <w:r w:rsidR="005F4554" w:rsidRPr="00B724E0">
        <w:t>dagsprøve IT2</w:t>
      </w:r>
      <w:r w:rsidR="001165FD">
        <w:t xml:space="preserve"> 2. november 201</w:t>
      </w:r>
      <w:r w:rsidR="00A32DB7">
        <w:t>8</w:t>
      </w:r>
    </w:p>
    <w:p w:rsidR="005F4554" w:rsidRPr="00862FE6" w:rsidRDefault="00862FE6" w:rsidP="00326B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Tid: </w:t>
      </w:r>
      <w:r w:rsidR="005F4554" w:rsidRPr="00B724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0B81">
        <w:rPr>
          <w:rFonts w:ascii="Times New Roman" w:hAnsi="Times New Roman" w:cs="Times New Roman"/>
          <w:b/>
          <w:sz w:val="24"/>
          <w:szCs w:val="24"/>
        </w:rPr>
        <w:t>5</w:t>
      </w:r>
      <w:r w:rsidR="00924143">
        <w:rPr>
          <w:rFonts w:ascii="Times New Roman" w:hAnsi="Times New Roman" w:cs="Times New Roman"/>
          <w:b/>
          <w:sz w:val="24"/>
          <w:szCs w:val="24"/>
        </w:rPr>
        <w:t xml:space="preserve"> klokke</w:t>
      </w:r>
      <w:r w:rsidR="005F4554" w:rsidRPr="00B724E0">
        <w:rPr>
          <w:rFonts w:ascii="Times New Roman" w:hAnsi="Times New Roman" w:cs="Times New Roman"/>
          <w:b/>
          <w:sz w:val="24"/>
          <w:szCs w:val="24"/>
        </w:rPr>
        <w:t>timer</w:t>
      </w:r>
    </w:p>
    <w:p w:rsidR="005F4554" w:rsidRDefault="0045128F" w:rsidP="00326B9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Internett er tillatt. </w:t>
      </w:r>
      <w:r w:rsidR="005F4554" w:rsidRPr="00B724E0">
        <w:rPr>
          <w:rFonts w:ascii="Times New Roman" w:hAnsi="Times New Roman" w:cs="Times New Roman"/>
          <w:i/>
          <w:sz w:val="24"/>
          <w:szCs w:val="24"/>
        </w:rPr>
        <w:t>Kommunikasjon med andre er ikke tillatt.</w:t>
      </w:r>
    </w:p>
    <w:p w:rsidR="00A06C71" w:rsidRPr="00A06C71" w:rsidRDefault="00A06C71" w:rsidP="00326B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Websidene skal hete </w:t>
      </w:r>
      <w:r>
        <w:rPr>
          <w:rFonts w:ascii="Times New Roman" w:hAnsi="Times New Roman" w:cs="Times New Roman"/>
          <w:b/>
          <w:sz w:val="24"/>
          <w:szCs w:val="24"/>
        </w:rPr>
        <w:t xml:space="preserve">1a.html, 1b.html, 2a.html, 2b.html,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3a.html </w:t>
      </w:r>
      <w:r w:rsidR="007D2876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3b.html</w:t>
      </w:r>
      <w:r w:rsidR="007D2876">
        <w:rPr>
          <w:rFonts w:ascii="Times New Roman" w:hAnsi="Times New Roman" w:cs="Times New Roman"/>
          <w:b/>
          <w:sz w:val="24"/>
          <w:szCs w:val="24"/>
        </w:rPr>
        <w:t>, 3c.</w:t>
      </w:r>
      <w:r w:rsidR="008A5B99" w:rsidRPr="008A5B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B99">
        <w:rPr>
          <w:rFonts w:ascii="Times New Roman" w:hAnsi="Times New Roman" w:cs="Times New Roman"/>
          <w:b/>
          <w:sz w:val="24"/>
          <w:szCs w:val="24"/>
        </w:rPr>
        <w:t>html</w:t>
      </w:r>
      <w:r w:rsidR="004A1ACC">
        <w:rPr>
          <w:rFonts w:ascii="Times New Roman" w:hAnsi="Times New Roman" w:cs="Times New Roman"/>
          <w:b/>
          <w:sz w:val="24"/>
          <w:szCs w:val="24"/>
        </w:rPr>
        <w:t>,</w:t>
      </w:r>
      <w:r w:rsidR="008A5B99">
        <w:rPr>
          <w:rFonts w:ascii="Times New Roman" w:hAnsi="Times New Roman" w:cs="Times New Roman"/>
          <w:b/>
          <w:sz w:val="24"/>
          <w:szCs w:val="24"/>
        </w:rPr>
        <w:t xml:space="preserve"> 4a.html</w:t>
      </w:r>
      <w:r w:rsidR="008A5B99" w:rsidRPr="008A5B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B99">
        <w:rPr>
          <w:rFonts w:ascii="Times New Roman" w:hAnsi="Times New Roman" w:cs="Times New Roman"/>
          <w:b/>
          <w:sz w:val="24"/>
          <w:szCs w:val="24"/>
        </w:rPr>
        <w:t xml:space="preserve">html og </w:t>
      </w:r>
      <w:r w:rsidR="004A1ACC">
        <w:rPr>
          <w:rFonts w:ascii="Times New Roman" w:hAnsi="Times New Roman" w:cs="Times New Roman"/>
          <w:b/>
          <w:sz w:val="24"/>
          <w:szCs w:val="24"/>
        </w:rPr>
        <w:t>5</w:t>
      </w:r>
      <w:r w:rsidR="008A5B99">
        <w:rPr>
          <w:rFonts w:ascii="Times New Roman" w:hAnsi="Times New Roman" w:cs="Times New Roman"/>
          <w:b/>
          <w:sz w:val="24"/>
          <w:szCs w:val="24"/>
        </w:rPr>
        <w:t>a</w:t>
      </w:r>
      <w:r w:rsidR="004A1ACC">
        <w:rPr>
          <w:rFonts w:ascii="Times New Roman" w:hAnsi="Times New Roman" w:cs="Times New Roman"/>
          <w:b/>
          <w:sz w:val="24"/>
          <w:szCs w:val="24"/>
        </w:rPr>
        <w:t>bcd</w:t>
      </w:r>
      <w:r w:rsidR="008A5B99">
        <w:rPr>
          <w:rFonts w:ascii="Times New Roman" w:hAnsi="Times New Roman" w:cs="Times New Roman"/>
          <w:b/>
          <w:sz w:val="24"/>
          <w:szCs w:val="24"/>
        </w:rPr>
        <w:t>.html</w:t>
      </w:r>
      <w:r>
        <w:rPr>
          <w:rFonts w:ascii="Times New Roman" w:hAnsi="Times New Roman" w:cs="Times New Roman"/>
          <w:sz w:val="24"/>
          <w:szCs w:val="24"/>
        </w:rPr>
        <w:t xml:space="preserve">. De skal </w:t>
      </w:r>
      <w:proofErr w:type="spellStart"/>
      <w:r>
        <w:rPr>
          <w:rFonts w:ascii="Times New Roman" w:hAnsi="Times New Roman" w:cs="Times New Roman"/>
          <w:sz w:val="24"/>
          <w:szCs w:val="24"/>
        </w:rPr>
        <w:t>zippes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mappefil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skal het </w:t>
      </w:r>
      <w:r>
        <w:rPr>
          <w:rFonts w:ascii="Times New Roman" w:hAnsi="Times New Roman" w:cs="Times New Roman"/>
          <w:b/>
          <w:sz w:val="24"/>
          <w:szCs w:val="24"/>
        </w:rPr>
        <w:t xml:space="preserve">&lt;etternavn&gt;. </w:t>
      </w:r>
      <w:r>
        <w:rPr>
          <w:rFonts w:ascii="Times New Roman" w:hAnsi="Times New Roman" w:cs="Times New Roman"/>
          <w:sz w:val="24"/>
          <w:szCs w:val="24"/>
        </w:rPr>
        <w:t xml:space="preserve"> Denne leveres på fronter i </w:t>
      </w:r>
      <w:r w:rsidRPr="00A06C71">
        <w:rPr>
          <w:rFonts w:ascii="Times New Roman" w:hAnsi="Times New Roman" w:cs="Times New Roman"/>
          <w:b/>
          <w:sz w:val="24"/>
          <w:szCs w:val="24"/>
        </w:rPr>
        <w:t>innlevering/HDH1</w:t>
      </w:r>
      <w:r w:rsidR="007D2876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4554" w:rsidRPr="00B724E0" w:rsidRDefault="005F4554" w:rsidP="00326B99">
      <w:pPr>
        <w:pStyle w:val="Overskrift2"/>
        <w:spacing w:line="240" w:lineRule="auto"/>
        <w:rPr>
          <w:b/>
        </w:rPr>
      </w:pPr>
      <w:r w:rsidRPr="00B724E0">
        <w:rPr>
          <w:b/>
        </w:rPr>
        <w:t>Oppgave 1</w:t>
      </w:r>
      <w:r>
        <w:rPr>
          <w:b/>
        </w:rPr>
        <w:t xml:space="preserve"> </w:t>
      </w:r>
      <w:r w:rsidRPr="00B724E0">
        <w:t>Valutakalkulator</w:t>
      </w:r>
      <w:r w:rsidR="00924143">
        <w:t xml:space="preserve"> 6 poeng</w:t>
      </w:r>
    </w:p>
    <w:p w:rsidR="00B74A0C" w:rsidRDefault="00A06C71" w:rsidP="00326B99">
      <w:pPr>
        <w:pStyle w:val="Listeavsnit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5FD">
        <w:rPr>
          <w:rFonts w:ascii="Times New Roman" w:hAnsi="Times New Roman" w:cs="Times New Roman"/>
          <w:sz w:val="24"/>
          <w:szCs w:val="24"/>
        </w:rPr>
        <w:t xml:space="preserve">(6 </w:t>
      </w:r>
      <w:proofErr w:type="gramStart"/>
      <w:r w:rsidR="001165FD">
        <w:rPr>
          <w:rFonts w:ascii="Times New Roman" w:hAnsi="Times New Roman" w:cs="Times New Roman"/>
          <w:sz w:val="24"/>
          <w:szCs w:val="24"/>
        </w:rPr>
        <w:t>poeng)</w:t>
      </w:r>
      <w:r w:rsidR="00862FE6">
        <w:rPr>
          <w:rFonts w:ascii="Times New Roman" w:hAnsi="Times New Roman" w:cs="Times New Roman"/>
          <w:sz w:val="24"/>
          <w:szCs w:val="24"/>
        </w:rPr>
        <w:t>Lag</w:t>
      </w:r>
      <w:proofErr w:type="gramEnd"/>
      <w:r w:rsidR="00862FE6">
        <w:rPr>
          <w:rFonts w:ascii="Times New Roman" w:hAnsi="Times New Roman" w:cs="Times New Roman"/>
          <w:sz w:val="24"/>
          <w:szCs w:val="24"/>
        </w:rPr>
        <w:t xml:space="preserve"> en webside </w:t>
      </w:r>
      <w:r w:rsidR="005F4554">
        <w:rPr>
          <w:rFonts w:ascii="Times New Roman" w:hAnsi="Times New Roman" w:cs="Times New Roman"/>
          <w:sz w:val="24"/>
          <w:szCs w:val="24"/>
        </w:rPr>
        <w:t>som viser en</w:t>
      </w:r>
      <w:r w:rsidR="005F4554" w:rsidRPr="00B724E0">
        <w:rPr>
          <w:rFonts w:ascii="Times New Roman" w:hAnsi="Times New Roman" w:cs="Times New Roman"/>
          <w:sz w:val="24"/>
          <w:szCs w:val="24"/>
        </w:rPr>
        <w:t xml:space="preserve"> kalkulator </w:t>
      </w:r>
      <w:r w:rsidR="005F4554">
        <w:rPr>
          <w:rFonts w:ascii="Times New Roman" w:hAnsi="Times New Roman" w:cs="Times New Roman"/>
          <w:sz w:val="24"/>
          <w:szCs w:val="24"/>
        </w:rPr>
        <w:t>der</w:t>
      </w:r>
      <w:r w:rsidR="005F4554" w:rsidRPr="00B724E0">
        <w:rPr>
          <w:rFonts w:ascii="Times New Roman" w:hAnsi="Times New Roman" w:cs="Times New Roman"/>
          <w:sz w:val="24"/>
          <w:szCs w:val="24"/>
        </w:rPr>
        <w:t xml:space="preserve"> </w:t>
      </w:r>
      <w:r w:rsidR="005F4554">
        <w:rPr>
          <w:rFonts w:ascii="Times New Roman" w:hAnsi="Times New Roman" w:cs="Times New Roman"/>
          <w:sz w:val="24"/>
          <w:szCs w:val="24"/>
        </w:rPr>
        <w:t>brukeren</w:t>
      </w:r>
      <w:r w:rsidR="005F4554" w:rsidRPr="00B724E0">
        <w:rPr>
          <w:rFonts w:ascii="Times New Roman" w:hAnsi="Times New Roman" w:cs="Times New Roman"/>
          <w:sz w:val="24"/>
          <w:szCs w:val="24"/>
        </w:rPr>
        <w:t xml:space="preserve"> skriver inn antall kroner. </w:t>
      </w:r>
      <w:r w:rsidR="005F4554">
        <w:rPr>
          <w:rFonts w:ascii="Times New Roman" w:hAnsi="Times New Roman" w:cs="Times New Roman"/>
          <w:sz w:val="24"/>
          <w:szCs w:val="24"/>
        </w:rPr>
        <w:t>Programmet skal</w:t>
      </w:r>
      <w:r w:rsidR="005F4554" w:rsidRPr="00B724E0">
        <w:rPr>
          <w:rFonts w:ascii="Times New Roman" w:hAnsi="Times New Roman" w:cs="Times New Roman"/>
          <w:sz w:val="24"/>
          <w:szCs w:val="24"/>
        </w:rPr>
        <w:t xml:space="preserve"> regne om </w:t>
      </w:r>
      <w:r w:rsidR="005F4554">
        <w:rPr>
          <w:rFonts w:ascii="Times New Roman" w:hAnsi="Times New Roman" w:cs="Times New Roman"/>
          <w:sz w:val="24"/>
          <w:szCs w:val="24"/>
        </w:rPr>
        <w:t xml:space="preserve">NOK </w:t>
      </w:r>
      <w:r w:rsidR="005F4554" w:rsidRPr="00B724E0">
        <w:rPr>
          <w:rFonts w:ascii="Times New Roman" w:hAnsi="Times New Roman" w:cs="Times New Roman"/>
          <w:sz w:val="24"/>
          <w:szCs w:val="24"/>
        </w:rPr>
        <w:t xml:space="preserve">til </w:t>
      </w:r>
      <w:r w:rsidR="005F4554">
        <w:rPr>
          <w:rFonts w:ascii="Times New Roman" w:hAnsi="Times New Roman" w:cs="Times New Roman"/>
          <w:sz w:val="24"/>
          <w:szCs w:val="24"/>
        </w:rPr>
        <w:t>e</w:t>
      </w:r>
      <w:r w:rsidR="005F4554" w:rsidRPr="00B724E0">
        <w:rPr>
          <w:rFonts w:ascii="Times New Roman" w:hAnsi="Times New Roman" w:cs="Times New Roman"/>
          <w:sz w:val="24"/>
          <w:szCs w:val="24"/>
        </w:rPr>
        <w:t xml:space="preserve">uro, og vise hvor mange </w:t>
      </w:r>
      <w:r w:rsidR="005F4554">
        <w:rPr>
          <w:rFonts w:ascii="Times New Roman" w:hAnsi="Times New Roman" w:cs="Times New Roman"/>
          <w:sz w:val="24"/>
          <w:szCs w:val="24"/>
        </w:rPr>
        <w:t>e</w:t>
      </w:r>
      <w:r w:rsidR="005F4554" w:rsidRPr="00B724E0">
        <w:rPr>
          <w:rFonts w:ascii="Times New Roman" w:hAnsi="Times New Roman" w:cs="Times New Roman"/>
          <w:sz w:val="24"/>
          <w:szCs w:val="24"/>
        </w:rPr>
        <w:t>uro du får for kronene dine.</w:t>
      </w:r>
      <w:r w:rsidR="00B74A0C">
        <w:rPr>
          <w:rFonts w:ascii="Times New Roman" w:hAnsi="Times New Roman" w:cs="Times New Roman"/>
          <w:sz w:val="24"/>
          <w:szCs w:val="24"/>
        </w:rPr>
        <w:t xml:space="preserve"> Bruk gjerne </w:t>
      </w:r>
      <w:r w:rsidR="00B74A0C" w:rsidRPr="00B74A0C">
        <w:rPr>
          <w:rFonts w:ascii="Times New Roman" w:hAnsi="Times New Roman" w:cs="Times New Roman"/>
          <w:sz w:val="24"/>
          <w:szCs w:val="24"/>
        </w:rPr>
        <w:t>JavaScript </w:t>
      </w:r>
      <w:proofErr w:type="spellStart"/>
      <w:proofErr w:type="gramStart"/>
      <w:r w:rsidR="00B74A0C" w:rsidRPr="00B74A0C">
        <w:rPr>
          <w:rFonts w:ascii="Times New Roman" w:hAnsi="Times New Roman" w:cs="Times New Roman"/>
          <w:b/>
          <w:sz w:val="24"/>
          <w:szCs w:val="24"/>
        </w:rPr>
        <w:t>toFixed</w:t>
      </w:r>
      <w:proofErr w:type="spellEnd"/>
      <w:r w:rsidR="00B74A0C" w:rsidRPr="00B74A0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74A0C" w:rsidRPr="00B74A0C">
        <w:rPr>
          <w:rFonts w:ascii="Times New Roman" w:hAnsi="Times New Roman" w:cs="Times New Roman"/>
          <w:b/>
          <w:sz w:val="24"/>
          <w:szCs w:val="24"/>
        </w:rPr>
        <w:t>)</w:t>
      </w:r>
      <w:r w:rsidR="00B74A0C" w:rsidRPr="00B74A0C">
        <w:rPr>
          <w:rFonts w:ascii="Times New Roman" w:hAnsi="Times New Roman" w:cs="Times New Roman"/>
          <w:sz w:val="24"/>
          <w:szCs w:val="24"/>
        </w:rPr>
        <w:t> Method</w:t>
      </w:r>
      <w:r w:rsidR="00B74A0C">
        <w:rPr>
          <w:rFonts w:ascii="Times New Roman" w:hAnsi="Times New Roman" w:cs="Times New Roman"/>
          <w:sz w:val="24"/>
          <w:szCs w:val="24"/>
        </w:rPr>
        <w:t xml:space="preserve"> for å få riktig antall desimaler</w:t>
      </w:r>
    </w:p>
    <w:p w:rsidR="005F4554" w:rsidRPr="00B74A0C" w:rsidRDefault="005543C7" w:rsidP="00326B99">
      <w:pPr>
        <w:pStyle w:val="Listeavsnitt"/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74A0C" w:rsidRPr="006E321A">
          <w:rPr>
            <w:rStyle w:val="Hyperkobling"/>
            <w:rFonts w:ascii="Times New Roman" w:hAnsi="Times New Roman" w:cs="Times New Roman"/>
            <w:sz w:val="24"/>
            <w:szCs w:val="24"/>
          </w:rPr>
          <w:t>https://www.w3schools.com/jsref/jsref_tofixed.asp</w:t>
        </w:r>
      </w:hyperlink>
    </w:p>
    <w:p w:rsidR="005F4554" w:rsidRPr="00B724E0" w:rsidRDefault="00591CBB" w:rsidP="00326B99">
      <w:pPr>
        <w:pStyle w:val="Listeavsnit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8F5DB" wp14:editId="76D57F1D">
            <wp:extent cx="2628643" cy="655320"/>
            <wp:effectExtent l="0" t="0" r="63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341" cy="6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54" w:rsidRPr="00304BC1" w:rsidRDefault="001165FD" w:rsidP="00326B99">
      <w:pPr>
        <w:pStyle w:val="Listeavsnit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 poeng) </w:t>
      </w:r>
      <w:r w:rsidR="005F4554" w:rsidRPr="001165FD">
        <w:rPr>
          <w:rFonts w:ascii="Times New Roman" w:hAnsi="Times New Roman" w:cs="Times New Roman"/>
          <w:sz w:val="24"/>
          <w:szCs w:val="24"/>
        </w:rPr>
        <w:t>Utvid programmet slik at det viser hvor mye du får av forskjellige valutatyper. Bruk kursene i tabellen. (NB:</w:t>
      </w:r>
      <w:r w:rsidR="00304BC1">
        <w:rPr>
          <w:rFonts w:ascii="Times New Roman" w:hAnsi="Times New Roman" w:cs="Times New Roman"/>
          <w:sz w:val="24"/>
          <w:szCs w:val="24"/>
        </w:rPr>
        <w:t xml:space="preserve"> velg SEK, USD, GBP og Euro</w:t>
      </w:r>
      <w:r w:rsidR="005F4554" w:rsidRPr="001165FD">
        <w:rPr>
          <w:rFonts w:ascii="Times New Roman" w:hAnsi="Times New Roman" w:cs="Times New Roman"/>
          <w:sz w:val="24"/>
          <w:szCs w:val="24"/>
        </w:rPr>
        <w:t xml:space="preserve"> Beregningene i kalkulatoren vist nedenfor er bare et eksempel. De bruker ikke korrekt kurs.)</w:t>
      </w:r>
    </w:p>
    <w:p w:rsidR="005F4554" w:rsidRPr="00340A00" w:rsidRDefault="005F4554" w:rsidP="00326B9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Kurstabell:</w:t>
      </w:r>
    </w:p>
    <w:p w:rsidR="00B74A0C" w:rsidRDefault="005F4554" w:rsidP="00326B9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24E0">
        <w:rPr>
          <w:noProof/>
        </w:rPr>
        <w:drawing>
          <wp:inline distT="0" distB="0" distL="0" distR="0" wp14:anchorId="6DD199E3" wp14:editId="1D099480">
            <wp:extent cx="4227195" cy="1686459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74" cy="16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B7" w:rsidRDefault="005F4554" w:rsidP="00012A4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Eksempel på valutakalkulator:</w:t>
      </w:r>
    </w:p>
    <w:p w:rsidR="00A32DB7" w:rsidRDefault="00A32DB7" w:rsidP="00326B9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Disse skal legges i en tabell og skrives ut slik:</w:t>
      </w:r>
    </w:p>
    <w:p w:rsidR="00012A43" w:rsidRDefault="00012A43" w:rsidP="00012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0FCADA">
            <wp:simplePos x="0" y="0"/>
            <wp:positionH relativeFrom="column">
              <wp:posOffset>144145</wp:posOffset>
            </wp:positionH>
            <wp:positionV relativeFrom="paragraph">
              <wp:posOffset>10795</wp:posOffset>
            </wp:positionV>
            <wp:extent cx="2339340" cy="950183"/>
            <wp:effectExtent l="0" t="0" r="3810" b="2540"/>
            <wp:wrapSquare wrapText="bothSides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AE8" w:rsidRDefault="00C86AE8">
      <w:pPr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51E1" w:rsidRPr="00B724E0" w:rsidRDefault="000A51E1" w:rsidP="00326B99">
      <w:pPr>
        <w:pStyle w:val="Overskrift2"/>
        <w:spacing w:line="240" w:lineRule="auto"/>
      </w:pPr>
      <w:r w:rsidRPr="00B724E0">
        <w:lastRenderedPageBreak/>
        <w:t xml:space="preserve">Oppgave 2 – </w:t>
      </w:r>
      <w:r w:rsidR="001A0B5F">
        <w:t>OPPTELING ARRAY</w:t>
      </w:r>
    </w:p>
    <w:p w:rsidR="001A0B5F" w:rsidRDefault="000A51E1" w:rsidP="00326B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utgangspunkt i oppgaven </w:t>
      </w:r>
      <w:r w:rsidR="001A0B5F">
        <w:rPr>
          <w:rFonts w:ascii="Times New Roman" w:hAnsi="Times New Roman" w:cs="Times New Roman"/>
          <w:sz w:val="24"/>
          <w:szCs w:val="24"/>
        </w:rPr>
        <w:t>6.2</w:t>
      </w:r>
      <w:r>
        <w:rPr>
          <w:rFonts w:ascii="Times New Roman" w:hAnsi="Times New Roman" w:cs="Times New Roman"/>
          <w:sz w:val="24"/>
          <w:szCs w:val="24"/>
        </w:rPr>
        <w:t xml:space="preserve"> der du </w:t>
      </w:r>
      <w:r w:rsidR="001A0B5F">
        <w:rPr>
          <w:rFonts w:ascii="Times New Roman" w:hAnsi="Times New Roman" w:cs="Times New Roman"/>
          <w:sz w:val="24"/>
          <w:szCs w:val="24"/>
        </w:rPr>
        <w:t xml:space="preserve">telte opp terningkast. Nå skal oppgaven utvides til at du trekker tilfeldige tall </w:t>
      </w:r>
      <w:r w:rsidR="001C5F13">
        <w:rPr>
          <w:rFonts w:ascii="Times New Roman" w:hAnsi="Times New Roman" w:cs="Times New Roman"/>
          <w:sz w:val="24"/>
          <w:szCs w:val="24"/>
        </w:rPr>
        <w:t>fra og med 1 til og med 1</w:t>
      </w:r>
      <w:r w:rsidR="000F5350">
        <w:rPr>
          <w:rFonts w:ascii="Times New Roman" w:hAnsi="Times New Roman" w:cs="Times New Roman"/>
          <w:sz w:val="24"/>
          <w:szCs w:val="24"/>
        </w:rPr>
        <w:t>0</w:t>
      </w:r>
      <w:r w:rsidR="001C5F13">
        <w:rPr>
          <w:rFonts w:ascii="Times New Roman" w:hAnsi="Times New Roman" w:cs="Times New Roman"/>
          <w:sz w:val="24"/>
          <w:szCs w:val="24"/>
        </w:rPr>
        <w:t>.</w:t>
      </w:r>
    </w:p>
    <w:p w:rsidR="00326B99" w:rsidRDefault="001650F5" w:rsidP="00C86AE8">
      <w:pPr>
        <w:pStyle w:val="Listeavsnit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 poeng) </w:t>
      </w:r>
      <w:r w:rsidR="00C86AE8">
        <w:rPr>
          <w:rFonts w:ascii="Times New Roman" w:hAnsi="Times New Roman" w:cs="Times New Roman"/>
          <w:sz w:val="24"/>
          <w:szCs w:val="24"/>
        </w:rPr>
        <w:t xml:space="preserve">Vis opptellingen med </w:t>
      </w:r>
      <w:r w:rsidR="00B74A0C" w:rsidRPr="00C86AE8">
        <w:rPr>
          <w:rFonts w:ascii="Times New Roman" w:hAnsi="Times New Roman" w:cs="Times New Roman"/>
          <w:sz w:val="24"/>
          <w:szCs w:val="24"/>
        </w:rPr>
        <w:t>termometer slik:</w:t>
      </w:r>
    </w:p>
    <w:p w:rsidR="00326B99" w:rsidRPr="009B4952" w:rsidRDefault="001650F5" w:rsidP="00326B99">
      <w:pPr>
        <w:pStyle w:val="Listeavsnit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 poeng) </w:t>
      </w:r>
      <w:r w:rsidR="00C86AE8">
        <w:rPr>
          <w:rFonts w:ascii="Times New Roman" w:hAnsi="Times New Roman" w:cs="Times New Roman"/>
          <w:sz w:val="24"/>
          <w:szCs w:val="24"/>
        </w:rPr>
        <w:t>Nå skal du finne de tallene som er delelig med 2 som får grønn farge, de som er delelig med 3 som får gul farge og de som er delelig med 5 som blå farge.</w:t>
      </w:r>
      <w:r w:rsidR="009D020A">
        <w:rPr>
          <w:rFonts w:ascii="Times New Roman" w:hAnsi="Times New Roman" w:cs="Times New Roman"/>
          <w:sz w:val="24"/>
          <w:szCs w:val="24"/>
        </w:rPr>
        <w:t xml:space="preserve"> De som er delelig med 2 og 3 og 2 og 5 velger d</w:t>
      </w:r>
      <w:r w:rsidR="00170DD8">
        <w:rPr>
          <w:rFonts w:ascii="Times New Roman" w:hAnsi="Times New Roman" w:cs="Times New Roman"/>
          <w:sz w:val="24"/>
          <w:szCs w:val="24"/>
        </w:rPr>
        <w:t>u</w:t>
      </w:r>
      <w:r w:rsidR="009D020A">
        <w:rPr>
          <w:rFonts w:ascii="Times New Roman" w:hAnsi="Times New Roman" w:cs="Times New Roman"/>
          <w:sz w:val="24"/>
          <w:szCs w:val="24"/>
        </w:rPr>
        <w:t xml:space="preserve"> selv en farge som stemmer.</w:t>
      </w:r>
    </w:p>
    <w:p w:rsidR="00326B99" w:rsidRDefault="00C86AE8" w:rsidP="00326B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F4D9C">
            <wp:simplePos x="0" y="0"/>
            <wp:positionH relativeFrom="margin">
              <wp:posOffset>255905</wp:posOffset>
            </wp:positionH>
            <wp:positionV relativeFrom="paragraph">
              <wp:posOffset>299720</wp:posOffset>
            </wp:positionV>
            <wp:extent cx="2116455" cy="2836545"/>
            <wp:effectExtent l="0" t="0" r="0" b="1905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B99" w:rsidRDefault="00326B99" w:rsidP="00326B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143" w:rsidRPr="007A126B" w:rsidRDefault="009D020A" w:rsidP="00326B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AB4D765" wp14:editId="0D6AD664">
            <wp:extent cx="2141220" cy="250278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59" cy="25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54" w:rsidRPr="007A126B">
        <w:rPr>
          <w:rFonts w:ascii="Times New Roman" w:hAnsi="Times New Roman" w:cs="Times New Roman"/>
          <w:sz w:val="24"/>
          <w:szCs w:val="24"/>
        </w:rPr>
        <w:br/>
      </w:r>
    </w:p>
    <w:p w:rsidR="00451AFB" w:rsidRPr="00B724E0" w:rsidRDefault="00451AFB" w:rsidP="00451AFB">
      <w:pPr>
        <w:pStyle w:val="Overskrift2"/>
      </w:pPr>
      <w:r w:rsidRPr="00B724E0">
        <w:t xml:space="preserve">Oppgave </w:t>
      </w:r>
      <w:r>
        <w:t>3</w:t>
      </w:r>
      <w:r w:rsidRPr="00B724E0">
        <w:t xml:space="preserve"> – </w:t>
      </w:r>
      <w:r>
        <w:t>TEGNING</w:t>
      </w:r>
    </w:p>
    <w:p w:rsidR="00451AFB" w:rsidRDefault="00451AFB" w:rsidP="00451AF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 poeng) Ta utgangspunkt i oppgaven 2.6 der du tegnet et hus. Nå skal du tegne huset helt til venstre i bildet med disse fargene (websiden skal hete </w:t>
      </w:r>
      <w:r w:rsidR="00A87D15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Pr="0033786F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786F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5D92" w:rsidRDefault="00451AFB" w:rsidP="00451A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44276" wp14:editId="31868B19">
            <wp:extent cx="2073111" cy="1386840"/>
            <wp:effectExtent l="0" t="0" r="3810" b="381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393" cy="13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92" w:rsidRDefault="00595D92" w:rsidP="00595D92">
      <w:r>
        <w:br w:type="page"/>
      </w:r>
    </w:p>
    <w:p w:rsidR="00451AFB" w:rsidRDefault="00451AFB" w:rsidP="00451AF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A030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poeng) Du skal lage tilsvarende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hustegning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du kan bestemme hvor langt til høyre den skal være ved hjelp av å taste inn en x-verdi (websiden skal hete </w:t>
      </w:r>
      <w:r>
        <w:rPr>
          <w:rFonts w:ascii="Times New Roman" w:hAnsi="Times New Roman" w:cs="Times New Roman"/>
          <w:b/>
          <w:sz w:val="24"/>
          <w:szCs w:val="24"/>
        </w:rPr>
        <w:t>2b.html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451AFB" w:rsidRDefault="00451AFB" w:rsidP="00451AFB">
      <w:pPr>
        <w:spacing w:line="36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11931D05" wp14:editId="53CD019C">
            <wp:extent cx="1470281" cy="15773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4183" cy="159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8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3B1BC" wp14:editId="408660FF">
            <wp:extent cx="1821180" cy="1597962"/>
            <wp:effectExtent l="0" t="0" r="7620" b="254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653" cy="16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5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3FF75" wp14:editId="11AC3021">
            <wp:extent cx="2064122" cy="144780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1037" cy="14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92" w:rsidRPr="00A06C71" w:rsidRDefault="00451AFB" w:rsidP="00595D92">
      <w:pPr>
        <w:pStyle w:val="Listeavsnitt"/>
        <w:numPr>
          <w:ilvl w:val="0"/>
          <w:numId w:val="5"/>
        </w:numPr>
        <w:spacing w:line="360" w:lineRule="auto"/>
        <w:rPr>
          <w:noProof/>
        </w:rPr>
      </w:pPr>
      <w:r>
        <w:rPr>
          <w:noProof/>
        </w:rPr>
        <w:t>(6 poeng) Gjør det samme med en y-verdi som forskyver huset opp og ned.</w:t>
      </w:r>
    </w:p>
    <w:p w:rsidR="00924143" w:rsidRPr="00B724E0" w:rsidRDefault="00924143" w:rsidP="00326B99">
      <w:pPr>
        <w:pStyle w:val="Overskrift2"/>
        <w:spacing w:line="240" w:lineRule="auto"/>
      </w:pPr>
      <w:bookmarkStart w:id="1" w:name="_Hlk528576131"/>
      <w:r w:rsidRPr="00B724E0">
        <w:t xml:space="preserve">Oppgave </w:t>
      </w:r>
      <w:r w:rsidR="007D2876">
        <w:t>4</w:t>
      </w:r>
      <w:r w:rsidRPr="00B724E0">
        <w:t xml:space="preserve"> – </w:t>
      </w:r>
      <w:r w:rsidR="00012A43">
        <w:t>GANGETABELL</w:t>
      </w:r>
    </w:p>
    <w:p w:rsidR="00C213F1" w:rsidRDefault="00924143" w:rsidP="00326B99">
      <w:pPr>
        <w:pStyle w:val="Listeavsnitt"/>
        <w:numPr>
          <w:ilvl w:val="0"/>
          <w:numId w:val="6"/>
        </w:numPr>
        <w:spacing w:line="240" w:lineRule="auto"/>
      </w:pPr>
      <w:r>
        <w:t xml:space="preserve"> </w:t>
      </w:r>
      <w:r w:rsidR="00A06C71">
        <w:t>(</w:t>
      </w:r>
      <w:r w:rsidR="00315570">
        <w:t>6</w:t>
      </w:r>
      <w:r w:rsidR="00A06C71">
        <w:t xml:space="preserve"> poeng</w:t>
      </w:r>
      <w:r w:rsidR="00373709">
        <w:t>)</w:t>
      </w:r>
      <w:r w:rsidR="003E3BB5">
        <w:t xml:space="preserve"> </w:t>
      </w:r>
      <w:r w:rsidR="00C213F1">
        <w:t xml:space="preserve">Ta utgangspunkt i </w:t>
      </w:r>
      <w:r w:rsidR="00C213F1" w:rsidRPr="00C213F1">
        <w:rPr>
          <w:b/>
        </w:rPr>
        <w:t>gangetabellMiniStart.html</w:t>
      </w:r>
      <w:r w:rsidR="00C213F1">
        <w:t xml:space="preserve"> og endre denne til en html-side som brukeren kan </w:t>
      </w:r>
      <w:bookmarkEnd w:id="1"/>
      <w:r w:rsidR="00C213F1">
        <w:t>velge hvor stor gangetabell han/hun ønsker. Se under.</w:t>
      </w:r>
    </w:p>
    <w:p w:rsidR="00652C50" w:rsidRDefault="00C213F1" w:rsidP="00326B99">
      <w:pPr>
        <w:spacing w:line="240" w:lineRule="auto"/>
        <w:ind w:left="360"/>
      </w:pPr>
      <w:r>
        <w:rPr>
          <w:noProof/>
        </w:rPr>
        <w:drawing>
          <wp:inline distT="0" distB="0" distL="0" distR="0" wp14:anchorId="58CB9255" wp14:editId="26B51B32">
            <wp:extent cx="2013901" cy="2263140"/>
            <wp:effectExtent l="0" t="0" r="5715" b="381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0569" cy="22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50" w:rsidRDefault="00652C50" w:rsidP="00652C50">
      <w:r>
        <w:br w:type="page"/>
      </w:r>
    </w:p>
    <w:p w:rsidR="00C213F1" w:rsidRDefault="00C213F1" w:rsidP="00326B99">
      <w:pPr>
        <w:spacing w:line="240" w:lineRule="auto"/>
        <w:ind w:left="360"/>
      </w:pPr>
      <w:r>
        <w:lastRenderedPageBreak/>
        <w:t xml:space="preserve"> </w:t>
      </w:r>
    </w:p>
    <w:p w:rsidR="004E7404" w:rsidRPr="00B724E0" w:rsidRDefault="004E7404" w:rsidP="004E7404">
      <w:pPr>
        <w:pStyle w:val="Overskrift2"/>
        <w:spacing w:line="240" w:lineRule="auto"/>
      </w:pPr>
      <w:r w:rsidRPr="00B724E0">
        <w:t xml:space="preserve">Oppgave </w:t>
      </w:r>
      <w:r>
        <w:t>5</w:t>
      </w:r>
      <w:r w:rsidRPr="00B724E0">
        <w:t xml:space="preserve"> – </w:t>
      </w:r>
      <w:r w:rsidR="004D57C8">
        <w:t>FUNKSJONER</w:t>
      </w:r>
    </w:p>
    <w:p w:rsidR="00373709" w:rsidRDefault="004E7404" w:rsidP="004D57C8">
      <w:r>
        <w:t xml:space="preserve"> (</w:t>
      </w:r>
      <w:r w:rsidR="00315570">
        <w:t>8</w:t>
      </w:r>
      <w:r>
        <w:t xml:space="preserve"> poeng) </w:t>
      </w:r>
      <w:r w:rsidR="004D57C8" w:rsidRPr="004D57C8">
        <w:t xml:space="preserve">Det er også mulig å lage funksjoner med </w:t>
      </w:r>
      <w:proofErr w:type="spellStart"/>
      <w:r w:rsidR="004D57C8" w:rsidRPr="004D57C8">
        <w:t>arrayer</w:t>
      </w:r>
      <w:proofErr w:type="spellEnd"/>
      <w:r w:rsidR="004D57C8" w:rsidRPr="004D57C8">
        <w:t xml:space="preserve"> som parametere. Lag følgende funksjoner som arbeider med en parameter av typen </w:t>
      </w:r>
      <w:proofErr w:type="spellStart"/>
      <w:r w:rsidR="004D57C8" w:rsidRPr="004D57C8">
        <w:t>array</w:t>
      </w:r>
      <w:proofErr w:type="spellEnd"/>
      <w:r w:rsidR="004D57C8" w:rsidRPr="004D57C8">
        <w:t xml:space="preserve"> med heltall. Du skal til hver funksjon </w:t>
      </w:r>
      <w:r w:rsidR="00B75CF7">
        <w:t xml:space="preserve">bruke den </w:t>
      </w:r>
      <w:proofErr w:type="spellStart"/>
      <w:r w:rsidR="00B75CF7">
        <w:t>arrayen</w:t>
      </w:r>
      <w:proofErr w:type="spellEnd"/>
      <w:r w:rsidR="00B75CF7">
        <w:t xml:space="preserve"> som er listet i strengen under</w:t>
      </w:r>
      <w:r w:rsidR="004D57C8" w:rsidRPr="004D57C8">
        <w:t>.</w:t>
      </w:r>
    </w:p>
    <w:p w:rsidR="004D57C8" w:rsidRDefault="004D57C8" w:rsidP="004D57C8">
      <w:pPr>
        <w:pStyle w:val="Listeavsnitt"/>
        <w:numPr>
          <w:ilvl w:val="0"/>
          <w:numId w:val="10"/>
        </w:numPr>
      </w:pPr>
      <w:r w:rsidRPr="004D57C8">
        <w:t xml:space="preserve">Funksjon som finner summen av </w:t>
      </w:r>
      <w:proofErr w:type="spellStart"/>
      <w:proofErr w:type="gramStart"/>
      <w:r w:rsidRPr="004D57C8">
        <w:t>arrayen</w:t>
      </w:r>
      <w:proofErr w:type="spellEnd"/>
      <w:r>
        <w:t xml:space="preserve"> </w:t>
      </w:r>
      <w:r>
        <w:rPr>
          <w:b/>
        </w:rPr>
        <w:t xml:space="preserve"> </w:t>
      </w:r>
      <w:proofErr w:type="spellStart"/>
      <w:r w:rsidRPr="004D57C8">
        <w:rPr>
          <w:b/>
        </w:rPr>
        <w:t>function</w:t>
      </w:r>
      <w:proofErr w:type="spellEnd"/>
      <w:proofErr w:type="gramEnd"/>
      <w:r w:rsidRPr="004D57C8">
        <w:rPr>
          <w:b/>
        </w:rPr>
        <w:t xml:space="preserve"> sum(arr)</w:t>
      </w:r>
    </w:p>
    <w:p w:rsidR="004D57C8" w:rsidRDefault="004D57C8" w:rsidP="004D57C8">
      <w:pPr>
        <w:pStyle w:val="Listeavsnitt"/>
        <w:numPr>
          <w:ilvl w:val="0"/>
          <w:numId w:val="10"/>
        </w:numPr>
      </w:pPr>
      <w:r w:rsidRPr="004D57C8">
        <w:t xml:space="preserve">Funksjon som finner gjennomsnittet av </w:t>
      </w:r>
      <w:proofErr w:type="spellStart"/>
      <w:r w:rsidRPr="004D57C8">
        <w:t>arrayen</w:t>
      </w:r>
      <w:proofErr w:type="spellEnd"/>
      <w:r>
        <w:t xml:space="preserve"> </w:t>
      </w:r>
      <w:proofErr w:type="spellStart"/>
      <w:r w:rsidRPr="004D57C8">
        <w:rPr>
          <w:b/>
        </w:rPr>
        <w:t>function</w:t>
      </w:r>
      <w:proofErr w:type="spellEnd"/>
      <w:r w:rsidRPr="004D57C8">
        <w:rPr>
          <w:b/>
        </w:rPr>
        <w:t xml:space="preserve"> gjennomsnitt(arr)</w:t>
      </w:r>
    </w:p>
    <w:p w:rsidR="004D57C8" w:rsidRDefault="004D57C8" w:rsidP="004D57C8">
      <w:pPr>
        <w:pStyle w:val="Listeavsnitt"/>
        <w:numPr>
          <w:ilvl w:val="0"/>
          <w:numId w:val="10"/>
        </w:numPr>
      </w:pPr>
      <w:r w:rsidRPr="004D57C8">
        <w:t xml:space="preserve">Funksjon som finner det største tallet i </w:t>
      </w:r>
      <w:proofErr w:type="spellStart"/>
      <w:r w:rsidRPr="004D57C8">
        <w:t>arrayen</w:t>
      </w:r>
      <w:proofErr w:type="spellEnd"/>
      <w:r>
        <w:t xml:space="preserve"> </w:t>
      </w:r>
      <w:proofErr w:type="spellStart"/>
      <w:r w:rsidRPr="004D57C8">
        <w:rPr>
          <w:b/>
        </w:rPr>
        <w:t>function</w:t>
      </w:r>
      <w:proofErr w:type="spellEnd"/>
      <w:r w:rsidRPr="004D57C8">
        <w:rPr>
          <w:b/>
        </w:rPr>
        <w:t xml:space="preserve"> maks(arr)</w:t>
      </w:r>
    </w:p>
    <w:p w:rsidR="004D57C8" w:rsidRDefault="004D57C8" w:rsidP="004D57C8">
      <w:pPr>
        <w:pStyle w:val="Listeavsnitt"/>
        <w:numPr>
          <w:ilvl w:val="0"/>
          <w:numId w:val="10"/>
        </w:numPr>
      </w:pPr>
      <w:r w:rsidRPr="004D57C8">
        <w:t xml:space="preserve">Funksjon som finner antallet negative tall i </w:t>
      </w:r>
      <w:proofErr w:type="spellStart"/>
      <w:r w:rsidRPr="004D57C8">
        <w:t>arrayen</w:t>
      </w:r>
      <w:proofErr w:type="spellEnd"/>
      <w:r>
        <w:t xml:space="preserve"> </w:t>
      </w:r>
      <w:proofErr w:type="spellStart"/>
      <w:r w:rsidRPr="004D57C8">
        <w:rPr>
          <w:b/>
        </w:rPr>
        <w:t>function</w:t>
      </w:r>
      <w:proofErr w:type="spellEnd"/>
      <w:r w:rsidRPr="004D57C8">
        <w:rPr>
          <w:b/>
        </w:rPr>
        <w:t xml:space="preserve"> </w:t>
      </w:r>
      <w:proofErr w:type="spellStart"/>
      <w:r w:rsidRPr="004D57C8">
        <w:rPr>
          <w:b/>
        </w:rPr>
        <w:t>antNeg</w:t>
      </w:r>
      <w:proofErr w:type="spellEnd"/>
      <w:r w:rsidRPr="004D57C8">
        <w:rPr>
          <w:b/>
        </w:rPr>
        <w:t>(arr)</w:t>
      </w:r>
    </w:p>
    <w:p w:rsidR="00652C50" w:rsidRDefault="00652C50" w:rsidP="00652C50">
      <w:pPr>
        <w:ind w:left="360"/>
      </w:pPr>
      <w:r>
        <w:t xml:space="preserve">    </w:t>
      </w:r>
      <w:r w:rsidR="00B75CF7">
        <w:rPr>
          <w:noProof/>
        </w:rPr>
        <w:drawing>
          <wp:inline distT="0" distB="0" distL="0" distR="0" wp14:anchorId="36898354" wp14:editId="4C8D77EA">
            <wp:extent cx="4114800" cy="11430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FB" w:rsidRPr="00595D92" w:rsidRDefault="00373709" w:rsidP="00595D92">
      <w:pPr>
        <w:spacing w:line="240" w:lineRule="auto"/>
        <w:jc w:val="right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t>Lykke til!</w:t>
      </w:r>
    </w:p>
    <w:sectPr w:rsidR="008143FB" w:rsidRPr="00595D92" w:rsidSect="002C6B51">
      <w:headerReference w:type="default" r:id="rId1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3C7" w:rsidRDefault="005543C7" w:rsidP="005F4554">
      <w:pPr>
        <w:spacing w:before="0" w:after="0" w:line="240" w:lineRule="auto"/>
      </w:pPr>
      <w:r>
        <w:separator/>
      </w:r>
    </w:p>
  </w:endnote>
  <w:endnote w:type="continuationSeparator" w:id="0">
    <w:p w:rsidR="005543C7" w:rsidRDefault="005543C7" w:rsidP="005F45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3C7" w:rsidRDefault="005543C7" w:rsidP="005F4554">
      <w:pPr>
        <w:spacing w:before="0" w:after="0" w:line="240" w:lineRule="auto"/>
      </w:pPr>
      <w:r>
        <w:separator/>
      </w:r>
    </w:p>
  </w:footnote>
  <w:footnote w:type="continuationSeparator" w:id="0">
    <w:p w:rsidR="005543C7" w:rsidRDefault="005543C7" w:rsidP="005F45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798756"/>
      <w:docPartObj>
        <w:docPartGallery w:val="Page Numbers (Top of Page)"/>
        <w:docPartUnique/>
      </w:docPartObj>
    </w:sdtPr>
    <w:sdtEndPr/>
    <w:sdtContent>
      <w:p w:rsidR="008F0E2C" w:rsidRDefault="00E4066E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171">
          <w:rPr>
            <w:noProof/>
          </w:rPr>
          <w:t>4</w:t>
        </w:r>
        <w:r>
          <w:fldChar w:fldCharType="end"/>
        </w:r>
      </w:p>
    </w:sdtContent>
  </w:sdt>
  <w:p w:rsidR="009E20B8" w:rsidRDefault="005543C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A7E"/>
    <w:multiLevelType w:val="hybridMultilevel"/>
    <w:tmpl w:val="3B9C38D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23C41"/>
    <w:multiLevelType w:val="hybridMultilevel"/>
    <w:tmpl w:val="85348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096F"/>
    <w:multiLevelType w:val="hybridMultilevel"/>
    <w:tmpl w:val="3AEAA3C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17C54"/>
    <w:multiLevelType w:val="hybridMultilevel"/>
    <w:tmpl w:val="9A7ABCC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DA5"/>
    <w:multiLevelType w:val="hybridMultilevel"/>
    <w:tmpl w:val="C69CDF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F480A"/>
    <w:multiLevelType w:val="hybridMultilevel"/>
    <w:tmpl w:val="62085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47086"/>
    <w:multiLevelType w:val="hybridMultilevel"/>
    <w:tmpl w:val="D408AFD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80A5B"/>
    <w:multiLevelType w:val="hybridMultilevel"/>
    <w:tmpl w:val="AA3EB33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0048"/>
    <w:multiLevelType w:val="hybridMultilevel"/>
    <w:tmpl w:val="609496C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270EA"/>
    <w:multiLevelType w:val="hybridMultilevel"/>
    <w:tmpl w:val="DD4411BC"/>
    <w:lvl w:ilvl="0" w:tplc="06C8679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54"/>
    <w:rsid w:val="00012A43"/>
    <w:rsid w:val="00067784"/>
    <w:rsid w:val="0009232C"/>
    <w:rsid w:val="000A51E1"/>
    <w:rsid w:val="000B2DB7"/>
    <w:rsid w:val="000F5350"/>
    <w:rsid w:val="00116543"/>
    <w:rsid w:val="001165FD"/>
    <w:rsid w:val="001650F5"/>
    <w:rsid w:val="00170DD8"/>
    <w:rsid w:val="001A0B5F"/>
    <w:rsid w:val="001A0B81"/>
    <w:rsid w:val="001C5F13"/>
    <w:rsid w:val="00256925"/>
    <w:rsid w:val="00304BC1"/>
    <w:rsid w:val="00315570"/>
    <w:rsid w:val="00326B99"/>
    <w:rsid w:val="0033786F"/>
    <w:rsid w:val="0037354F"/>
    <w:rsid w:val="00373709"/>
    <w:rsid w:val="0039108B"/>
    <w:rsid w:val="003E3BB5"/>
    <w:rsid w:val="00405A1C"/>
    <w:rsid w:val="00411699"/>
    <w:rsid w:val="00425D95"/>
    <w:rsid w:val="0045128F"/>
    <w:rsid w:val="004517B9"/>
    <w:rsid w:val="00451AFB"/>
    <w:rsid w:val="004A1ACC"/>
    <w:rsid w:val="004B3BBA"/>
    <w:rsid w:val="004C4FBF"/>
    <w:rsid w:val="004D57C8"/>
    <w:rsid w:val="004E7404"/>
    <w:rsid w:val="004F3248"/>
    <w:rsid w:val="0052541F"/>
    <w:rsid w:val="005364EE"/>
    <w:rsid w:val="005543C7"/>
    <w:rsid w:val="00576D78"/>
    <w:rsid w:val="00591CBB"/>
    <w:rsid w:val="00595D92"/>
    <w:rsid w:val="005C3235"/>
    <w:rsid w:val="005F4554"/>
    <w:rsid w:val="00652C50"/>
    <w:rsid w:val="0072522F"/>
    <w:rsid w:val="007262A5"/>
    <w:rsid w:val="0079265A"/>
    <w:rsid w:val="007A126B"/>
    <w:rsid w:val="007D2876"/>
    <w:rsid w:val="007D7699"/>
    <w:rsid w:val="007F1FA9"/>
    <w:rsid w:val="008143FB"/>
    <w:rsid w:val="008358A4"/>
    <w:rsid w:val="00862FE6"/>
    <w:rsid w:val="008A5B99"/>
    <w:rsid w:val="008E04D6"/>
    <w:rsid w:val="00924143"/>
    <w:rsid w:val="0093024A"/>
    <w:rsid w:val="00936846"/>
    <w:rsid w:val="00947BF7"/>
    <w:rsid w:val="009B4952"/>
    <w:rsid w:val="009D020A"/>
    <w:rsid w:val="00A030AD"/>
    <w:rsid w:val="00A06C71"/>
    <w:rsid w:val="00A232B2"/>
    <w:rsid w:val="00A318F2"/>
    <w:rsid w:val="00A32DB7"/>
    <w:rsid w:val="00A41220"/>
    <w:rsid w:val="00A5723B"/>
    <w:rsid w:val="00A87D15"/>
    <w:rsid w:val="00B0530A"/>
    <w:rsid w:val="00B31DBC"/>
    <w:rsid w:val="00B679BD"/>
    <w:rsid w:val="00B74A0C"/>
    <w:rsid w:val="00B75CF7"/>
    <w:rsid w:val="00C134C1"/>
    <w:rsid w:val="00C213F1"/>
    <w:rsid w:val="00C27167"/>
    <w:rsid w:val="00C41381"/>
    <w:rsid w:val="00C47845"/>
    <w:rsid w:val="00C86AE8"/>
    <w:rsid w:val="00CB75E3"/>
    <w:rsid w:val="00D555F3"/>
    <w:rsid w:val="00D61801"/>
    <w:rsid w:val="00E4066E"/>
    <w:rsid w:val="00E44CDC"/>
    <w:rsid w:val="00EE13D1"/>
    <w:rsid w:val="00F034D9"/>
    <w:rsid w:val="00FE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B0E9"/>
  <w15:chartTrackingRefBased/>
  <w15:docId w15:val="{5E0127E5-A6CB-4879-AFB4-2E4A5F3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554"/>
    <w:pPr>
      <w:spacing w:before="100" w:after="200" w:line="276" w:lineRule="auto"/>
    </w:pPr>
    <w:rPr>
      <w:rFonts w:eastAsiaTheme="minorEastAsia"/>
      <w:sz w:val="20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F455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455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C4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F4554"/>
    <w:rPr>
      <w:rFonts w:eastAsiaTheme="minorEastAsia"/>
      <w:caps/>
      <w:color w:val="FFFFFF" w:themeColor="background1"/>
      <w:spacing w:val="15"/>
      <w:shd w:val="clear" w:color="auto" w:fill="5B9BD5" w:themeFill="accen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F4554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eastAsia="nb-NO"/>
    </w:rPr>
  </w:style>
  <w:style w:type="paragraph" w:styleId="Listeavsnitt">
    <w:name w:val="List Paragraph"/>
    <w:basedOn w:val="Normal"/>
    <w:uiPriority w:val="34"/>
    <w:qFormat/>
    <w:rsid w:val="005F4554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F455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F4554"/>
    <w:rPr>
      <w:rFonts w:eastAsiaTheme="minorEastAsia"/>
      <w:sz w:val="20"/>
      <w:szCs w:val="20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5F455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F4554"/>
    <w:rPr>
      <w:rFonts w:eastAsiaTheme="minorEastAsia"/>
      <w:sz w:val="20"/>
      <w:szCs w:val="20"/>
      <w:lang w:eastAsia="nb-NO"/>
    </w:rPr>
  </w:style>
  <w:style w:type="character" w:styleId="Hyperkobling">
    <w:name w:val="Hyperlink"/>
    <w:basedOn w:val="Standardskriftforavsnitt"/>
    <w:uiPriority w:val="99"/>
    <w:unhideWhenUsed/>
    <w:rsid w:val="0045128F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F3248"/>
    <w:rPr>
      <w:color w:val="954F72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358A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358A4"/>
    <w:rPr>
      <w:rFonts w:ascii="Segoe UI" w:eastAsiaTheme="minorEastAsia" w:hAnsi="Segoe UI" w:cs="Segoe UI"/>
      <w:sz w:val="18"/>
      <w:szCs w:val="18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4C4FB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4FBF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C4FB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b-NO"/>
    </w:rPr>
  </w:style>
  <w:style w:type="character" w:styleId="Ulstomtale">
    <w:name w:val="Unresolved Mention"/>
    <w:basedOn w:val="Standardskriftforavsnitt"/>
    <w:uiPriority w:val="99"/>
    <w:semiHidden/>
    <w:unhideWhenUsed/>
    <w:rsid w:val="00B74A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jsref/jsref_tofixed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Holmberg</dc:creator>
  <cp:keywords/>
  <dc:description/>
  <cp:lastModifiedBy>Frode Holmberg</cp:lastModifiedBy>
  <cp:revision>25</cp:revision>
  <cp:lastPrinted>2018-10-31T12:27:00Z</cp:lastPrinted>
  <dcterms:created xsi:type="dcterms:W3CDTF">2018-10-25T09:00:00Z</dcterms:created>
  <dcterms:modified xsi:type="dcterms:W3CDTF">2018-11-02T09:08:00Z</dcterms:modified>
</cp:coreProperties>
</file>