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FC8" w14:textId="77777777" w:rsidR="00D31F68" w:rsidRPr="006D316C" w:rsidRDefault="00D31F68" w:rsidP="00D31F68">
      <w:pPr>
        <w:pStyle w:val="Cmsor1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6D316C">
        <w:rPr>
          <w:rFonts w:ascii="Times New Roman" w:hAnsi="Times New Roman" w:cs="Times New Roman"/>
          <w:b/>
          <w:sz w:val="28"/>
          <w:szCs w:val="24"/>
        </w:rPr>
        <w:t>Projektterv felépítése</w:t>
      </w:r>
    </w:p>
    <w:p w14:paraId="48CE44F8" w14:textId="39389148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707E4F" w:rsidRDefault="00D31F68" w:rsidP="00DE61D3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Verzió</w:t>
      </w:r>
      <w:r w:rsidR="00DE61D3" w:rsidRPr="00707E4F"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0431E5">
        <w:trPr>
          <w:trHeight w:val="1195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0431E5">
        <w:trPr>
          <w:trHeight w:val="1169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0431E5">
        <w:trPr>
          <w:trHeight w:val="987"/>
        </w:trPr>
        <w:tc>
          <w:tcPr>
            <w:tcW w:w="1466" w:type="dxa"/>
            <w:vAlign w:val="center"/>
          </w:tcPr>
          <w:p w14:paraId="0A94063E" w14:textId="463E4FE8" w:rsidR="004B12B0" w:rsidRPr="000431E5" w:rsidRDefault="00725867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9AD2AA7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  <w:tr w:rsidR="004B12B0" w:rsidRPr="006D316C" w14:paraId="0E45A867" w14:textId="77777777" w:rsidTr="00313AA4">
        <w:trPr>
          <w:trHeight w:val="696"/>
        </w:trPr>
        <w:tc>
          <w:tcPr>
            <w:tcW w:w="1466" w:type="dxa"/>
            <w:vAlign w:val="center"/>
          </w:tcPr>
          <w:p w14:paraId="7F577720" w14:textId="412231CC" w:rsidR="004B12B0" w:rsidRDefault="004B12B0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1.1</w:t>
            </w:r>
          </w:p>
        </w:tc>
        <w:tc>
          <w:tcPr>
            <w:tcW w:w="1952" w:type="dxa"/>
            <w:vAlign w:val="center"/>
          </w:tcPr>
          <w:p w14:paraId="59821523" w14:textId="2013B073" w:rsidR="004B12B0" w:rsidRDefault="004B12B0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2024.02.15</w:t>
            </w:r>
          </w:p>
        </w:tc>
        <w:tc>
          <w:tcPr>
            <w:tcW w:w="3098" w:type="dxa"/>
            <w:vAlign w:val="center"/>
          </w:tcPr>
          <w:p w14:paraId="6E71CC22" w14:textId="7357E966" w:rsidR="004B12B0" w:rsidRDefault="004B12B0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EB12E30" w14:textId="76CCC120" w:rsidR="004B12B0" w:rsidRDefault="004B12B0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szerkezetének kialakítása adatokkal való feltöltése</w:t>
            </w:r>
          </w:p>
        </w:tc>
      </w:tr>
      <w:tr w:rsidR="004B12B0" w:rsidRPr="006D316C" w14:paraId="62ACCAE6" w14:textId="77777777" w:rsidTr="003461B5">
        <w:trPr>
          <w:trHeight w:val="696"/>
        </w:trPr>
        <w:tc>
          <w:tcPr>
            <w:tcW w:w="1466" w:type="dxa"/>
            <w:vAlign w:val="center"/>
          </w:tcPr>
          <w:p w14:paraId="1CA944C6" w14:textId="25A77378" w:rsidR="004B12B0" w:rsidRDefault="004B12B0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952" w:type="dxa"/>
            <w:vAlign w:val="center"/>
          </w:tcPr>
          <w:p w14:paraId="24C018A7" w14:textId="025CE79B" w:rsidR="004B12B0" w:rsidRDefault="004B12B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2024.02.20</w:t>
            </w:r>
          </w:p>
        </w:tc>
        <w:tc>
          <w:tcPr>
            <w:tcW w:w="3098" w:type="dxa"/>
            <w:vAlign w:val="center"/>
          </w:tcPr>
          <w:p w14:paraId="787E8566" w14:textId="6C0BC399" w:rsidR="004B12B0" w:rsidRDefault="004B12B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8D085E1" w14:textId="6536C3DB" w:rsidR="004B12B0" w:rsidRDefault="004B12B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leegyszerűsítése kapcsolatok újra</w:t>
            </w:r>
            <w:r w:rsidR="00BA2DE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tervezése</w:t>
            </w:r>
          </w:p>
        </w:tc>
      </w:tr>
      <w:tr w:rsidR="004B12B0" w:rsidRPr="006D316C" w14:paraId="2B8EFB12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01717C4" w14:textId="72D1EA51" w:rsidR="000431E5" w:rsidRPr="000431E5" w:rsidRDefault="0030466B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952" w:type="dxa"/>
            <w:vAlign w:val="center"/>
          </w:tcPr>
          <w:p w14:paraId="10F765BD" w14:textId="69C63421" w:rsidR="004B12B0" w:rsidRDefault="0030466B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2024.02.22</w:t>
            </w:r>
          </w:p>
        </w:tc>
        <w:tc>
          <w:tcPr>
            <w:tcW w:w="3098" w:type="dxa"/>
            <w:vAlign w:val="center"/>
          </w:tcPr>
          <w:p w14:paraId="7E06CB97" w14:textId="14188B19" w:rsidR="004B12B0" w:rsidRDefault="0030466B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5BD55BC" w14:textId="4B24FE26" w:rsidR="004B12B0" w:rsidRDefault="00BA2DE6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prezentáció elkészítése, adatbázist adatokkal való feltöltése</w:t>
            </w:r>
          </w:p>
        </w:tc>
      </w:tr>
      <w:tr w:rsidR="000431E5" w:rsidRPr="006D316C" w14:paraId="6185D696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2497720" w14:textId="3FC45CB3" w:rsidR="000431E5" w:rsidRDefault="000431E5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1.4</w:t>
            </w:r>
          </w:p>
        </w:tc>
        <w:tc>
          <w:tcPr>
            <w:tcW w:w="1952" w:type="dxa"/>
            <w:vAlign w:val="center"/>
          </w:tcPr>
          <w:p w14:paraId="276BB169" w14:textId="1742C323" w:rsidR="000431E5" w:rsidRDefault="000431E5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2024.03.14</w:t>
            </w:r>
          </w:p>
        </w:tc>
        <w:tc>
          <w:tcPr>
            <w:tcW w:w="3098" w:type="dxa"/>
            <w:vAlign w:val="center"/>
          </w:tcPr>
          <w:p w14:paraId="6981D81E" w14:textId="0645EF0E" w:rsidR="000431E5" w:rsidRDefault="000431E5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354CE1F9" w14:textId="1491970E" w:rsidR="000431E5" w:rsidRDefault="000431E5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 véglegesítése, adatbázis leírás létrehozása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716DCC58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2831F50C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6D4D054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7D2AFE0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707E4F" w:rsidRDefault="004D3449" w:rsidP="004D344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lastRenderedPageBreak/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 xml:space="preserve">Emlékverseny 2023/2024-re. A projekt tervet elkészítettük és nekikezdtünk az adatbázisunk ábra </w:t>
      </w:r>
      <w:proofErr w:type="gramStart"/>
      <w:r w:rsidR="00923243">
        <w:rPr>
          <w:rFonts w:ascii="Times New Roman" w:hAnsi="Times New Roman" w:cs="Times New Roman"/>
          <w:sz w:val="24"/>
          <w:szCs w:val="24"/>
        </w:rPr>
        <w:t>szerkezetének</w:t>
      </w:r>
      <w:proofErr w:type="gramEnd"/>
      <w:r w:rsidR="00923243">
        <w:rPr>
          <w:rFonts w:ascii="Times New Roman" w:hAnsi="Times New Roman" w:cs="Times New Roman"/>
          <w:sz w:val="24"/>
          <w:szCs w:val="24"/>
        </w:rPr>
        <w:t xml:space="preserve">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r w:rsidR="00923243">
        <w:rPr>
          <w:rFonts w:ascii="Times New Roman" w:hAnsi="Times New Roman" w:cs="Times New Roman"/>
          <w:sz w:val="24"/>
          <w:szCs w:val="24"/>
        </w:rPr>
        <w:t>(Budai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755DCA5F" w14:textId="654BE278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02.15: Az adatbázis kapcsolatait kialakítottuk saját ötletünk szerint és néhány teszt adattal is feltöltöttük</w:t>
      </w:r>
    </w:p>
    <w:p w14:paraId="47071568" w14:textId="42BCA422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02.20:</w:t>
      </w:r>
      <w:r w:rsidR="0030466B">
        <w:rPr>
          <w:rFonts w:ascii="Times New Roman" w:hAnsi="Times New Roman" w:cs="Times New Roman"/>
          <w:sz w:val="24"/>
          <w:szCs w:val="24"/>
        </w:rPr>
        <w:t xml:space="preserve"> Konzultáció során tanár úr kérésére az adatbázis szerkezetét leegyszerűsítettük és a „</w:t>
      </w:r>
      <w:proofErr w:type="spellStart"/>
      <w:r w:rsidR="0030466B">
        <w:rPr>
          <w:rFonts w:ascii="Times New Roman" w:hAnsi="Times New Roman" w:cs="Times New Roman"/>
          <w:sz w:val="24"/>
          <w:szCs w:val="24"/>
        </w:rPr>
        <w:t>sulycsoport</w:t>
      </w:r>
      <w:proofErr w:type="spellEnd"/>
      <w:r w:rsidR="0030466B">
        <w:rPr>
          <w:rFonts w:ascii="Times New Roman" w:hAnsi="Times New Roman" w:cs="Times New Roman"/>
          <w:sz w:val="24"/>
          <w:szCs w:val="24"/>
        </w:rPr>
        <w:t>” nevű táblát feltöltöttük adatokkal</w:t>
      </w:r>
    </w:p>
    <w:p w14:paraId="236AC3D1" w14:textId="59A6029C" w:rsidR="0030466B" w:rsidRDefault="0030466B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3046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02.22</w:t>
      </w:r>
      <w:r w:rsidR="00BA2DE6">
        <w:rPr>
          <w:rFonts w:ascii="Times New Roman" w:hAnsi="Times New Roman" w:cs="Times New Roman"/>
          <w:sz w:val="24"/>
          <w:szCs w:val="24"/>
        </w:rPr>
        <w:t xml:space="preserve">: elkészült a </w:t>
      </w:r>
      <w:proofErr w:type="gramStart"/>
      <w:r w:rsidR="00BA2DE6">
        <w:rPr>
          <w:rFonts w:ascii="Times New Roman" w:hAnsi="Times New Roman" w:cs="Times New Roman"/>
          <w:sz w:val="24"/>
          <w:szCs w:val="24"/>
        </w:rPr>
        <w:t>prezentáció</w:t>
      </w:r>
      <w:proofErr w:type="gramEnd"/>
      <w:r w:rsidR="00BA2DE6">
        <w:rPr>
          <w:rFonts w:ascii="Times New Roman" w:hAnsi="Times New Roman" w:cs="Times New Roman"/>
          <w:sz w:val="24"/>
          <w:szCs w:val="24"/>
        </w:rPr>
        <w:t xml:space="preserve"> illetve a 2023-mas versenyzők mérkőzéseinek feltöltése az adatbázisba (Budai Bálint, Budai János)</w:t>
      </w:r>
    </w:p>
    <w:p w14:paraId="26152F60" w14:textId="14093BEA" w:rsidR="000431E5" w:rsidRPr="00707E4F" w:rsidRDefault="000431E5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0431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03.14: Tanár úrral véglegsítettük az adatbázis szerkezetünk. Raktunk hozzá plusz 1 táblát és javítottunk pár mezőn, kivettünk és hozzáadtunk. Meg csináltuk az adatbázis leírást.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3B324D43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4D67AA5E" w14:textId="586D649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3199FF75" w14:textId="77777777" w:rsidR="00101365" w:rsidRPr="00101365" w:rsidRDefault="00101365" w:rsidP="0010136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6CC2B65E" w14:textId="0E5C1830" w:rsidR="004D3449" w:rsidRPr="006D316C" w:rsidRDefault="004D3449" w:rsidP="004D3449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</w:t>
      </w:r>
      <w:proofErr w:type="gramStart"/>
      <w:r>
        <w:rPr>
          <w:rFonts w:ascii="Times New Roman" w:hAnsi="Times New Roman" w:cs="Times New Roman"/>
          <w:sz w:val="24"/>
          <w:szCs w:val="24"/>
        </w:rPr>
        <w:t>ütés”-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 jelent amiből jött az ihlet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7B164B5D" w:rsidR="00D31F68" w:rsidRDefault="00D31F68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sz w:val="24"/>
          <w:szCs w:val="24"/>
          <w:u w:val="single"/>
        </w:rPr>
        <w:t>Célok</w:t>
      </w:r>
      <w:r w:rsidR="004F751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FE88D96" w14:textId="106B6C41" w:rsidR="004F7515" w:rsidRPr="004F7515" w:rsidRDefault="004F7515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 w:rsidRPr="004F7515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 xml:space="preserve">ulás, fejlődés a szakma terén. Az 5-ös jegy megszerzése egy normalizált </w:t>
      </w:r>
      <w:proofErr w:type="gramStart"/>
      <w:r>
        <w:rPr>
          <w:rFonts w:ascii="Times New Roman" w:hAnsi="Times New Roman" w:cs="Times New Roman"/>
          <w:sz w:val="24"/>
          <w:szCs w:val="24"/>
        </w:rPr>
        <w:t>adatbázissal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helyt áll a Bocskai emlékverseny adatbázisaként.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4F7515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tartalmas</w:t>
      </w:r>
    </w:p>
    <w:p w14:paraId="39D6D4D7" w14:textId="6FA5F9B2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logikus felépítésű </w:t>
      </w:r>
      <w:r w:rsidR="004D3449"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adatbázis</w:t>
      </w:r>
    </w:p>
    <w:p w14:paraId="5A16044B" w14:textId="77777777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hiteles információ átadása</w:t>
      </w:r>
    </w:p>
    <w:p w14:paraId="633E5FDE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adattárolás</w:t>
      </w:r>
    </w:p>
    <w:p w14:paraId="6AF0B2F2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adatmanipuláció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707E4F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01.18 - témaválasztás, színválasztás,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logo</w:t>
      </w:r>
      <w:proofErr w:type="spellEnd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02.01 - 18 db kérdés megfogalmazása (név szerint) + 3*2 db kérdés Dorina + 10 db kérdés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SzM</w:t>
      </w:r>
      <w:proofErr w:type="spellEnd"/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3BD06F76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02.22: Az AB tesztadatokkal történő feltöltés, AB export leadása </w:t>
      </w:r>
    </w:p>
    <w:p w14:paraId="095877B3" w14:textId="77A70B2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03.07: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 korrekciók</w:t>
      </w:r>
    </w:p>
    <w:p w14:paraId="11EA1BBE" w14:textId="7C40D724" w:rsidR="00FD68F1" w:rsidRPr="00727792" w:rsidRDefault="00FD68F1" w:rsidP="00FD68F1">
      <w:pPr>
        <w:pStyle w:val="Listaszerbekezds"/>
        <w:ind w:left="993" w:firstLine="0"/>
        <w:rPr>
          <w:rFonts w:ascii="Times New Roman" w:hAnsi="Times New Roman" w:cs="Times New Roman"/>
          <w:bCs/>
          <w:sz w:val="24"/>
          <w:szCs w:val="24"/>
        </w:rPr>
      </w:pPr>
      <w:r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adatbázis kérdéseinek újra fogalmazása: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27792">
        <w:rPr>
          <w:rFonts w:ascii="Times New Roman" w:hAnsi="Times New Roman" w:cs="Times New Roman"/>
          <w:bCs/>
          <w:sz w:val="24"/>
          <w:szCs w:val="24"/>
        </w:rPr>
        <w:t>nem tudtuk az adatbázist a kérdések szerint alakítani</w:t>
      </w:r>
      <w:r w:rsidR="004F7515">
        <w:rPr>
          <w:rFonts w:ascii="Times New Roman" w:hAnsi="Times New Roman" w:cs="Times New Roman"/>
          <w:bCs/>
          <w:sz w:val="24"/>
          <w:szCs w:val="24"/>
        </w:rPr>
        <w:t>. 2024.03.11.-én leadtuk a véglegesített kérdéseket.</w:t>
      </w:r>
    </w:p>
    <w:p w14:paraId="5A9B2E8D" w14:textId="34432F04" w:rsidR="00FD68F1" w:rsidRPr="00FD68F1" w:rsidRDefault="00FD68F1" w:rsidP="00FD68F1">
      <w:pPr>
        <w:pStyle w:val="Listaszerbekezds"/>
        <w:ind w:left="993" w:firstLine="0"/>
        <w:rPr>
          <w:rFonts w:ascii="Times New Roman" w:hAnsi="Times New Roman" w:cs="Times New Roman"/>
          <w:b/>
          <w:sz w:val="24"/>
          <w:szCs w:val="24"/>
        </w:rPr>
      </w:pPr>
      <w:r w:rsidRPr="00FD68F1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adatbázis szerkezeti ábrájának újra tervezése</w:t>
      </w:r>
      <w:r w:rsidRPr="00FD68F1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FD68F1">
        <w:rPr>
          <w:rFonts w:ascii="Times New Roman" w:hAnsi="Times New Roman" w:cs="Times New Roman"/>
          <w:bCs/>
          <w:sz w:val="24"/>
          <w:szCs w:val="24"/>
        </w:rPr>
        <w:t xml:space="preserve"> feleslegesen sok tábla és mezők ismétléseinek miatt újra alakítottuk a szerkezeti ábrát</w:t>
      </w:r>
      <w:r w:rsidR="00727792">
        <w:rPr>
          <w:rFonts w:ascii="Times New Roman" w:hAnsi="Times New Roman" w:cs="Times New Roman"/>
          <w:bCs/>
          <w:sz w:val="24"/>
          <w:szCs w:val="24"/>
        </w:rPr>
        <w:t xml:space="preserve"> konzultáció során</w:t>
      </w:r>
      <w:r w:rsidR="004F7515">
        <w:rPr>
          <w:rFonts w:ascii="Times New Roman" w:hAnsi="Times New Roman" w:cs="Times New Roman"/>
          <w:bCs/>
          <w:sz w:val="24"/>
          <w:szCs w:val="24"/>
        </w:rPr>
        <w:t>. Majd újra át kellett néznünk és véglegesítettük</w:t>
      </w:r>
      <w:r w:rsidR="00101365">
        <w:rPr>
          <w:rFonts w:ascii="Times New Roman" w:hAnsi="Times New Roman" w:cs="Times New Roman"/>
          <w:bCs/>
          <w:sz w:val="24"/>
          <w:szCs w:val="24"/>
        </w:rPr>
        <w:t xml:space="preserve"> mivel a dupla </w:t>
      </w:r>
      <w:proofErr w:type="spellStart"/>
      <w:r w:rsidR="00101365">
        <w:rPr>
          <w:rFonts w:ascii="Times New Roman" w:hAnsi="Times New Roman" w:cs="Times New Roman"/>
          <w:bCs/>
          <w:sz w:val="24"/>
          <w:szCs w:val="24"/>
        </w:rPr>
        <w:t>kapcsolásos</w:t>
      </w:r>
      <w:proofErr w:type="spellEnd"/>
      <w:r w:rsidR="00101365">
        <w:rPr>
          <w:rFonts w:ascii="Times New Roman" w:hAnsi="Times New Roman" w:cs="Times New Roman"/>
          <w:bCs/>
          <w:sz w:val="24"/>
          <w:szCs w:val="24"/>
        </w:rPr>
        <w:t xml:space="preserve"> megoldás nem volt megoldható és finomítottunk pár táblán/mezőn</w:t>
      </w:r>
      <w:r w:rsidR="004F7515">
        <w:rPr>
          <w:rFonts w:ascii="Times New Roman" w:hAnsi="Times New Roman" w:cs="Times New Roman"/>
          <w:bCs/>
          <w:sz w:val="24"/>
          <w:szCs w:val="24"/>
        </w:rPr>
        <w:t>. 2024.03.14.-én ez meg is valósult tanár úr segítségével.</w:t>
      </w:r>
    </w:p>
    <w:p w14:paraId="60725E53" w14:textId="413C70D1" w:rsidR="00FA1925" w:rsidRPr="00101365" w:rsidRDefault="00B52D8F" w:rsidP="00101365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Kérdések</w:t>
      </w:r>
    </w:p>
    <w:p w14:paraId="13E033ED" w14:textId="3241BA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versenyző vesz részt?</w:t>
      </w:r>
    </w:p>
    <w:p w14:paraId="1B34C6E5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02259F29" w14:textId="536036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 w:rsidR="00FA1925">
        <w:rPr>
          <w:color w:val="212529"/>
        </w:rPr>
        <w:t xml:space="preserve"> idén</w:t>
      </w:r>
      <w:r w:rsidR="00D63210">
        <w:rPr>
          <w:color w:val="212529"/>
        </w:rPr>
        <w:t xml:space="preserve"> (202</w:t>
      </w:r>
      <w:r w:rsidR="00DC21DD">
        <w:rPr>
          <w:color w:val="212529"/>
        </w:rPr>
        <w:t>4</w:t>
      </w:r>
      <w:r w:rsidR="00D63210">
        <w:rPr>
          <w:color w:val="212529"/>
        </w:rPr>
        <w:t>)</w:t>
      </w:r>
      <w:r w:rsidRPr="00B52D8F">
        <w:rPr>
          <w:color w:val="212529"/>
        </w:rPr>
        <w:t>?</w:t>
      </w:r>
    </w:p>
    <w:p w14:paraId="785792FA" w14:textId="429215FE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</w:t>
      </w:r>
      <w:r w:rsidR="00DC21DD">
        <w:rPr>
          <w:color w:val="212529"/>
        </w:rPr>
        <w:t>a</w:t>
      </w:r>
      <w:r w:rsidR="00D63210">
        <w:rPr>
          <w:color w:val="212529"/>
        </w:rPr>
        <w:t>s rendezvényen</w:t>
      </w:r>
      <w:r w:rsidR="00FA1925">
        <w:rPr>
          <w:color w:val="212529"/>
        </w:rPr>
        <w:t xml:space="preserve"> </w:t>
      </w:r>
      <w:r w:rsidR="00D63210">
        <w:rPr>
          <w:color w:val="212529"/>
        </w:rPr>
        <w:t>92+</w:t>
      </w:r>
      <w:r w:rsidR="00FA1925">
        <w:rPr>
          <w:color w:val="212529"/>
        </w:rPr>
        <w:t xml:space="preserve"> súlycsoportban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52AE6BAB" w14:textId="6CE606A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 w:rsidR="00FA1925"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4</w:t>
      </w:r>
      <w:r w:rsidR="00FA1925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</w:t>
      </w:r>
      <w:r w:rsidR="00FA1925"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 w:rsidR="00FA1925"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086570CB" w14:textId="6F69BF4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 w:rsidR="00FA1925">
        <w:rPr>
          <w:color w:val="212529"/>
        </w:rPr>
        <w:t>(</w:t>
      </w:r>
      <w:r w:rsidR="005B6C39">
        <w:rPr>
          <w:color w:val="212529"/>
        </w:rPr>
        <w:t xml:space="preserve">Hámori Luca </w:t>
      </w:r>
      <w:r w:rsidR="00D63210">
        <w:rPr>
          <w:color w:val="212529"/>
        </w:rPr>
        <w:t>66kg-os</w:t>
      </w:r>
      <w:r w:rsidR="00FA1925">
        <w:rPr>
          <w:color w:val="212529"/>
        </w:rPr>
        <w:t>)</w:t>
      </w:r>
      <w:r w:rsidRPr="00B52D8F">
        <w:rPr>
          <w:color w:val="212529"/>
        </w:rPr>
        <w:t xml:space="preserve"> versenyzőnek az adatbázisban</w:t>
      </w:r>
      <w:r w:rsidR="00FA1925">
        <w:rPr>
          <w:color w:val="212529"/>
        </w:rPr>
        <w:t>.</w:t>
      </w:r>
    </w:p>
    <w:p w14:paraId="2AE9A08F" w14:textId="55BBAB61" w:rsid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van összesen a </w:t>
      </w:r>
      <w:proofErr w:type="gramStart"/>
      <w:r w:rsidRPr="00B52D8F">
        <w:rPr>
          <w:color w:val="212529"/>
        </w:rPr>
        <w:t>Magyar</w:t>
      </w:r>
      <w:proofErr w:type="gramEnd"/>
      <w:r w:rsidRPr="00B52D8F">
        <w:rPr>
          <w:color w:val="212529"/>
        </w:rPr>
        <w:t xml:space="preserve"> versenyzőknek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-b</w:t>
      </w:r>
      <w:r w:rsidR="00DC21DD">
        <w:rPr>
          <w:color w:val="212529"/>
        </w:rPr>
        <w:t>a</w:t>
      </w:r>
      <w:r w:rsidR="00FA1925">
        <w:rPr>
          <w:color w:val="212529"/>
        </w:rPr>
        <w:t>n és 202</w:t>
      </w:r>
      <w:r w:rsidR="00DC21DD">
        <w:rPr>
          <w:color w:val="212529"/>
        </w:rPr>
        <w:t>4</w:t>
      </w:r>
      <w:r w:rsidR="00FA1925">
        <w:rPr>
          <w:color w:val="212529"/>
        </w:rPr>
        <w:t>-ben összesen</w:t>
      </w:r>
      <w:r w:rsidRPr="00B52D8F">
        <w:rPr>
          <w:color w:val="212529"/>
        </w:rPr>
        <w:t>?</w:t>
      </w:r>
    </w:p>
    <w:p w14:paraId="69168D40" w14:textId="20EE1D9F" w:rsidR="00B52D8F" w:rsidRPr="00FA1925" w:rsidRDefault="002E7157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="00B52D8F" w:rsidRPr="00FA1925">
        <w:rPr>
          <w:color w:val="212529"/>
        </w:rPr>
        <w:t>KO által</w:t>
      </w:r>
      <w:r>
        <w:rPr>
          <w:color w:val="212529"/>
        </w:rPr>
        <w:t xml:space="preserve"> </w:t>
      </w:r>
      <w:r w:rsidR="00D63210">
        <w:rPr>
          <w:color w:val="212529"/>
        </w:rPr>
        <w:t>48</w:t>
      </w:r>
      <w:r>
        <w:rPr>
          <w:color w:val="212529"/>
        </w:rPr>
        <w:t xml:space="preserve"> és </w:t>
      </w:r>
      <w:r w:rsidR="00D63210">
        <w:rPr>
          <w:color w:val="212529"/>
        </w:rPr>
        <w:t>92+</w:t>
      </w:r>
      <w:r>
        <w:rPr>
          <w:color w:val="212529"/>
        </w:rPr>
        <w:t xml:space="preserve"> súlycsoportban</w:t>
      </w:r>
      <w:r w:rsidR="00B52D8F" w:rsidRPr="00FA1925">
        <w:rPr>
          <w:color w:val="212529"/>
        </w:rPr>
        <w:t xml:space="preserve">? </w:t>
      </w:r>
      <w:r w:rsidR="00FA1925" w:rsidRPr="00FA1925">
        <w:rPr>
          <w:color w:val="212529"/>
        </w:rPr>
        <w:t>Í</w:t>
      </w:r>
      <w:r w:rsidR="00B52D8F" w:rsidRPr="00FA1925">
        <w:rPr>
          <w:color w:val="212529"/>
        </w:rPr>
        <w:t>rassa ki a versenyző nevét</w:t>
      </w:r>
      <w:r>
        <w:rPr>
          <w:color w:val="212529"/>
        </w:rPr>
        <w:t>, KO számát</w:t>
      </w:r>
      <w:r w:rsidR="00FA1925" w:rsidRPr="00FA1925">
        <w:rPr>
          <w:color w:val="212529"/>
        </w:rPr>
        <w:t xml:space="preserve"> </w:t>
      </w:r>
      <w:r w:rsidR="00B52D8F" w:rsidRPr="00FA1925">
        <w:rPr>
          <w:color w:val="212529"/>
        </w:rPr>
        <w:t>(legalább 1 KO)</w:t>
      </w:r>
    </w:p>
    <w:p w14:paraId="2135C8E3" w14:textId="7A102B1F" w:rsidR="00B52D8F" w:rsidRPr="00B52D8F" w:rsidRDefault="00D63210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="00B52D8F"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</w:t>
      </w:r>
      <w:r w:rsidR="00FA1925">
        <w:rPr>
          <w:color w:val="212529"/>
        </w:rPr>
        <w:t xml:space="preserve"> a 202</w:t>
      </w:r>
      <w:r w:rsidR="00DC21DD">
        <w:rPr>
          <w:color w:val="212529"/>
        </w:rPr>
        <w:t>4</w:t>
      </w:r>
      <w:r w:rsidR="00FA1925">
        <w:rPr>
          <w:color w:val="212529"/>
        </w:rPr>
        <w:t>-es rendezvényen</w:t>
      </w:r>
      <w:r w:rsidR="00B52D8F" w:rsidRPr="00B52D8F">
        <w:rPr>
          <w:color w:val="212529"/>
        </w:rPr>
        <w:t xml:space="preserve">? </w:t>
      </w:r>
      <w:r w:rsidR="00FA1925">
        <w:rPr>
          <w:color w:val="212529"/>
        </w:rPr>
        <w:t>Í</w:t>
      </w:r>
      <w:r w:rsidR="00B52D8F" w:rsidRPr="00B52D8F">
        <w:rPr>
          <w:color w:val="212529"/>
        </w:rPr>
        <w:t>rassa ki a nevét</w:t>
      </w:r>
    </w:p>
    <w:p w14:paraId="276870E0" w14:textId="67F277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 w:rsidR="00276619">
        <w:rPr>
          <w:color w:val="212529"/>
        </w:rPr>
        <w:t xml:space="preserve"> női versenyző</w:t>
      </w:r>
      <w:r w:rsidR="00832D2A">
        <w:rPr>
          <w:color w:val="212529"/>
        </w:rPr>
        <w:t>k közül 202</w:t>
      </w:r>
      <w:r w:rsidR="00DC21DD">
        <w:rPr>
          <w:color w:val="212529"/>
        </w:rPr>
        <w:t>4</w:t>
      </w:r>
      <w:r w:rsidR="00832D2A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832D2A"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6CBF14FE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79954962" w14:textId="2304FD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lastRenderedPageBreak/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vesztettek meccset </w:t>
      </w:r>
      <w:r w:rsidR="00D63210"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6F2D3134" w14:textId="21356258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2004-ben születtek? írd ki a nevüket</w:t>
      </w:r>
      <w:r w:rsidR="00135844"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33C59ACB" w14:textId="15390DB9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Írd ki annak a női versenyző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</w:t>
      </w:r>
      <w:r w:rsidR="00135844"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 w:rsidR="00DC21DD"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3ED01DCF" w14:textId="6F7972EF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511473A7" w14:textId="16E8D3DD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a legjobb helyezést érték el</w:t>
      </w:r>
      <w:r w:rsidR="00DC21DD"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18A5A543" w14:textId="77777777" w:rsid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Írassa ki azokat a </w:t>
      </w:r>
      <w:proofErr w:type="gramStart"/>
      <w:r w:rsidRPr="00B52D8F">
        <w:rPr>
          <w:color w:val="212529"/>
        </w:rPr>
        <w:t>versenyzőket</w:t>
      </w:r>
      <w:proofErr w:type="gramEnd"/>
      <w:r w:rsidRPr="00B52D8F">
        <w:rPr>
          <w:color w:val="212529"/>
        </w:rPr>
        <w:t xml:space="preserve"> akik a 2023-as versenyen vettek részt, a helyezését is írassa ki és KO-val nyert legalább 2 meccset!</w:t>
      </w:r>
    </w:p>
    <w:p w14:paraId="51F4CBE7" w14:textId="09007DA6" w:rsidR="000431E5" w:rsidRPr="000431E5" w:rsidRDefault="000431E5" w:rsidP="000431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Hány mérkőzést nem játszottak le?</w:t>
      </w:r>
    </w:p>
    <w:p w14:paraId="25C1BBC8" w14:textId="1CB0CE35" w:rsidR="00B52D8F" w:rsidRDefault="00B52D8F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38824" w14:textId="77777777" w:rsidR="00FA1925" w:rsidRPr="00B52D8F" w:rsidRDefault="00FA1925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144DA33A" w14:textId="77777777" w:rsidR="00B52D8F" w:rsidRPr="00B52D8F" w:rsidRDefault="00B52D8F" w:rsidP="00FA1925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05E20C4" w14:textId="17B1BA0C" w:rsidR="00B52D8F" w:rsidRP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azokat a női </w:t>
      </w:r>
      <w:proofErr w:type="spellStart"/>
      <w:r w:rsidRPr="00B52D8F">
        <w:rPr>
          <w:color w:val="212529"/>
        </w:rPr>
        <w:t>boxolókat</w:t>
      </w:r>
      <w:proofErr w:type="spellEnd"/>
      <w:r w:rsidRPr="00B52D8F">
        <w:rPr>
          <w:color w:val="212529"/>
        </w:rPr>
        <w:t>, akik mérkőzéseket nyertek és a születési évüket.</w:t>
      </w:r>
    </w:p>
    <w:p w14:paraId="361BA92A" w14:textId="34280C34" w:rsid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ki a helyszínt és azoknak a </w:t>
      </w:r>
      <w:proofErr w:type="spellStart"/>
      <w:r w:rsidRPr="00B52D8F">
        <w:rPr>
          <w:color w:val="212529"/>
        </w:rPr>
        <w:t>boxolóknak</w:t>
      </w:r>
      <w:proofErr w:type="spellEnd"/>
      <w:r w:rsidRPr="00B52D8F">
        <w:rPr>
          <w:color w:val="212529"/>
        </w:rPr>
        <w:t xml:space="preserve"> a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akik több mérkőzést is nyertek.</w:t>
      </w:r>
    </w:p>
    <w:p w14:paraId="7F68F317" w14:textId="77777777" w:rsidR="00DC21DD" w:rsidRPr="00B52D8F" w:rsidRDefault="00DC21DD" w:rsidP="00DC21DD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6EC792A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37D805D2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Kik azok a versenyzők, akik 2023-ban és 2024-ben is részt vettek a versenyen? Listázza ki a nevüket, országukat, 2023-as súly csoportjukat, 2024-es súly csoportjukat!</w:t>
      </w:r>
    </w:p>
    <w:p w14:paraId="7564211A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1D56DE28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Kik azok a versenyzők, akik 2023-ban és 2024-ben is bajnokok lettek?</w:t>
      </w:r>
    </w:p>
    <w:p w14:paraId="289553D0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3BD1DA5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Évenként és súly csoportonként hány versenyző indult? Listázza ki az évet, a súlycsoportot és az indulók számát!</w:t>
      </w:r>
    </w:p>
    <w:p w14:paraId="0926F692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36CDF849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Listázza ki az országokat és a </w:t>
      </w:r>
      <w:proofErr w:type="gramStart"/>
      <w:r>
        <w:rPr>
          <w:rFonts w:ascii="Times New Roman" w:eastAsia="Times New Roman" w:hAnsi="Times New Roman" w:cs="Times New Roman"/>
        </w:rPr>
        <w:t>2023-ban</w:t>
      </w:r>
      <w:proofErr w:type="gramEnd"/>
      <w:r>
        <w:rPr>
          <w:rFonts w:ascii="Times New Roman" w:eastAsia="Times New Roman" w:hAnsi="Times New Roman" w:cs="Times New Roman"/>
        </w:rPr>
        <w:t xml:space="preserve"> illetve 2024-ben indult versenyzők számát! </w:t>
      </w:r>
      <w:proofErr w:type="spellStart"/>
      <w:r>
        <w:rPr>
          <w:rFonts w:ascii="Times New Roman" w:eastAsia="Times New Roman" w:hAnsi="Times New Roman" w:cs="Times New Roman"/>
        </w:rPr>
        <w:t>Legelől</w:t>
      </w:r>
      <w:proofErr w:type="spellEnd"/>
      <w:r>
        <w:rPr>
          <w:rFonts w:ascii="Times New Roman" w:eastAsia="Times New Roman" w:hAnsi="Times New Roman" w:cs="Times New Roman"/>
        </w:rPr>
        <w:t xml:space="preserve"> legyen az az ország amelyik a két évben együttesen a legtöbb versenyzőt indított! (egyeztetni a megoldásról) Ország | 2023-as indulók száma | 2024-es indulók száma | összes induló!</w:t>
      </w:r>
    </w:p>
    <w:p w14:paraId="16BAD9AB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193D4419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Írassa ki hány férfi és női versenyző indult 2023-ban ill. 2024-ben!</w:t>
      </w:r>
    </w:p>
    <w:p w14:paraId="5E6A37CA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férfi indulók 2023-ban | nő indulók 2023-ban | férfi indulók 2024-ben | női indulók 2024-ben</w:t>
      </w:r>
    </w:p>
    <w:p w14:paraId="2BEB2FE1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78988900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Hány súlycsoportban indulhattak a versenyzők?</w:t>
      </w:r>
    </w:p>
    <w:p w14:paraId="0ECCC308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6062D176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Kik lettek a bajnokok 2024-ben és hány KO győzelmük volt?</w:t>
      </w:r>
    </w:p>
    <w:p w14:paraId="4A0A879D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súlycsoport | név| KO szám</w:t>
      </w:r>
    </w:p>
    <w:p w14:paraId="11017385" w14:textId="77777777" w:rsidR="000431E5" w:rsidRDefault="000431E5" w:rsidP="00043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7FB974DA" w14:textId="77777777" w:rsidR="000431E5" w:rsidRDefault="000431E5" w:rsidP="000431E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Melyik súlycsoportban indultak a legtöbben 2024-ben?</w:t>
      </w:r>
    </w:p>
    <w:p w14:paraId="55186047" w14:textId="72E101DF" w:rsidR="00B52D8F" w:rsidRDefault="00B52D8F" w:rsidP="00DC21DD">
      <w:pPr>
        <w:pStyle w:val="Listaszerbekezds"/>
        <w:ind w:left="360" w:firstLine="0"/>
        <w:rPr>
          <w:rFonts w:ascii="Times New Roman" w:hAnsi="Times New Roman" w:cs="Times New Roman"/>
        </w:rPr>
      </w:pPr>
    </w:p>
    <w:p w14:paraId="1E079BE3" w14:textId="02F49950" w:rsidR="00101365" w:rsidRPr="00DC21DD" w:rsidRDefault="00101365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+2 még érkezik a jövőben Tanár úr-</w:t>
      </w:r>
      <w:proofErr w:type="spellStart"/>
      <w:r>
        <w:rPr>
          <w:rFonts w:ascii="Times New Roman" w:hAnsi="Times New Roman" w:cs="Times New Roman"/>
        </w:rPr>
        <w:t>tól</w:t>
      </w:r>
      <w:proofErr w:type="spellEnd"/>
      <w:r>
        <w:rPr>
          <w:rFonts w:ascii="Times New Roman" w:hAnsi="Times New Roman" w:cs="Times New Roman"/>
        </w:rPr>
        <w:t>.</w:t>
      </w:r>
    </w:p>
    <w:sectPr w:rsidR="00101365" w:rsidRPr="00DC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0B064390"/>
    <w:lvl w:ilvl="0" w:tplc="50E86F14">
      <w:start w:val="3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50A1E"/>
    <w:multiLevelType w:val="multilevel"/>
    <w:tmpl w:val="7242AFA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5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91B03B7"/>
    <w:multiLevelType w:val="hybridMultilevel"/>
    <w:tmpl w:val="7102BEE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06B7F2B"/>
    <w:multiLevelType w:val="multilevel"/>
    <w:tmpl w:val="B23E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412695440">
    <w:abstractNumId w:val="2"/>
  </w:num>
  <w:num w:numId="2" w16cid:durableId="125514594">
    <w:abstractNumId w:val="6"/>
  </w:num>
  <w:num w:numId="3" w16cid:durableId="421608863">
    <w:abstractNumId w:val="9"/>
  </w:num>
  <w:num w:numId="4" w16cid:durableId="1761563844">
    <w:abstractNumId w:val="11"/>
  </w:num>
  <w:num w:numId="5" w16cid:durableId="763460034">
    <w:abstractNumId w:val="10"/>
  </w:num>
  <w:num w:numId="6" w16cid:durableId="2006662774">
    <w:abstractNumId w:val="7"/>
  </w:num>
  <w:num w:numId="7" w16cid:durableId="1061176542">
    <w:abstractNumId w:val="0"/>
  </w:num>
  <w:num w:numId="8" w16cid:durableId="1196698122">
    <w:abstractNumId w:val="1"/>
  </w:num>
  <w:num w:numId="9" w16cid:durableId="1544177107">
    <w:abstractNumId w:val="4"/>
  </w:num>
  <w:num w:numId="10" w16cid:durableId="2083674382">
    <w:abstractNumId w:val="5"/>
  </w:num>
  <w:num w:numId="11" w16cid:durableId="1864858020">
    <w:abstractNumId w:val="3"/>
  </w:num>
  <w:num w:numId="12" w16cid:durableId="501967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431E5"/>
    <w:rsid w:val="000738A4"/>
    <w:rsid w:val="00101365"/>
    <w:rsid w:val="0011036A"/>
    <w:rsid w:val="00135844"/>
    <w:rsid w:val="00276619"/>
    <w:rsid w:val="002D4776"/>
    <w:rsid w:val="002E7157"/>
    <w:rsid w:val="0030466B"/>
    <w:rsid w:val="004B12B0"/>
    <w:rsid w:val="004D3449"/>
    <w:rsid w:val="004F7515"/>
    <w:rsid w:val="005B2840"/>
    <w:rsid w:val="005B6C39"/>
    <w:rsid w:val="006C30A2"/>
    <w:rsid w:val="00707E4F"/>
    <w:rsid w:val="00725867"/>
    <w:rsid w:val="00727792"/>
    <w:rsid w:val="00832D2A"/>
    <w:rsid w:val="00881C8F"/>
    <w:rsid w:val="008B7E9D"/>
    <w:rsid w:val="00923243"/>
    <w:rsid w:val="00AB2AE2"/>
    <w:rsid w:val="00B52D8F"/>
    <w:rsid w:val="00BA2DE6"/>
    <w:rsid w:val="00BC6007"/>
    <w:rsid w:val="00D31F68"/>
    <w:rsid w:val="00D63210"/>
    <w:rsid w:val="00DC21DD"/>
    <w:rsid w:val="00DE61D3"/>
    <w:rsid w:val="00ED0920"/>
    <w:rsid w:val="00FA192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898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Budai Bálint</cp:lastModifiedBy>
  <cp:revision>10</cp:revision>
  <dcterms:created xsi:type="dcterms:W3CDTF">2024-01-18T10:58:00Z</dcterms:created>
  <dcterms:modified xsi:type="dcterms:W3CDTF">2024-03-17T21:01:00Z</dcterms:modified>
</cp:coreProperties>
</file>