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A1628"/>
          <w:sz w:val="48"/>
          <w:szCs w:val="48"/>
        </w:rPr>
        <w:t xml:space="preserve">FORGE CYBER DEFENSE</w:t>
      </w:r>
    </w:p>
    <w:p>
      <w:pPr>
        <w:spacing w:before="200"/>
        <w:jc w:val="center"/>
      </w:pPr>
      <w:r>
        <w:rPr>
          <w:i/>
          <w:iCs/>
          <w:color w:val="64748B"/>
          <w:sz w:val="22"/>
          <w:szCs w:val="22"/>
        </w:rPr>
        <w:t xml:space="preserve">Service-Disabled Veteran-Owned Small Business (SDVOSB)</w:t>
      </w:r>
    </w:p>
    <w:p>
      <w:pPr>
        <w:spacing w:before="800"/>
      </w:pPr>
    </w:p>
    <w:p>
      <w:pPr>
        <w:jc w:val="center"/>
      </w:pPr>
      <w:r>
        <w:rPr>
          <w:b/>
          <w:bCs/>
          <w:color w:val="EF4444"/>
          <w:sz w:val="72"/>
          <w:szCs w:val="72"/>
        </w:rPr>
        <w:t xml:space="preserve">ForgeRedOps™</w:t>
      </w:r>
    </w:p>
    <w:p>
      <w:pPr>
        <w:spacing w:before="200"/>
        <w:jc w:val="center"/>
      </w:pPr>
      <w:r>
        <w:rPr>
          <w:b/>
          <w:bCs/>
          <w:color w:val="0A1628"/>
          <w:sz w:val="36"/>
          <w:szCs w:val="36"/>
        </w:rPr>
        <w:t xml:space="preserve">Offensive Security &amp; Vulnerability Management Platform</w:t>
      </w:r>
    </w:p>
    <w:p>
      <w:pPr>
        <w:spacing w:before="100"/>
        <w:jc w:val="center"/>
      </w:pPr>
      <w:r>
        <w:rPr>
          <w:color w:val="64748B"/>
          <w:sz w:val="28"/>
          <w:szCs w:val="28"/>
        </w:rPr>
        <w:t xml:space="preserve">Detailed Design Document</w:t>
      </w:r>
    </w:p>
    <w:p>
      <w:pPr>
        <w:spacing w:before="400"/>
      </w:pPr>
    </w:p>
    <w:p>
      <w:pPr>
        <w:jc w:val="center"/>
      </w:pPr>
      <w:r>
        <w:rPr>
          <w:b/>
          <w:bCs/>
          <w:sz w:val="24"/>
          <w:szCs w:val="24"/>
        </w:rPr>
        <w:t xml:space="preserve">Version 1.0.0</w:t>
      </w:r>
    </w:p>
    <w:p>
      <w:pPr>
        <w:spacing w:before="100"/>
        <w:jc w:val="center"/>
      </w:pPr>
      <w:r>
        <w:rPr>
          <w:color w:val="64748B"/>
          <w:sz w:val="24"/>
          <w:szCs w:val="24"/>
        </w:rPr>
        <w:t xml:space="preserve">February 2026</w:t>
      </w:r>
    </w:p>
    <w:p>
      <w:pPr>
        <w:spacing w:before="1000"/>
      </w:pPr>
    </w:p>
    <w:p>
      <w:pPr>
        <w:jc w:val="center"/>
      </w:pPr>
      <w:r>
        <w:rPr>
          <w:b/>
          <w:bCs/>
          <w:color w:val="DC2626"/>
          <w:sz w:val="20"/>
          <w:szCs w:val="20"/>
        </w:rPr>
        <w:t xml:space="preserve">CONFIDENTIAL - FOR INTERNAL USE ONLY</w:t>
      </w:r>
    </w:p>
    <w:p>
      <w:pPr>
        <w:spacing w:before="600"/>
      </w:pP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  <w:sz w:val="22"/>
                <w:szCs w:val="22"/>
              </w:rPr>
              <w:t xml:space="preserve">Document Owner: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Offensive Security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  <w:sz w:val="22"/>
                <w:szCs w:val="22"/>
              </w:rPr>
              <w:t xml:space="preserve">Classification: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Confidential - Internal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  <w:sz w:val="22"/>
                <w:szCs w:val="22"/>
              </w:rPr>
              <w:t xml:space="preserve">Last Updated: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February 2,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ForgeRedOps is Forge Cyber Defense's integrated offensive security and vulnerability management platform. Purpose-built for federal, defense, and enterprise environments, ForgeRedOps combines continuous vulnerability scanning (ForgeScan 360), AI-powered penetration testing (24 autonomous agents), and automated remediation workflows with native compliance integration to ForgeComply 360.</w:t>
      </w:r>
    </w:p>
    <w:p>
      <w:pPr>
        <w:pStyle w:val="Heading2"/>
      </w:pPr>
      <w:r>
        <w:t xml:space="preserve">1.1 Platform Overview</w:t>
      </w:r>
    </w:p>
    <w:p>
      <w:pPr>
        <w:spacing w:after="200"/>
      </w:pPr>
      <w:r>
        <w:t xml:space="preserve">ForgeRedOps delivers proactive security assessment through automated vulnerability discovery, intelligent prioritization based on asset criticality and exploitability, and closed-loop remediation tracking. Unlike traditional vulnerability scanners that produce overwhelming finding lists, ForgeRedOps uses ForgeML to correlate vulnerabilities with compliance controls, automatically generate POA&amp;M entries, and track remediation to closure.</w:t>
      </w:r>
    </w:p>
    <w:p>
      <w:pPr>
        <w:pStyle w:val="Heading2"/>
      </w:pPr>
      <w:r>
        <w:t xml:space="preserve">1.2 Key Differentiators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Penetration Testing: </w:t>
      </w:r>
      <w:r>
        <w:t xml:space="preserve">24 autonomous agents continuously testing attack vectors across web, API, cloud, and network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Compliance-Native Scanning: </w:t>
      </w:r>
      <w:r>
        <w:t xml:space="preserve">Findings automatically mapped to NIST 800-53 controls with 94% accuracy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Auto-POA&amp;M Generation: </w:t>
      </w:r>
      <w:r>
        <w:t xml:space="preserve">Critical and High findings automatically create POA&amp;M entries in ForgeComply 360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Risk-Based Prioritization: </w:t>
      </w:r>
      <w:r>
        <w:t xml:space="preserve">CVSS + Asset Criticality + Exploitability scoring for intelligent remediation sequencing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4-Hour Pen Test Cycles: </w:t>
      </w:r>
      <w:r>
        <w:t xml:space="preserve">Complete AI penetration test in 4 hours vs 3-5 days traditional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Air-Gapped Capability: </w:t>
      </w:r>
      <w:r>
        <w:t xml:space="preserve">On-premises deployment with local vulnerability database for classified environments</w:t>
      </w:r>
    </w:p>
    <w:p>
      <w:pPr>
        <w:pStyle w:val="Heading2"/>
      </w:pPr>
      <w:r>
        <w:t xml:space="preserve">1.3 Business Impact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Time to Remediate (MTTR)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F4444"/>
              </w:rPr>
              <w:t xml:space="preserve">4.2 days</w:t>
            </w:r>
            <w:r>
              <w:t xml:space="preserve"> vs 60+ days industry average (14x faster)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Vulnerability Detection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F4444"/>
              </w:rPr>
              <w:t xml:space="preserve">98.7%</w:t>
            </w:r>
            <w:r>
              <w:t xml:space="preserve"> with AI-augmented scanning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Pen Test 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F4444"/>
              </w:rPr>
              <w:t xml:space="preserve">4 hours</w:t>
            </w:r>
            <w:r>
              <w:t xml:space="preserve"> vs 3-5 days traditional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 Mapping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F4444"/>
              </w:rPr>
              <w:t xml:space="preserve">94%</w:t>
            </w:r>
            <w:r>
              <w:t xml:space="preserve"> automatic NIST 800-53 mapping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Assets Under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F4444"/>
              </w:rPr>
              <w:t xml:space="preserve">847+</w:t>
            </w:r>
            <w:r>
              <w:t xml:space="preserve"> automatic discovery across cloud and on-prem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Platform Architecture</w:t>
      </w:r>
    </w:p>
    <w:p>
      <w:pPr>
        <w:pStyle w:val="Heading2"/>
      </w:pPr>
      <w:r>
        <w:t xml:space="preserve">2.1 High-Level Architecture</w:t>
      </w:r>
    </w:p>
    <w:p>
      <w:pPr>
        <w:spacing w:after="200"/>
      </w:pPr>
      <w:r>
        <w:t xml:space="preserve">ForgeRedOps is built on a modular architecture designed for continuous security assessment at enterprise scale. The platform consists of four core components: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ForgeScan 360 Engine: </w:t>
      </w:r>
      <w:r>
        <w:t xml:space="preserve">Continuous vulnerability scanning with agent and agentless modes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Penetration Testing: </w:t>
      </w:r>
      <w:r>
        <w:t xml:space="preserve">24 autonomous agents for multi-vector attack simulation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Risk Intelligence Platform: </w:t>
      </w:r>
      <w:r>
        <w:t xml:space="preserve">ForgeML-powered prioritization and remediation guidance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Compliance Integration Layer: </w:t>
      </w:r>
      <w:r>
        <w:t xml:space="preserve">Bi-directional sync with ForgeComply 360</w:t>
      </w:r>
    </w:p>
    <w:p>
      <w:pPr>
        <w:pStyle w:val="Heading2"/>
      </w:pPr>
      <w:r>
        <w:t xml:space="preserve">2.2 Technology Stack</w:t>
      </w:r>
    </w:p>
    <w:p>
      <w:pPr>
        <w:pStyle w:val="Heading3"/>
      </w:pPr>
      <w:r>
        <w:t xml:space="preserve">2.2.1 Cloud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 Engine: </w:t>
      </w:r>
      <w:r>
        <w:t xml:space="preserve">Cloudflare Workers with distributed scanning nodes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Vulnerability Database: </w:t>
      </w:r>
      <w:r>
        <w:t xml:space="preserve">Cloudflare D1 with NVD integration (updated every 2 hours)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Results Storage: </w:t>
      </w:r>
      <w:r>
        <w:t xml:space="preserve">Cloudflare R2 for scan artifacts and evidence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AI/ML: </w:t>
      </w:r>
      <w:r>
        <w:t xml:space="preserve">Claude API for pen test orchestration, ForgeML for prioritization</w:t>
      </w:r>
    </w:p>
    <w:p>
      <w:pPr>
        <w:pStyle w:val="Heading3"/>
      </w:pPr>
      <w:r>
        <w:t xml:space="preserve">2.2.2 On-Premises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 Runtime: </w:t>
      </w:r>
      <w:r>
        <w:t xml:space="preserve">Docker Compose or Kubernetes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Vulnerability Database: </w:t>
      </w:r>
      <w:r>
        <w:t xml:space="preserve">Local PostgreSQL with offline NVD mirror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 Agents: </w:t>
      </w:r>
      <w:r>
        <w:t xml:space="preserve">Lightweight agents for internal network scanning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Local AI: </w:t>
      </w:r>
      <w:r>
        <w:t xml:space="preserve">Ollama with Llama 3 for air-gapped AI pen testing</w:t>
      </w:r>
    </w:p>
    <w:p>
      <w:r>
        <w:br w:type="page"/>
      </w:r>
    </w:p>
    <w:p>
      <w:pPr>
        <w:pStyle w:val="Heading1"/>
      </w:pPr>
      <w:r>
        <w:t xml:space="preserve">3. Core Capabilities</w:t>
      </w:r>
    </w:p>
    <w:p>
      <w:pPr>
        <w:pStyle w:val="Heading2"/>
      </w:pPr>
      <w:r>
        <w:t xml:space="preserve">3.1 ForgeScan 360 Vulnerability Scanner</w:t>
      </w:r>
    </w:p>
    <w:p>
      <w:pPr>
        <w:spacing w:after="200"/>
      </w:pPr>
      <w:r>
        <w:t xml:space="preserve">ForgeScan 360 provides continuous vulnerability assessment across the entire technology stack: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Asset Discovery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discovery of hosts, services, and applications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847+ assets tracked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CVE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NVD-integrated scanning with real-time CVE updates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200,000+ CVEs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Configuration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CIS Benchmark and STIG compliance checking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500+ checks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Cloud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AWS, Azure, GCP misconfiguration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300+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Container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Docker, Kubernetes, container image scanning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Images + runtime</w:t>
            </w:r>
          </w:p>
        </w:tc>
      </w:tr>
    </w:tbl>
    <w:p>
      <w:pPr>
        <w:pStyle w:val="Heading2"/>
        <w:spacing w:before="300"/>
      </w:pPr>
      <w:r>
        <w:t xml:space="preserve">3.2 AI Penetration Testing</w:t>
      </w:r>
    </w:p>
    <w:p>
      <w:pPr>
        <w:spacing w:after="200"/>
      </w:pPr>
      <w:r>
        <w:t xml:space="preserve">ForgeRedOps deploys 24 autonomous AI security agents that continuously test security posture across multiple attack vectors:</w:t>
      </w:r>
    </w:p>
    <w:p>
      <w:pPr>
        <w:pStyle w:val="Heading3"/>
      </w:pPr>
      <w:r>
        <w:t xml:space="preserve">3.2.1 AI Agent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000"/>
        <w:gridCol w:w="3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 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OWASP Top 10, injection attacks, XSS, CSRF, SSRF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agents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 bypass, BOLA, rate limiting, 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agents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Cloud 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IAM misconfigurations, public exposure, privilege escalation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agents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Network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 scanning, service enumeration, lateral movement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agents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Identity &amp;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Credential stuffing, password spraying, session hijacking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agents</w:t>
            </w:r>
          </w:p>
        </w:tc>
      </w:tr>
    </w:tbl>
    <w:p>
      <w:pPr>
        <w:pStyle w:val="Heading3"/>
        <w:spacing w:before="300"/>
      </w:pPr>
      <w:r>
        <w:t xml:space="preserve">3.2.2 AI Pen Test Workflow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Reconnaissance: </w:t>
      </w:r>
      <w:r>
        <w:t xml:space="preserve">Automated discovery of attack surface and entry points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Vulnerability Identification: </w:t>
      </w:r>
      <w:r>
        <w:t xml:space="preserve">AI-driven fuzzing and weakness detection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Exploitation Attempt: </w:t>
      </w:r>
      <w:r>
        <w:t xml:space="preserve">Safe exploitation to confirm vulnerabilities (no data exfiltration)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Privilege Escalation: </w:t>
      </w:r>
      <w:r>
        <w:t xml:space="preserve">Testing for lateral movement and privilege abuse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Report Generation: </w:t>
      </w:r>
      <w:r>
        <w:t xml:space="preserve">Detailed findings with remediation guidance and POA&amp;M entries</w:t>
      </w:r>
    </w:p>
    <w:p>
      <w:r>
        <w:br w:type="page"/>
      </w:r>
    </w:p>
    <w:p>
      <w:pPr>
        <w:pStyle w:val="Heading2"/>
      </w:pPr>
      <w:r>
        <w:t xml:space="preserve">3.3 Compliance Integration</w:t>
      </w:r>
    </w:p>
    <w:p>
      <w:pPr>
        <w:spacing w:after="200"/>
      </w:pPr>
      <w:r>
        <w:t xml:space="preserve">ForgeRedOps provides native integration with ForgeComply 360 for automated compliance workflow:</w:t>
      </w:r>
    </w:p>
    <w:p>
      <w:pPr>
        <w:pStyle w:val="Heading3"/>
      </w:pPr>
      <w:r>
        <w:t xml:space="preserve">3.3.1 Automatic Control Mapping</w:t>
      </w:r>
    </w:p>
    <w:p>
      <w:pPr>
        <w:spacing w:after="200"/>
      </w:pPr>
      <w:r>
        <w:t xml:space="preserve">Every vulnerability finding is automatically mapped to relevant NIST 800-53 controls: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Vulnerability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Controls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Patches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SI-2, CM-3, RA-5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Integrity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Weak 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IA-2, IA-5, AC-7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Control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Encryption Weakness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SC-8, SC-13, SC-28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Protection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Injection Flaws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SI-10, SC-18, SA-11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Misconfigurations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CM-2, CM-6, CM-7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 Mgmt</w:t>
            </w:r>
          </w:p>
        </w:tc>
      </w:tr>
    </w:tbl>
    <w:p>
      <w:pPr>
        <w:pStyle w:val="Heading3"/>
        <w:spacing w:before="300"/>
      </w:pPr>
      <w:r>
        <w:t xml:space="preserve">3.3.2 Auto-POA&amp;M Generation</w:t>
      </w:r>
    </w:p>
    <w:p>
      <w:pPr>
        <w:spacing w:after="200"/>
      </w:pPr>
      <w:r>
        <w:t xml:space="preserve">Critical and High severity findings automatically generate POA&amp;M entries in ForgeComply 360 with: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Weakness Description: </w:t>
      </w:r>
      <w:r>
        <w:t xml:space="preserve">CVE ID, affected asset, vulnerability details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Remediation Milestones: </w:t>
      </w:r>
      <w:r>
        <w:t xml:space="preserve">AI-generated action plan with due dates based on severity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Owner Assignment: </w:t>
      </w:r>
      <w:r>
        <w:t xml:space="preserve">Automatic assignment based on asset ownership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Rating: </w:t>
      </w:r>
      <w:r>
        <w:t xml:space="preserve">CVSS + asset criticality composite score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Evidence Links: </w:t>
      </w:r>
      <w:r>
        <w:t xml:space="preserve">Scan artifacts stored in Evidence Vault</w:t>
      </w:r>
    </w:p>
    <w:p>
      <w:r>
        <w:br w:type="page"/>
      </w:r>
    </w:p>
    <w:p>
      <w:pPr>
        <w:pStyle w:val="Heading2"/>
      </w:pPr>
      <w:r>
        <w:t xml:space="preserve">3.4 Risk-Based Prioritization</w:t>
      </w:r>
    </w:p>
    <w:p>
      <w:pPr>
        <w:spacing w:after="200"/>
      </w:pPr>
      <w:r>
        <w:t xml:space="preserve">ForgeRedOps uses ForgeML to calculate composite risk scores that go beyond raw CVSS:</w:t>
      </w:r>
    </w:p>
    <w:p>
      <w:pPr>
        <w:pStyle w:val="Heading3"/>
      </w:pPr>
      <w:r>
        <w:t xml:space="preserve">3.4.1 Risk Score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000"/>
        <w:gridCol w:w="2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CVSS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vulnerability severity from NVD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Asset Criticality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impact based on asset classification (Critical/High/Medium/Low)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Exploitability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Known exploits in the wild, weaponized code availability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Internet-facing, internal only, or isolated network segment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API Specification</w:t>
      </w:r>
    </w:p>
    <w:p>
      <w:pPr>
        <w:pStyle w:val="Heading2"/>
      </w:pPr>
      <w:r>
        <w:t xml:space="preserve">4.1 REST API Endpoints</w:t>
      </w:r>
    </w:p>
    <w:p>
      <w:pPr>
        <w:pStyle w:val="Heading3"/>
      </w:pPr>
      <w:r>
        <w:t xml:space="preserve">4.1.1 Scanning API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POST /api/v1/redops/scans</w:t>
      </w:r>
      <w:r>
        <w:t xml:space="preserve"> - Initiate vulnerability scan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GET /api/v1/redops/scans/{id}</w:t>
      </w:r>
      <w:r>
        <w:t xml:space="preserve"> - Get scan status and progress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GET /api/v1/redops/scans/{id}/results</w:t>
      </w:r>
      <w:r>
        <w:t xml:space="preserve"> - Get scan findings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DELETE /api/v1/redops/scans/{id}</w:t>
      </w:r>
      <w:r>
        <w:t xml:space="preserve"> - Cancel running scan</w:t>
      </w:r>
    </w:p>
    <w:p>
      <w:pPr>
        <w:pStyle w:val="Heading3"/>
      </w:pPr>
      <w:r>
        <w:t xml:space="preserve">4.1.2 Penetration Testing API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POST /api/v1/redops/pentests</w:t>
      </w:r>
      <w:r>
        <w:t xml:space="preserve"> - Initiate AI penetration test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GET /api/v1/redops/pentests/{id}/agents</w:t>
      </w:r>
      <w:r>
        <w:t xml:space="preserve"> - Get agent status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GET /api/v1/redops/pentests/{id}/findings</w:t>
      </w:r>
      <w:r>
        <w:t xml:space="preserve"> - Get pen test findings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GET /api/v1/redops/pentests/{id}/report</w:t>
      </w:r>
      <w:r>
        <w:t xml:space="preserve"> - Generate pen test report</w:t>
      </w:r>
    </w:p>
    <w:p>
      <w:pPr>
        <w:pStyle w:val="Heading3"/>
      </w:pPr>
      <w:r>
        <w:t xml:space="preserve">4.1.3 Vulnerabilities API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GET /api/v1/redops/vulnerabilities</w:t>
      </w:r>
      <w:r>
        <w:t xml:space="preserve"> - List vulnerabilities with filters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GET /api/v1/redops/vulnerabilities/{id}</w:t>
      </w:r>
      <w:r>
        <w:t xml:space="preserve"> - Get vulnerability details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PUT /api/v1/redops/vulnerabilities/{id}/status</w:t>
      </w:r>
      <w:r>
        <w:t xml:space="preserve"> - Update remediation status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POST /api/v1/redops/vulnerabilities/{id}/poam</w:t>
      </w:r>
      <w:r>
        <w:t xml:space="preserve"> - Generate POA&amp;M entry</w:t>
      </w:r>
    </w:p>
    <w:p>
      <w:r>
        <w:br w:type="page"/>
      </w:r>
    </w:p>
    <w:p>
      <w:pPr>
        <w:pStyle w:val="Heading1"/>
      </w:pPr>
      <w:r>
        <w:t xml:space="preserve">5. Appendices</w:t>
      </w:r>
    </w:p>
    <w:p>
      <w:pPr>
        <w:pStyle w:val="Heading2"/>
      </w:pPr>
      <w:r>
        <w:t xml:space="preserve">Appendix A: Glossary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CVE: </w:t>
      </w:r>
      <w:r>
        <w:t xml:space="preserve">Common Vulnerabilities and Exposures - standardized vulnerability identifiers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CVSS: </w:t>
      </w:r>
      <w:r>
        <w:t xml:space="preserve">Common Vulnerability Scoring System - severity rating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NVD: </w:t>
      </w:r>
      <w:r>
        <w:t xml:space="preserve">National Vulnerability Database - NIST vulnerability repository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MTTR: </w:t>
      </w:r>
      <w:r>
        <w:t xml:space="preserve">Mean Time to Remediate - average time to fix vulnerabilities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OWASP: </w:t>
      </w:r>
      <w:r>
        <w:t xml:space="preserve">Open Web Application Security Project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CIS: </w:t>
      </w:r>
      <w:r>
        <w:t xml:space="preserve">Center for Internet Security - security benchmarks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STIG: </w:t>
      </w:r>
      <w:r>
        <w:t xml:space="preserve">Security Technical Implementation Guide - DoD configuration standards</w:t>
      </w:r>
    </w:p>
    <w:p>
      <w:pPr>
        <w:pStyle w:val="Heading2"/>
      </w:pPr>
      <w:r>
        <w:t xml:space="preserve">Appendix B: 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release - ForgeScan 360, AI Pen Testing, ForgeComply integration</w:t>
            </w:r>
          </w:p>
        </w:tc>
      </w:tr>
    </w:tbl>
    <w:p>
      <w:pPr>
        <w:pStyle w:val="Heading2"/>
        <w:spacing w:before="400"/>
      </w:pPr>
      <w:r>
        <w:t xml:space="preserve">Appendix C: Contact Information</w:t>
      </w:r>
    </w:p>
    <w:p>
      <w:r>
        <w:rPr>
          <w:b/>
          <w:bCs/>
        </w:rPr>
        <w:t xml:space="preserve">Offensive Security: </w:t>
      </w:r>
      <w:r>
        <w:t xml:space="preserve">redops@forgecyberdefense.com</w:t>
      </w:r>
    </w:p>
    <w:p>
      <w:r>
        <w:rPr>
          <w:b/>
          <w:bCs/>
        </w:rPr>
        <w:t xml:space="preserve">Platform Engineering: </w:t>
      </w:r>
      <w:r>
        <w:t xml:space="preserve">platform-engineering@forgecyberdefense.com</w:t>
      </w:r>
    </w:p>
    <w:p>
      <w:r>
        <w:rPr>
          <w:b/>
          <w:bCs/>
        </w:rPr>
        <w:t xml:space="preserve">Customer Success: </w:t>
      </w:r>
      <w:r>
        <w:t xml:space="preserve">success@forgecyberdefense.com</w:t>
      </w:r>
    </w:p>
    <w:p>
      <w:r>
        <w:rPr>
          <w:b/>
          <w:bCs/>
        </w:rPr>
        <w:t xml:space="preserve">Sales: </w:t>
      </w:r>
      <w:r>
        <w:t xml:space="preserve">sales@forgecyberdefense.com</w:t>
      </w:r>
    </w:p>
    <w:p>
      <w:pPr>
        <w:spacing w:before="600"/>
        <w:jc w:val="center"/>
      </w:pPr>
      <w:r>
        <w:rPr>
          <w:b/>
          <w:bCs/>
          <w:color w:val="64748B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CONFIDENTIAL - FOR INTERNAL USE ONLY  |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A1628"/>
        <w:sz w:val="18"/>
        <w:szCs w:val="18"/>
      </w:rPr>
      <w:t xml:space="preserve">FORGE CYBER DEFENSE</w:t>
    </w:r>
    <w:r>
      <w:rPr>
        <w:color w:val="64748B"/>
        <w:sz w:val="18"/>
        <w:szCs w:val="18"/>
      </w:rPr>
      <w:t xml:space="preserve">  |  ForgeRedOps™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2026-02-02T17:52:56.506Z</dcterms:created>
  <dcterms:modified xsi:type="dcterms:W3CDTF">2026-02-02T17:52:56.507Z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