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73E" w:rsidRDefault="00131E5F">
      <w:r>
        <w:t xml:space="preserve">The Apache Software Foundation: Brian </w:t>
      </w:r>
      <w:proofErr w:type="spellStart"/>
      <w:r>
        <w:t>Behlendorf</w:t>
      </w:r>
      <w:proofErr w:type="spellEnd"/>
    </w:p>
    <w:p w:rsidR="00131E5F" w:rsidRPr="0007628F" w:rsidRDefault="00131E5F">
      <w:pPr>
        <w:rPr>
          <w:rFonts w:ascii="Times New Roman" w:hAnsi="Times New Roman" w:cs="Times New Roman"/>
          <w:sz w:val="24"/>
          <w:szCs w:val="24"/>
        </w:rPr>
      </w:pPr>
      <w:r>
        <w:t>The Apache Software Founda</w:t>
      </w:r>
      <w:r>
        <w:t xml:space="preserve">tion (ASF) is seen by many as the leading example of how an open source </w:t>
      </w:r>
      <w:bookmarkStart w:id="0" w:name="_GoBack"/>
      <w:r>
        <w:t>software foundation should be run</w:t>
      </w:r>
      <w:bookmarkEnd w:id="0"/>
    </w:p>
    <w:sectPr w:rsidR="00131E5F" w:rsidRPr="000762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D13"/>
    <w:rsid w:val="0007628F"/>
    <w:rsid w:val="000E1D13"/>
    <w:rsid w:val="00131E5F"/>
    <w:rsid w:val="00200D65"/>
    <w:rsid w:val="0094273E"/>
    <w:rsid w:val="00B411F3"/>
    <w:rsid w:val="00B80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A56E1"/>
  <w15:chartTrackingRefBased/>
  <w15:docId w15:val="{23A1CC43-D5CD-4CDA-A249-DF72FBC2A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6</cp:revision>
  <dcterms:created xsi:type="dcterms:W3CDTF">2022-01-21T03:06:00Z</dcterms:created>
  <dcterms:modified xsi:type="dcterms:W3CDTF">2022-01-21T06:21:00Z</dcterms:modified>
</cp:coreProperties>
</file>