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media/image1.jpeg" ContentType="image/jpeg"/>
  <Override PartName="/word/media/image2.png" ContentType="image/png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440" w:after="80"/>
        <w:rPr/>
      </w:pPr>
      <w:r>
        <w:rPr>
          <w:rFonts w:ascii="Aptos Display" w:hAnsi="Aptos Display"/>
          <w:b/>
          <w:color w:val="182233"/>
          <w:sz w:val="56"/>
        </w:rPr>
        <w:t>NEUTRAL_FIXTURE_TITLE</w:t>
      </w:r>
    </w:p>
    <w:p>
      <w:pPr>
        <w:pStyle w:val="Normal"/>
        <w:spacing w:before="0" w:after="360"/>
        <w:rPr/>
      </w:pPr>
      <w:r>
        <w:rPr>
          <w:b w:val="false"/>
          <w:color w:val="5D687A"/>
          <w:sz w:val="26"/>
        </w:rPr>
        <w:t>NEUTRAL_FIXTURE_SUBTITLE</w:t>
      </w:r>
    </w:p>
    <w:p>
      <w:pPr>
        <w:pStyle w:val="Heading1"/>
        <w:rPr/>
      </w:pPr>
      <w:r>
        <w:rPr/>
        <w:t>NEUTRAL_HEADING_ONE</w:t>
      </w:r>
    </w:p>
    <w:p>
      <w:pPr>
        <w:pStyle w:val="Normal"/>
        <w:rPr/>
      </w:pPr>
      <w:r>
        <w:rPr/>
        <w:t>NEUTRAL_BODY_ALPHA</w:t>
      </w:r>
    </w:p>
    <w:p>
      <w:pPr>
        <w:pStyle w:val="Normal"/>
        <w:spacing w:before="0" w:after="200"/>
        <w:rPr/>
      </w:pPr>
      <w:r>
        <w:rPr>
          <w:b/>
          <w:color w:val="4B57A3"/>
          <w:sz w:val="23"/>
        </w:rPr>
        <w:t>NEUTRAL_BODY_BETA</w:t>
      </w:r>
    </w:p>
    <w:p>
      <w:pPr>
        <w:pStyle w:val="Heading2"/>
        <w:rPr/>
      </w:pPr>
      <w:r>
        <w:rPr/>
        <w:t>NEUTRAL_HEADING_TWO</w:t>
      </w:r>
    </w:p>
    <w:p>
      <w:pPr>
        <w:pStyle w:val="NeutralCode"/>
        <w:rPr/>
      </w:pPr>
      <w:r>
        <w:rPr/>
        <w:t>NEUTRAL_CODE_SAMPLE</w:t>
      </w:r>
    </w:p>
    <w:p>
      <w:pPr>
        <w:pStyle w:val="Heading3"/>
        <w:rPr/>
      </w:pPr>
      <w:r>
        <w:rPr/>
        <w:t>NEUTRAL_HEADING_THREE</w:t>
      </w:r>
    </w:p>
    <w:tbl>
      <w:tblPr>
        <w:tblStyle w:val="TableGrid"/>
        <w:tblW w:w="979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896"/>
        <w:gridCol w:w="4895"/>
      </w:tblGrid>
      <w:tr>
        <w:trPr/>
        <w:tc>
          <w:tcPr>
            <w:tcW w:w="4896" w:type="dxa"/>
            <w:tcBorders/>
            <w:shd w:fill="E8EAF4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NEUTRAL_TABLE_HEADER_A</w:t>
            </w:r>
          </w:p>
        </w:tc>
        <w:tc>
          <w:tcPr>
            <w:tcW w:w="4895" w:type="dxa"/>
            <w:tcBorders/>
            <w:shd w:fill="E8EAF4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NEUTRAL_TABLE_HEADER_B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NEUTRAL_TABLE_CELL_A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NEUTRAL_TABLE_CELL_B</w:t>
            </w:r>
          </w:p>
        </w:tc>
      </w:tr>
    </w:tbl>
    <w:p>
      <w:pPr>
        <w:pStyle w:val="Normal"/>
        <w:rPr/>
      </w:pPr>
      <w:r>
        <w:rPr/>
        <w:drawing>
          <wp:inline distT="0" distB="0" distL="114935" distR="114935">
            <wp:extent cx="3291840" cy="192024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"/>
          <w:type w:val="nextPage"/>
          <w:pgSz w:w="12240" w:h="15840"/>
          <w:pgMar w:left="1224" w:right="1224" w:header="504" w:top="1152" w:footer="0" w:bottom="1152" w:gutter="0"/>
          <w:pgBorders w:display="allPages" w:offsetFrom="page">
            <w:top w:val="single" w:sz="6" w:space="18" w:color="D9DDEA"/>
            <w:left w:val="single" w:sz="6" w:space="18" w:color="D9DDEA"/>
            <w:bottom w:val="single" w:sz="6" w:space="18" w:color="D9DDEA"/>
            <w:right w:val="single" w:sz="6" w:space="18" w:color="D9DDEA"/>
          </w:pgBorders>
          <w:pgNumType w:fmt="decimal"/>
          <w:formProt w:val="false"/>
          <w:textDirection w:val="lrTb"/>
          <w:docGrid w:type="default" w:linePitch="360" w:charSpace="0"/>
        </w:sectPr>
        <w:pStyle w:val="Caption1"/>
        <w:rPr/>
      </w:pPr>
      <w:r>
        <w:rPr/>
        <w:t>NEUTRAL_CAPTION</w:t>
      </w:r>
    </w:p>
    <w:p>
      <w:pPr>
        <w:pStyle w:val="Heading1"/>
        <w:rPr/>
      </w:pPr>
      <w:r>
        <w:rPr/>
        <w:t>NEUTRAL_SECTION_TWO</w:t>
      </w:r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/>
        <w:t>NEUTRAL_BODY_ALPHA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type w:val="nextPage"/>
      <w:pgSz w:orient="landscape" w:w="15840" w:h="12240"/>
      <w:pgMar w:left="1080" w:right="1080" w:header="504" w:top="1080" w:footer="504" w:bottom="1080" w:gutter="0"/>
      <w:pgBorders w:display="allPages" w:offsetFrom="page">
        <w:top w:val="single" w:sz="6" w:space="18" w:color="D9DDEA"/>
        <w:left w:val="single" w:sz="6" w:space="18" w:color="D9DDEA"/>
        <w:bottom w:val="single" w:sz="6" w:space="18" w:color="D9DDEA"/>
        <w:right w:val="single" w:sz="6" w:space="18" w:color="D9DDEA"/>
      </w:pgBorders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end"/>
      <w:rPr/>
    </w:pPr>
    <w:r>
      <w:rPr>
        <w:b w:val="false"/>
        <w:color w:val="5D687A"/>
        <w:sz w:val="16"/>
      </w:rPr>
      <w:t>NEUTRAL_FOOTER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b/>
        <w:color w:val="5D687A"/>
        <w:sz w:val="17"/>
      </w:rPr>
      <w:t>NEUTRAL_HEADER_FIRST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end"/>
      <w:rPr/>
    </w:pPr>
    <w:r>
      <w:rPr>
        <w:b/>
        <w:color w:val="5D687A"/>
        <w:sz w:val="17"/>
      </w:rPr>
      <w:t>NEUTRAL_HEADER_EVEN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start"/>
      <w:rPr/>
    </w:pPr>
    <w:r>
      <w:rPr/>
      <w:drawing>
        <wp:inline distT="0" distB="0" distL="114935" distR="114935">
          <wp:extent cx="1325880" cy="372745"/>
          <wp:effectExtent l="0" t="0" r="0" b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372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D687A"/>
        <w:sz w:val="17"/>
      </w:rPr>
      <w:t xml:space="preserve">  </w:t>
    </w:r>
    <w:r>
      <w:rPr>
        <w:b/>
        <w:color w:val="5D687A"/>
        <w:sz w:val="17"/>
      </w:rPr>
      <w:t>NEUTRAL_HEADER_DEFAULT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b/>
        <w:color w:val="5D687A"/>
        <w:sz w:val="17"/>
      </w:rPr>
      <w:t>NEUTRAL_HEADER_FIRST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mailMerge>
    <w:mainDocumentType w:val="formLetters"/>
    <w:dataType w:val="textFile"/>
    <w:query w:val="SELECT * FROM Adressen.dbo.Tabelle1$"/>
  </w:mailMerge>
  <w:autoHyphenation w:val="true"/>
  <w:evenAndOddHeader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Aptos" w:hAnsi="Aptos" w:eastAsia="ＭＳ 明朝" w:cs=""/>
      <w:color w:val="1822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B57A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B57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B57A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star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20"/>
      <w:ind w:star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20"/>
      <w:ind w:star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star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star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star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Aptos" w:hAnsi="Aptos"/>
      <w:b/>
      <w:bCs/>
      <w:i/>
      <w:color w:val="5D687A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start="936" w:end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NeutralCode" w:customStyle="1">
    <w:name w:val="Neutral Code"/>
    <w:qFormat/>
    <w:pPr>
      <w:widowControl/>
      <w:bidi w:val="0"/>
      <w:spacing w:lineRule="auto" w:line="276" w:before="80" w:after="160"/>
      <w:ind w:start="360" w:hanging="0"/>
      <w:jc w:val="start"/>
    </w:pPr>
    <w:rPr>
      <w:rFonts w:ascii="Courier New" w:hAnsi="Courier New" w:eastAsia="ＭＳ 明朝" w:cs=""/>
      <w:color w:val="182233"/>
      <w:kern w:val="0"/>
      <w:sz w:val="18"/>
      <w:szCs w:val="22"/>
      <w:lang w:val="en-US" w:eastAsia="en-US" w:bidi="ar-SA"/>
    </w:rPr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B57A3"/>
      </a:accent1>
      <a:accent2>
        <a:srgbClr val="182233"/>
      </a:accent2>
      <a:accent3>
        <a:srgbClr val="D9DDEA"/>
      </a:accent3>
      <a:accent4>
        <a:srgbClr val="A9B0C5"/>
      </a:accent4>
      <a:accent5>
        <a:srgbClr val="6D7895"/>
      </a:accent5>
      <a:accent6>
        <a:srgbClr val="E8EAF4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LibreOffice/7.1.1.2$MacOSX_X86_64 LibreOffice_project/fe0b08f4af1bacafe4c7ecc87ce55bb426164676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2020-01-01T00:00:00Z</dcterms:created>
  <dc:creator>ATLCLI Synthetic Fixture</dc:creator>
  <dc:description>generated by python-docx</dc:description>
  <dc:language>de-DE</dc:language>
  <cp:lastModifiedBy>ATLCLI Synthetic Fixture</cp:lastModifiedBy>
  <dcterms:modified xsi:type="dcterms:W3CDTF">2020-01-01T00:00:00Z</dcterms:modified>
  <cp:revision>1</cp:revision>
  <dc:subject>ATLCLI_SYNTHETIC_FIXTURE</dc:subject>
  <dc:title>Neutral DOCX Template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