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C02B1" w14:textId="1326EBCE" w:rsidR="00F237D5" w:rsidRPr="00B71C1E" w:rsidRDefault="00AC25D2">
      <w:pPr>
        <w:rPr>
          <w:rFonts w:ascii="Montserrat Medium" w:eastAsia="Montserrat Medium" w:hAnsi="Montserrat Medium" w:cs="Montserrat Medium"/>
          <w:i/>
          <w:lang w:val="ru-RU"/>
        </w:rPr>
      </w:pPr>
      <w:r>
        <w:rPr>
          <w:rFonts w:ascii="Montserrat Medium" w:eastAsia="Montserrat Medium" w:hAnsi="Montserrat Medium" w:cs="Montserrat Medium"/>
          <w:sz w:val="28"/>
          <w:szCs w:val="28"/>
        </w:rPr>
        <w:t>Бриф для партнера, продюсера и специалиста по работе с партнерами</w:t>
      </w:r>
    </w:p>
    <w:p w14:paraId="63DFEEAE" w14:textId="77777777" w:rsidR="00F237D5" w:rsidRDefault="00F237D5">
      <w:pPr>
        <w:rPr>
          <w:rFonts w:ascii="Montserrat Medium" w:eastAsia="Montserrat Medium" w:hAnsi="Montserrat Medium" w:cs="Montserrat Medium"/>
        </w:rPr>
      </w:pPr>
    </w:p>
    <w:p w14:paraId="20D473C3" w14:textId="77777777" w:rsidR="00F237D5" w:rsidRDefault="00AC25D2">
      <w:pPr>
        <w:rPr>
          <w:rFonts w:ascii="Montserrat Medium" w:eastAsia="Montserrat Medium" w:hAnsi="Montserrat Medium" w:cs="Montserrat Medium"/>
          <w:color w:val="FFFFFF"/>
          <w:highlight w:val="black"/>
        </w:rPr>
      </w:pPr>
      <w:r>
        <w:rPr>
          <w:rFonts w:ascii="Montserrat Medium" w:eastAsia="Montserrat Medium" w:hAnsi="Montserrat Medium" w:cs="Montserrat Medium"/>
          <w:color w:val="FFFFFF"/>
          <w:highlight w:val="black"/>
        </w:rPr>
        <w:t>О ЗАКАЗЧИКЕ</w:t>
      </w:r>
    </w:p>
    <w:p w14:paraId="1169BE8F" w14:textId="77777777" w:rsidR="00F237D5" w:rsidRDefault="00F237D5">
      <w:pPr>
        <w:rPr>
          <w:rFonts w:ascii="Montserrat Medium" w:eastAsia="Montserrat Medium" w:hAnsi="Montserrat Medium" w:cs="Montserrat Medium"/>
        </w:rPr>
      </w:pPr>
    </w:p>
    <w:tbl>
      <w:tblPr>
        <w:tblStyle w:val="a5"/>
        <w:tblW w:w="973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6"/>
        <w:gridCol w:w="4840"/>
      </w:tblGrid>
      <w:tr w:rsidR="00F237D5" w14:paraId="47CF0299" w14:textId="77777777" w:rsidTr="00B71C1E">
        <w:trPr>
          <w:trHeight w:val="251"/>
        </w:trPr>
        <w:tc>
          <w:tcPr>
            <w:tcW w:w="4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28B3" w14:textId="77777777" w:rsidR="00F237D5" w:rsidRDefault="00AC2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Заказчик </w:t>
            </w:r>
          </w:p>
        </w:tc>
        <w:tc>
          <w:tcPr>
            <w:tcW w:w="4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63013" w14:textId="77777777" w:rsidR="00F237D5" w:rsidRPr="00AC25D2" w:rsidRDefault="00AC25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 Medium" w:hAnsiTheme="minorHAnsi" w:cs="Montserrat Medium"/>
                <w:lang w:val="ru-RU"/>
              </w:rPr>
            </w:pPr>
            <w:r w:rsidRPr="005A6298">
              <w:rPr>
                <w:rFonts w:ascii="Montserrat Medium" w:eastAsia="Montserrat Medium" w:hAnsi="Montserrat Medium" w:cs="Montserrat Medium"/>
              </w:rPr>
              <w:t>ООО «ПЭК»</w:t>
            </w:r>
          </w:p>
        </w:tc>
      </w:tr>
      <w:tr w:rsidR="00641A1E" w14:paraId="050EB2D8" w14:textId="77777777" w:rsidTr="00B71C1E">
        <w:trPr>
          <w:trHeight w:val="1707"/>
        </w:trPr>
        <w:tc>
          <w:tcPr>
            <w:tcW w:w="4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7C2C" w14:textId="77777777" w:rsidR="00641A1E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Бренд и миссия</w:t>
            </w:r>
          </w:p>
        </w:tc>
        <w:tc>
          <w:tcPr>
            <w:tcW w:w="4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FA6F5" w14:textId="77777777" w:rsidR="00641A1E" w:rsidRPr="00AF033D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 w:rsidRPr="00AF033D">
              <w:rPr>
                <w:rFonts w:ascii="Montserrat Medium" w:eastAsia="Montserrat Medium" w:hAnsi="Montserrat Medium" w:cs="Montserrat Medium"/>
              </w:rPr>
              <w:t>Мы создаём возможности для</w:t>
            </w:r>
          </w:p>
          <w:p w14:paraId="1414F254" w14:textId="77777777" w:rsidR="00641A1E" w:rsidRPr="00AF033D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 w:rsidRPr="00AF033D">
              <w:rPr>
                <w:rFonts w:ascii="Montserrat Medium" w:eastAsia="Montserrat Medium" w:hAnsi="Montserrat Medium" w:cs="Montserrat Medium"/>
              </w:rPr>
              <w:t>развития и процветания людей,</w:t>
            </w:r>
          </w:p>
          <w:p w14:paraId="02A13498" w14:textId="77777777" w:rsidR="00641A1E" w:rsidRPr="00AF033D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 w:rsidRPr="00AF033D">
              <w:rPr>
                <w:rFonts w:ascii="Montserrat Medium" w:eastAsia="Montserrat Medium" w:hAnsi="Montserrat Medium" w:cs="Montserrat Medium"/>
              </w:rPr>
              <w:t>компаний, мира, формируя среду</w:t>
            </w:r>
          </w:p>
          <w:p w14:paraId="7D6B67E8" w14:textId="77777777" w:rsidR="00641A1E" w:rsidRPr="00AF033D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 w:rsidRPr="00AF033D">
              <w:rPr>
                <w:rFonts w:ascii="Montserrat Medium" w:eastAsia="Montserrat Medium" w:hAnsi="Montserrat Medium" w:cs="Montserrat Medium"/>
              </w:rPr>
              <w:t>открытых, доверительных отношений,</w:t>
            </w:r>
          </w:p>
          <w:p w14:paraId="1C7E346F" w14:textId="77777777" w:rsidR="00641A1E" w:rsidRPr="00AF033D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 w:rsidRPr="00AF033D">
              <w:rPr>
                <w:rFonts w:ascii="Montserrat Medium" w:eastAsia="Montserrat Medium" w:hAnsi="Montserrat Medium" w:cs="Montserrat Medium"/>
              </w:rPr>
              <w:t>превращая логистику в искусство,</w:t>
            </w:r>
          </w:p>
          <w:p w14:paraId="29142651" w14:textId="1C6752D6" w:rsidR="00641A1E" w:rsidRPr="00B71C1E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 w:rsidRPr="00AF033D">
              <w:rPr>
                <w:rFonts w:ascii="Montserrat Medium" w:eastAsia="Montserrat Medium" w:hAnsi="Montserrat Medium" w:cs="Montserrat Medium"/>
              </w:rPr>
              <w:t>доступное каждому.</w:t>
            </w:r>
          </w:p>
        </w:tc>
      </w:tr>
      <w:tr w:rsidR="00641A1E" w14:paraId="042231D5" w14:textId="77777777" w:rsidTr="00B71C1E">
        <w:trPr>
          <w:trHeight w:val="514"/>
        </w:trPr>
        <w:tc>
          <w:tcPr>
            <w:tcW w:w="4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AB8A" w14:textId="77777777" w:rsidR="00641A1E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Позиционирование</w:t>
            </w:r>
          </w:p>
        </w:tc>
        <w:tc>
          <w:tcPr>
            <w:tcW w:w="4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80E8" w14:textId="77777777" w:rsidR="00641A1E" w:rsidRPr="00AF033D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>Мультисервисный оператор логистических услуг</w:t>
            </w:r>
          </w:p>
        </w:tc>
      </w:tr>
      <w:tr w:rsidR="00641A1E" w14:paraId="44EAA10D" w14:textId="77777777" w:rsidTr="00B71C1E">
        <w:trPr>
          <w:trHeight w:val="602"/>
        </w:trPr>
        <w:tc>
          <w:tcPr>
            <w:tcW w:w="4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DF76" w14:textId="67CADF3F" w:rsidR="00641A1E" w:rsidRPr="00B71C1E" w:rsidRDefault="00641A1E" w:rsidP="00B71C1E">
            <w:pPr>
              <w:widowControl w:val="0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</w:rPr>
              <w:t>Главное продуктовое уникальное преимущество</w:t>
            </w:r>
          </w:p>
        </w:tc>
        <w:tc>
          <w:tcPr>
            <w:tcW w:w="4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36F89" w14:textId="77777777" w:rsidR="00641A1E" w:rsidRPr="00AF033D" w:rsidRDefault="00641A1E" w:rsidP="00641A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>Эксперт в доставке сборных грузов!</w:t>
            </w:r>
          </w:p>
        </w:tc>
      </w:tr>
    </w:tbl>
    <w:p w14:paraId="78315818" w14:textId="77777777" w:rsidR="00F237D5" w:rsidRDefault="00F237D5">
      <w:pPr>
        <w:rPr>
          <w:rFonts w:ascii="Montserrat Medium" w:eastAsia="Montserrat Medium" w:hAnsi="Montserrat Medium" w:cs="Montserrat Medium"/>
        </w:rPr>
      </w:pPr>
    </w:p>
    <w:p w14:paraId="180D91E6" w14:textId="77777777" w:rsidR="00F237D5" w:rsidRDefault="00AC25D2">
      <w:pPr>
        <w:rPr>
          <w:rFonts w:ascii="Montserrat Medium" w:eastAsia="Montserrat Medium" w:hAnsi="Montserrat Medium" w:cs="Montserrat Medium"/>
          <w:color w:val="FFFFFF"/>
          <w:shd w:val="clear" w:color="auto" w:fill="434343"/>
        </w:rPr>
      </w:pPr>
      <w:r>
        <w:rPr>
          <w:rFonts w:ascii="Montserrat Medium" w:eastAsia="Montserrat Medium" w:hAnsi="Montserrat Medium" w:cs="Montserrat Medium"/>
          <w:color w:val="FFFFFF"/>
          <w:shd w:val="clear" w:color="auto" w:fill="434343"/>
        </w:rPr>
        <w:t>О ЦЕЛЕВОЙ АУДИТОРИИ</w:t>
      </w:r>
    </w:p>
    <w:p w14:paraId="5BA2DDB9" w14:textId="77777777" w:rsidR="00F237D5" w:rsidRDefault="00F237D5">
      <w:pPr>
        <w:rPr>
          <w:rFonts w:ascii="Montserrat Medium" w:eastAsia="Montserrat Medium" w:hAnsi="Montserrat Medium" w:cs="Montserrat Medium"/>
        </w:rPr>
      </w:pPr>
    </w:p>
    <w:tbl>
      <w:tblPr>
        <w:tblStyle w:val="a6"/>
        <w:tblW w:w="97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4"/>
        <w:gridCol w:w="4865"/>
      </w:tblGrid>
      <w:tr w:rsidR="00F237D5" w14:paraId="4261832B" w14:textId="77777777" w:rsidTr="00B71C1E">
        <w:trPr>
          <w:trHeight w:val="302"/>
        </w:trPr>
        <w:tc>
          <w:tcPr>
            <w:tcW w:w="4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0F2C1" w14:textId="77777777" w:rsidR="00F237D5" w:rsidRDefault="00AC25D2">
            <w:pPr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Целевая аудитория продукта</w:t>
            </w:r>
          </w:p>
        </w:tc>
        <w:tc>
          <w:tcPr>
            <w:tcW w:w="4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D82D9" w14:textId="77777777" w:rsidR="00F237D5" w:rsidRPr="001B273C" w:rsidRDefault="001B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en-US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 xml:space="preserve">Грузоперевозки, сегмент </w:t>
            </w:r>
            <w:r>
              <w:rPr>
                <w:rFonts w:ascii="Montserrat Medium" w:eastAsia="Montserrat Medium" w:hAnsi="Montserrat Medium" w:cs="Montserrat Medium"/>
                <w:lang w:val="en-US"/>
              </w:rPr>
              <w:t>B2B</w:t>
            </w:r>
          </w:p>
        </w:tc>
      </w:tr>
      <w:tr w:rsidR="00F237D5" w14:paraId="1491ACC5" w14:textId="77777777" w:rsidTr="00B71C1E">
        <w:trPr>
          <w:trHeight w:val="907"/>
        </w:trPr>
        <w:tc>
          <w:tcPr>
            <w:tcW w:w="48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1D546" w14:textId="77777777" w:rsidR="00F237D5" w:rsidRDefault="00AC25D2">
            <w:pPr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Целевая аудитория, на которую бренд хочет обратить внимание/привлечь</w:t>
            </w:r>
          </w:p>
        </w:tc>
        <w:tc>
          <w:tcPr>
            <w:tcW w:w="4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B14D" w14:textId="77777777" w:rsidR="00F237D5" w:rsidRPr="001B273C" w:rsidRDefault="001B2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 xml:space="preserve">Грузоперевозки, сегмент </w:t>
            </w:r>
            <w:r>
              <w:rPr>
                <w:rFonts w:ascii="Montserrat Medium" w:eastAsia="Montserrat Medium" w:hAnsi="Montserrat Medium" w:cs="Montserrat Medium"/>
                <w:lang w:val="en-US"/>
              </w:rPr>
              <w:t>B</w:t>
            </w:r>
            <w:r w:rsidRPr="001B273C">
              <w:rPr>
                <w:rFonts w:ascii="Montserrat Medium" w:eastAsia="Montserrat Medium" w:hAnsi="Montserrat Medium" w:cs="Montserrat Medium"/>
                <w:lang w:val="ru-RU"/>
              </w:rPr>
              <w:t>2</w:t>
            </w:r>
            <w:r>
              <w:rPr>
                <w:rFonts w:ascii="Montserrat Medium" w:eastAsia="Montserrat Medium" w:hAnsi="Montserrat Medium" w:cs="Montserrat Medium"/>
                <w:lang w:val="en-US"/>
              </w:rPr>
              <w:t>C</w:t>
            </w:r>
            <w:r w:rsidRPr="001B273C">
              <w:rPr>
                <w:rFonts w:ascii="Montserrat Medium" w:eastAsia="Montserrat Medium" w:hAnsi="Montserrat Medium" w:cs="Montserrat Medium"/>
                <w:lang w:val="ru-RU"/>
              </w:rPr>
              <w:t xml:space="preserve"> (</w:t>
            </w:r>
            <w:r>
              <w:rPr>
                <w:rFonts w:ascii="Montserrat Medium" w:eastAsia="Montserrat Medium" w:hAnsi="Montserrat Medium" w:cs="Montserrat Medium"/>
                <w:lang w:val="ru-RU"/>
              </w:rPr>
              <w:t>электронная коммерция)</w:t>
            </w:r>
          </w:p>
        </w:tc>
      </w:tr>
    </w:tbl>
    <w:p w14:paraId="2ED4A322" w14:textId="77777777" w:rsidR="00D12AE1" w:rsidRPr="00B71C1E" w:rsidRDefault="00D12AE1" w:rsidP="00204216">
      <w:pPr>
        <w:rPr>
          <w:rFonts w:ascii="Montserrat Medium" w:eastAsia="Montserrat Medium" w:hAnsi="Montserrat Medium" w:cs="Montserrat Medium"/>
          <w:i/>
          <w:lang w:val="ru-RU"/>
        </w:rPr>
      </w:pPr>
    </w:p>
    <w:p w14:paraId="2E830AEC" w14:textId="77777777" w:rsidR="00D12AE1" w:rsidRPr="00D12AE1" w:rsidRDefault="00D12AE1" w:rsidP="00D12AE1">
      <w:pPr>
        <w:rPr>
          <w:rFonts w:ascii="Montserrat Medium" w:eastAsia="Montserrat Medium" w:hAnsi="Montserrat Medium" w:cs="Montserrat Medium"/>
          <w:color w:val="FFFFFF"/>
          <w:highlight w:val="black"/>
          <w:lang w:val="ru-RU"/>
        </w:rPr>
      </w:pPr>
      <w:r>
        <w:rPr>
          <w:rFonts w:ascii="Montserrat Medium" w:eastAsia="Montserrat Medium" w:hAnsi="Montserrat Medium" w:cs="Montserrat Medium"/>
          <w:color w:val="FFFFFF"/>
          <w:highlight w:val="black"/>
        </w:rPr>
        <w:t>ЦЕЛИ И ЗАДАЧИ</w:t>
      </w:r>
      <w:r>
        <w:rPr>
          <w:rFonts w:ascii="Montserrat Medium" w:eastAsia="Montserrat Medium" w:hAnsi="Montserrat Medium" w:cs="Montserrat Medium"/>
          <w:color w:val="FFFFFF"/>
          <w:highlight w:val="black"/>
          <w:lang w:val="ru-RU"/>
        </w:rPr>
        <w:t xml:space="preserve"> (</w:t>
      </w:r>
      <w:r w:rsidR="000578B3">
        <w:rPr>
          <w:rFonts w:ascii="Montserrat Medium" w:eastAsia="Montserrat Medium" w:hAnsi="Montserrat Medium" w:cs="Montserrat Medium"/>
          <w:color w:val="FFFFFF"/>
          <w:highlight w:val="black"/>
          <w:lang w:val="ru-RU"/>
        </w:rPr>
        <w:t>Задача 2</w:t>
      </w:r>
      <w:r>
        <w:rPr>
          <w:rFonts w:ascii="Montserrat Medium" w:eastAsia="Montserrat Medium" w:hAnsi="Montserrat Medium" w:cs="Montserrat Medium"/>
          <w:color w:val="FFFFFF"/>
          <w:highlight w:val="black"/>
          <w:lang w:val="ru-RU"/>
        </w:rPr>
        <w:t>)</w:t>
      </w:r>
    </w:p>
    <w:p w14:paraId="7446C2B8" w14:textId="77777777" w:rsidR="00D12AE1" w:rsidRDefault="00D12AE1" w:rsidP="00D12AE1">
      <w:pPr>
        <w:rPr>
          <w:rFonts w:ascii="Montserrat Medium" w:eastAsia="Montserrat Medium" w:hAnsi="Montserrat Medium" w:cs="Montserrat Medium"/>
        </w:rPr>
      </w:pPr>
    </w:p>
    <w:tbl>
      <w:tblPr>
        <w:tblStyle w:val="a7"/>
        <w:tblW w:w="97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6"/>
        <w:gridCol w:w="4841"/>
      </w:tblGrid>
      <w:tr w:rsidR="00D12AE1" w14:paraId="3FCAA580" w14:textId="77777777" w:rsidTr="00B71C1E">
        <w:trPr>
          <w:trHeight w:val="1079"/>
        </w:trPr>
        <w:tc>
          <w:tcPr>
            <w:tcW w:w="4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8F584" w14:textId="77777777" w:rsidR="00D12AE1" w:rsidRPr="000A0C1E" w:rsidRDefault="00D12AE1" w:rsidP="00F046EA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highlight w:val="white"/>
                <w:lang w:val="en-US"/>
              </w:rPr>
            </w:pPr>
            <w:r>
              <w:rPr>
                <w:rFonts w:ascii="Montserrat Medium" w:eastAsia="Montserrat Medium" w:hAnsi="Montserrat Medium" w:cs="Montserrat Medium"/>
                <w:highlight w:val="white"/>
              </w:rPr>
              <w:t>Цель</w:t>
            </w:r>
          </w:p>
        </w:tc>
        <w:tc>
          <w:tcPr>
            <w:tcW w:w="4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BFB7" w14:textId="77777777" w:rsidR="00D12AE1" w:rsidRPr="009948F8" w:rsidRDefault="009948F8" w:rsidP="00B27D6D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  <w:highlight w:val="white"/>
                <w:lang w:val="ru-RU"/>
              </w:rPr>
            </w:pPr>
            <w:r w:rsidRPr="00B27D6D">
              <w:rPr>
                <w:rFonts w:ascii="Montserrat Medium" w:eastAsia="Montserrat Medium" w:hAnsi="Montserrat Medium" w:cs="Montserrat Medium"/>
                <w:lang w:val="ru-RU"/>
              </w:rPr>
              <w:t xml:space="preserve">Определить целевой </w:t>
            </w:r>
            <w:r w:rsidR="00B27D6D" w:rsidRPr="00B27D6D">
              <w:rPr>
                <w:rFonts w:ascii="Montserrat Medium" w:eastAsia="Montserrat Medium" w:hAnsi="Montserrat Medium" w:cs="Montserrat Medium"/>
                <w:lang w:val="ru-RU"/>
              </w:rPr>
              <w:t>сегмент</w:t>
            </w:r>
            <w:r w:rsidRPr="00B27D6D">
              <w:rPr>
                <w:rFonts w:ascii="Montserrat Medium" w:eastAsia="Montserrat Medium" w:hAnsi="Montserrat Medium" w:cs="Montserrat Medium"/>
                <w:lang w:val="ru-RU"/>
              </w:rPr>
              <w:t xml:space="preserve"> клиент</w:t>
            </w:r>
            <w:r w:rsidR="00B27D6D" w:rsidRPr="00B27D6D">
              <w:rPr>
                <w:rFonts w:ascii="Montserrat Medium" w:eastAsia="Montserrat Medium" w:hAnsi="Montserrat Medium" w:cs="Montserrat Medium"/>
                <w:lang w:val="ru-RU"/>
              </w:rPr>
              <w:t>ов</w:t>
            </w:r>
            <w:r w:rsidRPr="00B27D6D">
              <w:rPr>
                <w:rFonts w:ascii="Montserrat Medium" w:eastAsia="Montserrat Medium" w:hAnsi="Montserrat Medium" w:cs="Montserrat Medium"/>
                <w:lang w:val="ru-RU"/>
              </w:rPr>
              <w:t>, наиболее эффективный для таргетированной рекламы через email рассылки.</w:t>
            </w:r>
          </w:p>
        </w:tc>
      </w:tr>
      <w:tr w:rsidR="00D12AE1" w14:paraId="27CC9FDD" w14:textId="77777777" w:rsidTr="00B71C1E">
        <w:trPr>
          <w:trHeight w:val="1625"/>
        </w:trPr>
        <w:tc>
          <w:tcPr>
            <w:tcW w:w="4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BE70E" w14:textId="77777777" w:rsidR="00D12AE1" w:rsidRDefault="00D12AE1" w:rsidP="00F04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Задача от заказчика </w:t>
            </w:r>
          </w:p>
        </w:tc>
        <w:tc>
          <w:tcPr>
            <w:tcW w:w="4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EFD6" w14:textId="77777777" w:rsidR="00D12AE1" w:rsidRPr="009948F8" w:rsidRDefault="009948F8" w:rsidP="00F04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 xml:space="preserve">Определить ключевые метрики для оценки эффективности, </w:t>
            </w:r>
            <w:r w:rsidR="00B27D6D">
              <w:rPr>
                <w:rFonts w:ascii="Montserrat Medium" w:eastAsia="Montserrat Medium" w:hAnsi="Montserrat Medium" w:cs="Montserrat Medium"/>
                <w:lang w:val="ru-RU"/>
              </w:rPr>
              <w:t>составить клиентский портрет</w:t>
            </w:r>
            <w:r>
              <w:rPr>
                <w:rFonts w:ascii="Montserrat Medium" w:eastAsia="Montserrat Medium" w:hAnsi="Montserrat Medium" w:cs="Montserrat Medium"/>
                <w:lang w:val="ru-RU"/>
              </w:rPr>
              <w:t xml:space="preserve"> по </w:t>
            </w:r>
            <w:r w:rsidR="00B27D6D">
              <w:rPr>
                <w:rFonts w:ascii="Montserrat Medium" w:eastAsia="Montserrat Medium" w:hAnsi="Montserrat Medium" w:cs="Montserrat Medium"/>
                <w:lang w:val="ru-RU"/>
              </w:rPr>
              <w:t xml:space="preserve">существующему </w:t>
            </w:r>
            <w:r>
              <w:rPr>
                <w:rFonts w:ascii="Montserrat Medium" w:eastAsia="Montserrat Medium" w:hAnsi="Montserrat Medium" w:cs="Montserrat Medium"/>
                <w:lang w:val="ru-RU"/>
              </w:rPr>
              <w:t xml:space="preserve">набору характеристик, выделить ключевой сегмент по эффективности.  </w:t>
            </w:r>
          </w:p>
        </w:tc>
      </w:tr>
      <w:tr w:rsidR="00D12AE1" w14:paraId="5C61257C" w14:textId="77777777" w:rsidTr="00B71C1E">
        <w:trPr>
          <w:trHeight w:val="545"/>
        </w:trPr>
        <w:tc>
          <w:tcPr>
            <w:tcW w:w="4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A0D3" w14:textId="77777777" w:rsidR="00D12AE1" w:rsidRDefault="00D12AE1" w:rsidP="00F04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Дополнительные пожелания / рекомендации</w:t>
            </w:r>
          </w:p>
        </w:tc>
        <w:tc>
          <w:tcPr>
            <w:tcW w:w="4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A531" w14:textId="77777777" w:rsidR="00D12AE1" w:rsidRPr="00486CA8" w:rsidRDefault="00D12AE1" w:rsidP="00F04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>Визуализация данных с помощью указанного стека технологий</w:t>
            </w:r>
          </w:p>
        </w:tc>
      </w:tr>
      <w:tr w:rsidR="00D12AE1" w:rsidRPr="00486CA8" w14:paraId="41A2F082" w14:textId="77777777" w:rsidTr="00B71C1E">
        <w:trPr>
          <w:trHeight w:val="266"/>
        </w:trPr>
        <w:tc>
          <w:tcPr>
            <w:tcW w:w="4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7FA57" w14:textId="77777777" w:rsidR="00D12AE1" w:rsidRDefault="00D12AE1" w:rsidP="00F046EA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Стек технологий</w:t>
            </w:r>
          </w:p>
        </w:tc>
        <w:tc>
          <w:tcPr>
            <w:tcW w:w="4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B8B7B" w14:textId="77777777" w:rsidR="00D12AE1" w:rsidRPr="00486CA8" w:rsidRDefault="00D12AE1" w:rsidP="00F046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 w:rsidRPr="00D12AE1">
              <w:rPr>
                <w:rFonts w:ascii="Montserrat Medium" w:eastAsia="Montserrat Medium" w:hAnsi="Montserrat Medium" w:cs="Montserrat Medium"/>
                <w:lang w:val="ru-RU"/>
              </w:rPr>
              <w:t>Python (любые библиотеки)</w:t>
            </w:r>
          </w:p>
        </w:tc>
      </w:tr>
      <w:tr w:rsidR="0066420D" w14:paraId="11BD3022" w14:textId="77777777" w:rsidTr="00B71C1E">
        <w:trPr>
          <w:trHeight w:val="545"/>
        </w:trPr>
        <w:tc>
          <w:tcPr>
            <w:tcW w:w="4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8A9D" w14:textId="77777777" w:rsidR="0066420D" w:rsidRDefault="0066420D" w:rsidP="0066420D">
            <w:pPr>
              <w:widowControl w:val="0"/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>Технические требования</w:t>
            </w:r>
          </w:p>
        </w:tc>
        <w:tc>
          <w:tcPr>
            <w:tcW w:w="4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F6548" w14:textId="77777777" w:rsidR="0066420D" w:rsidRPr="0066420D" w:rsidRDefault="0066420D" w:rsidP="00664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 xml:space="preserve">Предоставить результаты в формате </w:t>
            </w:r>
            <w:proofErr w:type="spellStart"/>
            <w:r>
              <w:rPr>
                <w:rFonts w:ascii="Montserrat Medium" w:eastAsia="Montserrat Medium" w:hAnsi="Montserrat Medium" w:cs="Montserrat Medium"/>
                <w:lang w:val="en-US"/>
              </w:rPr>
              <w:t>Jupyter</w:t>
            </w:r>
            <w:proofErr w:type="spellEnd"/>
            <w:r w:rsidRPr="0066420D">
              <w:rPr>
                <w:rFonts w:ascii="Montserrat Medium" w:eastAsia="Montserrat Medium" w:hAnsi="Montserrat Medium" w:cs="Montserrat Medium"/>
                <w:lang w:val="ru-RU"/>
              </w:rPr>
              <w:t xml:space="preserve"> </w:t>
            </w:r>
            <w:r>
              <w:rPr>
                <w:rFonts w:ascii="Montserrat Medium" w:eastAsia="Montserrat Medium" w:hAnsi="Montserrat Medium" w:cs="Montserrat Medium"/>
                <w:lang w:val="en-US"/>
              </w:rPr>
              <w:t>Notebook</w:t>
            </w:r>
            <w:r w:rsidRPr="0066420D">
              <w:rPr>
                <w:rFonts w:ascii="Montserrat Medium" w:eastAsia="Montserrat Medium" w:hAnsi="Montserrat Medium" w:cs="Montserrat Medium"/>
                <w:lang w:val="ru-RU"/>
              </w:rPr>
              <w:t xml:space="preserve"> </w:t>
            </w:r>
            <w:proofErr w:type="gramStart"/>
            <w:r w:rsidRPr="0066420D">
              <w:rPr>
                <w:rFonts w:ascii="Montserrat Medium" w:eastAsia="Montserrat Medium" w:hAnsi="Montserrat Medium" w:cs="Montserrat Medium"/>
                <w:lang w:val="ru-RU"/>
              </w:rPr>
              <w:t>(.</w:t>
            </w:r>
            <w:r>
              <w:rPr>
                <w:rFonts w:ascii="Montserrat Medium" w:eastAsia="Montserrat Medium" w:hAnsi="Montserrat Medium" w:cs="Montserrat Medium"/>
                <w:lang w:val="en-US"/>
              </w:rPr>
              <w:t>ipynb</w:t>
            </w:r>
            <w:proofErr w:type="gramEnd"/>
            <w:r w:rsidRPr="0066420D">
              <w:rPr>
                <w:rFonts w:ascii="Montserrat Medium" w:eastAsia="Montserrat Medium" w:hAnsi="Montserrat Medium" w:cs="Montserrat Medium"/>
                <w:lang w:val="ru-RU"/>
              </w:rPr>
              <w:t>)</w:t>
            </w:r>
          </w:p>
        </w:tc>
      </w:tr>
      <w:tr w:rsidR="0066420D" w14:paraId="135B6257" w14:textId="77777777" w:rsidTr="00B71C1E">
        <w:trPr>
          <w:trHeight w:val="812"/>
        </w:trPr>
        <w:tc>
          <w:tcPr>
            <w:tcW w:w="48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C4BF0" w14:textId="77777777" w:rsidR="0066420D" w:rsidRDefault="0066420D" w:rsidP="00664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</w:rPr>
            </w:pPr>
            <w:r>
              <w:rPr>
                <w:rFonts w:ascii="Montserrat Medium" w:eastAsia="Montserrat Medium" w:hAnsi="Montserrat Medium" w:cs="Montserrat Medium"/>
              </w:rPr>
              <w:t xml:space="preserve">Список материалов, предоставляемых заказчиком </w:t>
            </w:r>
          </w:p>
        </w:tc>
        <w:tc>
          <w:tcPr>
            <w:tcW w:w="4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A09E3" w14:textId="77777777" w:rsidR="0066420D" w:rsidRDefault="0066420D" w:rsidP="00664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>Техническое задание (цель, задачи, описание набора данных)</w:t>
            </w:r>
          </w:p>
          <w:p w14:paraId="44C9F8D2" w14:textId="77777777" w:rsidR="0066420D" w:rsidRPr="00D12AE1" w:rsidRDefault="0066420D" w:rsidP="00664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 Medium" w:eastAsia="Montserrat Medium" w:hAnsi="Montserrat Medium" w:cs="Montserrat Medium"/>
                <w:lang w:val="ru-RU"/>
              </w:rPr>
            </w:pPr>
            <w:r>
              <w:rPr>
                <w:rFonts w:ascii="Montserrat Medium" w:eastAsia="Montserrat Medium" w:hAnsi="Montserrat Medium" w:cs="Montserrat Medium"/>
                <w:lang w:val="ru-RU"/>
              </w:rPr>
              <w:t>Набор данных заказчика</w:t>
            </w:r>
          </w:p>
        </w:tc>
      </w:tr>
    </w:tbl>
    <w:p w14:paraId="33D85E93" w14:textId="77777777" w:rsidR="00D12AE1" w:rsidRDefault="00D12AE1" w:rsidP="00204216">
      <w:pPr>
        <w:rPr>
          <w:rFonts w:ascii="Montserrat Medium" w:eastAsia="Montserrat Medium" w:hAnsi="Montserrat Medium" w:cs="Montserrat Medium"/>
          <w:i/>
        </w:rPr>
      </w:pPr>
    </w:p>
    <w:sectPr w:rsidR="00D12AE1" w:rsidSect="00F0443D">
      <w:pgSz w:w="11909" w:h="16834"/>
      <w:pgMar w:top="334" w:right="1440" w:bottom="45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 Medium">
    <w:panose1 w:val="00000600000000000000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D5"/>
    <w:rsid w:val="000578B3"/>
    <w:rsid w:val="000A0C1E"/>
    <w:rsid w:val="001B273C"/>
    <w:rsid w:val="001F733A"/>
    <w:rsid w:val="00204216"/>
    <w:rsid w:val="00486CA8"/>
    <w:rsid w:val="005A6298"/>
    <w:rsid w:val="00641A1E"/>
    <w:rsid w:val="0066420D"/>
    <w:rsid w:val="009948F8"/>
    <w:rsid w:val="00A750D6"/>
    <w:rsid w:val="00A9211D"/>
    <w:rsid w:val="00AC25D2"/>
    <w:rsid w:val="00B27D6D"/>
    <w:rsid w:val="00B71C1E"/>
    <w:rsid w:val="00D12AE1"/>
    <w:rsid w:val="00F0443D"/>
    <w:rsid w:val="00F2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AB49"/>
  <w15:docId w15:val="{7492D357-E381-4D30-93A2-8980C390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Несветаев Андрей Петрович</dc:creator>
  <cp:lastModifiedBy>Баир Вамбуев</cp:lastModifiedBy>
  <cp:revision>4</cp:revision>
  <dcterms:created xsi:type="dcterms:W3CDTF">2024-04-17T10:33:00Z</dcterms:created>
  <dcterms:modified xsi:type="dcterms:W3CDTF">2024-05-09T07:49:00Z</dcterms:modified>
</cp:coreProperties>
</file>