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385CC" w14:textId="77777777" w:rsidR="00E66DF5" w:rsidRPr="00D31D30" w:rsidRDefault="00E66DF5">
      <w:pPr>
        <w:rPr>
          <w:b/>
          <w:sz w:val="24"/>
          <w:szCs w:val="24"/>
        </w:rPr>
      </w:pPr>
    </w:p>
    <w:tbl>
      <w:tblPr>
        <w:tblStyle w:val="TableGrid"/>
        <w:tblW w:w="9617" w:type="dxa"/>
        <w:tblLook w:val="04A0" w:firstRow="1" w:lastRow="0" w:firstColumn="1" w:lastColumn="0" w:noHBand="0" w:noVBand="1"/>
      </w:tblPr>
      <w:tblGrid>
        <w:gridCol w:w="2055"/>
        <w:gridCol w:w="3652"/>
        <w:gridCol w:w="3910"/>
      </w:tblGrid>
      <w:tr w:rsidR="00D31D30" w14:paraId="24D223BB" w14:textId="77777777" w:rsidTr="00F12448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549099F5" w14:textId="77777777" w:rsidR="00D31D30" w:rsidRPr="00CF16F6" w:rsidRDefault="00D31D30" w:rsidP="00D31D30">
            <w:pPr>
              <w:rPr>
                <w:b/>
              </w:rPr>
            </w:pPr>
            <w:bookmarkStart w:id="0" w:name="_Hlk196765197"/>
            <w:r w:rsidRPr="00CF16F6">
              <w:rPr>
                <w:b/>
              </w:rPr>
              <w:t>Use case name:</w:t>
            </w:r>
          </w:p>
        </w:tc>
        <w:tc>
          <w:tcPr>
            <w:tcW w:w="7562" w:type="dxa"/>
            <w:gridSpan w:val="2"/>
          </w:tcPr>
          <w:p w14:paraId="4A6F2458" w14:textId="510FD875" w:rsidR="00D31D30" w:rsidRDefault="00E56A63">
            <w:bookmarkStart w:id="1" w:name="_Hlk197523761"/>
            <w:r>
              <w:rPr>
                <w:b/>
                <w:bCs/>
                <w:lang w:val="en-US"/>
              </w:rPr>
              <w:t xml:space="preserve">UC01 - </w:t>
            </w:r>
            <w:r w:rsidR="005F61BE" w:rsidRPr="005F61BE">
              <w:rPr>
                <w:b/>
                <w:bCs/>
                <w:lang w:val="en-US"/>
              </w:rPr>
              <w:t>User Registration &amp; Login</w:t>
            </w:r>
            <w:bookmarkEnd w:id="1"/>
          </w:p>
        </w:tc>
      </w:tr>
      <w:bookmarkEnd w:id="0"/>
      <w:tr w:rsidR="00D31D30" w14:paraId="7FBB48A8" w14:textId="77777777" w:rsidTr="00F12448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2CB175A8" w14:textId="77777777" w:rsidR="00D31D30" w:rsidRPr="00CF16F6" w:rsidRDefault="00D31D30" w:rsidP="00D31D30">
            <w:pPr>
              <w:rPr>
                <w:b/>
              </w:rPr>
            </w:pPr>
            <w:r w:rsidRPr="00CF16F6">
              <w:rPr>
                <w:b/>
              </w:rPr>
              <w:t>Scenario:</w:t>
            </w:r>
          </w:p>
        </w:tc>
        <w:tc>
          <w:tcPr>
            <w:tcW w:w="7562" w:type="dxa"/>
            <w:gridSpan w:val="2"/>
          </w:tcPr>
          <w:p w14:paraId="2EFB74C4" w14:textId="322DBFDA" w:rsidR="00D31D30" w:rsidRDefault="008923EB">
            <w:r w:rsidRPr="00BE2B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 new or returning user wants to access their Skinnovate dashboard.</w:t>
            </w:r>
          </w:p>
        </w:tc>
      </w:tr>
      <w:tr w:rsidR="00D31D30" w14:paraId="68882D67" w14:textId="77777777" w:rsidTr="00F12448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4EDF63D8" w14:textId="77777777" w:rsidR="00D31D30" w:rsidRPr="00CF16F6" w:rsidRDefault="00D31D30">
            <w:pPr>
              <w:rPr>
                <w:b/>
              </w:rPr>
            </w:pPr>
            <w:r w:rsidRPr="00CF16F6">
              <w:rPr>
                <w:b/>
              </w:rPr>
              <w:t>Triggering event:</w:t>
            </w:r>
          </w:p>
        </w:tc>
        <w:tc>
          <w:tcPr>
            <w:tcW w:w="7562" w:type="dxa"/>
            <w:gridSpan w:val="2"/>
          </w:tcPr>
          <w:p w14:paraId="6B063766" w14:textId="1829895D" w:rsidR="00D31D30" w:rsidRPr="008923EB" w:rsidRDefault="008923EB" w:rsidP="008923EB">
            <w:p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>User clicks “Register” or “Login” on the Skinnovate home page.</w:t>
            </w:r>
          </w:p>
        </w:tc>
      </w:tr>
      <w:tr w:rsidR="00D31D30" w14:paraId="1F3166D4" w14:textId="77777777" w:rsidTr="00F12448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4B42B13E" w14:textId="77777777" w:rsidR="00D31D30" w:rsidRPr="00CF16F6" w:rsidRDefault="00D31D30">
            <w:pPr>
              <w:rPr>
                <w:b/>
              </w:rPr>
            </w:pPr>
            <w:r w:rsidRPr="00CF16F6">
              <w:rPr>
                <w:b/>
              </w:rPr>
              <w:t>Brief description:</w:t>
            </w:r>
          </w:p>
        </w:tc>
        <w:tc>
          <w:tcPr>
            <w:tcW w:w="7562" w:type="dxa"/>
            <w:gridSpan w:val="2"/>
          </w:tcPr>
          <w:p w14:paraId="589675C8" w14:textId="4283BAD4" w:rsidR="00D31D30" w:rsidRDefault="008923EB" w:rsidP="00CF16F6">
            <w:r w:rsidRPr="00BE2BBD">
              <w:rPr>
                <w:rFonts w:eastAsia="Times New Roman" w:cstheme="minorHAnsi"/>
                <w:lang w:val="en-US"/>
              </w:rPr>
              <w:t>Enables new users to create an account (via email/OTP or social login) and existing users to authenticate, then redirects them to their personalized dashboard.</w:t>
            </w:r>
          </w:p>
        </w:tc>
      </w:tr>
      <w:tr w:rsidR="00D31D30" w14:paraId="13F4E966" w14:textId="77777777" w:rsidTr="00F12448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45429F71" w14:textId="77777777" w:rsidR="00D31D30" w:rsidRPr="00CF16F6" w:rsidRDefault="00D31D30">
            <w:pPr>
              <w:rPr>
                <w:b/>
              </w:rPr>
            </w:pPr>
            <w:r w:rsidRPr="00CF16F6">
              <w:rPr>
                <w:b/>
              </w:rPr>
              <w:t>Actors:</w:t>
            </w:r>
          </w:p>
        </w:tc>
        <w:tc>
          <w:tcPr>
            <w:tcW w:w="7562" w:type="dxa"/>
            <w:gridSpan w:val="2"/>
          </w:tcPr>
          <w:p w14:paraId="086624A8" w14:textId="77777777" w:rsidR="008923EB" w:rsidRPr="00BE2BBD" w:rsidRDefault="008923EB" w:rsidP="008923EB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>Patient</w:t>
            </w:r>
          </w:p>
          <w:p w14:paraId="06A6574D" w14:textId="77777777" w:rsidR="008923EB" w:rsidRDefault="008923EB" w:rsidP="008923EB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>Dermatologist</w:t>
            </w:r>
          </w:p>
          <w:p w14:paraId="27EB9662" w14:textId="46FA2D3D" w:rsidR="00D31D30" w:rsidRPr="008923EB" w:rsidRDefault="008923EB" w:rsidP="008923EB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 xml:space="preserve"> Administrator</w:t>
            </w:r>
          </w:p>
        </w:tc>
      </w:tr>
      <w:tr w:rsidR="00D31D30" w14:paraId="6B60077F" w14:textId="77777777" w:rsidTr="00F12448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35AA9F95" w14:textId="77777777" w:rsidR="00D31D30" w:rsidRPr="00CF16F6" w:rsidRDefault="00D31D30">
            <w:pPr>
              <w:rPr>
                <w:b/>
              </w:rPr>
            </w:pPr>
            <w:r w:rsidRPr="00CF16F6">
              <w:rPr>
                <w:b/>
              </w:rPr>
              <w:t>Related use cases:</w:t>
            </w:r>
          </w:p>
        </w:tc>
        <w:tc>
          <w:tcPr>
            <w:tcW w:w="7562" w:type="dxa"/>
            <w:gridSpan w:val="2"/>
          </w:tcPr>
          <w:p w14:paraId="567FFC35" w14:textId="77777777" w:rsidR="008923EB" w:rsidRPr="00BE2BBD" w:rsidRDefault="008923EB" w:rsidP="008923EB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>UC02 – AI Skin Analysis (requires user to be authenticated)</w:t>
            </w:r>
          </w:p>
          <w:p w14:paraId="06FB5872" w14:textId="77777777" w:rsidR="008923EB" w:rsidRPr="00BE2BBD" w:rsidRDefault="008923EB" w:rsidP="008923EB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>UC03 – Appointment Booking &amp; Management</w:t>
            </w:r>
          </w:p>
          <w:p w14:paraId="6DB8F370" w14:textId="2A3BAAFE" w:rsidR="00D31D30" w:rsidRPr="008923EB" w:rsidRDefault="008923EB" w:rsidP="008923EB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>UC04 – Dermatologist Review &amp; Treatment Update</w:t>
            </w:r>
          </w:p>
        </w:tc>
      </w:tr>
      <w:tr w:rsidR="00D31D30" w14:paraId="4149DE1B" w14:textId="77777777" w:rsidTr="00F12448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5E0C7E0F" w14:textId="77777777" w:rsidR="00D31D30" w:rsidRPr="00CF16F6" w:rsidRDefault="00D31D30">
            <w:pPr>
              <w:rPr>
                <w:b/>
              </w:rPr>
            </w:pPr>
            <w:r w:rsidRPr="00CF16F6">
              <w:rPr>
                <w:b/>
              </w:rPr>
              <w:t>Stakeholders:</w:t>
            </w:r>
          </w:p>
        </w:tc>
        <w:tc>
          <w:tcPr>
            <w:tcW w:w="7562" w:type="dxa"/>
            <w:gridSpan w:val="2"/>
          </w:tcPr>
          <w:p w14:paraId="5D555F7A" w14:textId="77777777" w:rsidR="008923EB" w:rsidRPr="00BE2BBD" w:rsidRDefault="008923EB" w:rsidP="008923EB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>End users (patients, doctors, admins)</w:t>
            </w:r>
          </w:p>
          <w:p w14:paraId="204CE715" w14:textId="659E3A01" w:rsidR="00D31D30" w:rsidRPr="008923EB" w:rsidRDefault="008923EB" w:rsidP="008923EB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>Clinic operations team</w:t>
            </w:r>
          </w:p>
        </w:tc>
      </w:tr>
      <w:tr w:rsidR="00D31D30" w14:paraId="1C84DE7D" w14:textId="77777777" w:rsidTr="00F12448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49DA849B" w14:textId="77777777" w:rsidR="00D31D30" w:rsidRPr="00CF16F6" w:rsidRDefault="00D31D30">
            <w:pPr>
              <w:rPr>
                <w:b/>
              </w:rPr>
            </w:pPr>
            <w:r w:rsidRPr="00CF16F6">
              <w:rPr>
                <w:b/>
              </w:rPr>
              <w:t>Preconditions:</w:t>
            </w:r>
          </w:p>
        </w:tc>
        <w:tc>
          <w:tcPr>
            <w:tcW w:w="7562" w:type="dxa"/>
            <w:gridSpan w:val="2"/>
          </w:tcPr>
          <w:p w14:paraId="3F1580BC" w14:textId="77777777" w:rsidR="008923EB" w:rsidRPr="00BE2BBD" w:rsidRDefault="008923EB" w:rsidP="008923EB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>System is online and accessible.</w:t>
            </w:r>
          </w:p>
          <w:p w14:paraId="36F893C6" w14:textId="77777777" w:rsidR="008923EB" w:rsidRPr="00BE2BBD" w:rsidRDefault="008923EB" w:rsidP="008923EB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>For registration: user email not already in database.</w:t>
            </w:r>
          </w:p>
          <w:p w14:paraId="5F1DFD22" w14:textId="388FF49C" w:rsidR="006B27EA" w:rsidRPr="008923EB" w:rsidRDefault="008923EB" w:rsidP="008923EB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>For login: user already has valid credentials.</w:t>
            </w:r>
          </w:p>
        </w:tc>
      </w:tr>
      <w:tr w:rsidR="00D31D30" w14:paraId="3684947B" w14:textId="77777777" w:rsidTr="00F12448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305832C9" w14:textId="77777777" w:rsidR="00D31D30" w:rsidRPr="00CF16F6" w:rsidRDefault="00D31D30">
            <w:pPr>
              <w:rPr>
                <w:b/>
              </w:rPr>
            </w:pPr>
            <w:r w:rsidRPr="00CF16F6">
              <w:rPr>
                <w:b/>
              </w:rPr>
              <w:t>Postconditions:</w:t>
            </w:r>
          </w:p>
        </w:tc>
        <w:tc>
          <w:tcPr>
            <w:tcW w:w="7562" w:type="dxa"/>
            <w:gridSpan w:val="2"/>
          </w:tcPr>
          <w:p w14:paraId="7FF7258E" w14:textId="77777777" w:rsidR="005F61BE" w:rsidRPr="005F61BE" w:rsidRDefault="005F61BE" w:rsidP="005F61BE">
            <w:pPr>
              <w:numPr>
                <w:ilvl w:val="0"/>
                <w:numId w:val="6"/>
              </w:numPr>
              <w:rPr>
                <w:lang w:val="en-US"/>
              </w:rPr>
            </w:pPr>
            <w:r w:rsidRPr="005F61BE">
              <w:rPr>
                <w:lang w:val="en-US"/>
              </w:rPr>
              <w:t>The user is logged in and gains access to their personalized dashboard.</w:t>
            </w:r>
          </w:p>
          <w:p w14:paraId="4768C0E1" w14:textId="77777777" w:rsidR="005F61BE" w:rsidRPr="005F61BE" w:rsidRDefault="005F61BE" w:rsidP="005F61BE">
            <w:pPr>
              <w:numPr>
                <w:ilvl w:val="0"/>
                <w:numId w:val="6"/>
              </w:numPr>
              <w:rPr>
                <w:lang w:val="en-US"/>
              </w:rPr>
            </w:pPr>
            <w:r w:rsidRPr="005F61BE">
              <w:rPr>
                <w:lang w:val="en-US"/>
              </w:rPr>
              <w:t>Access control is applied based on the user’s role (e.g., patient, doctor, administrator).</w:t>
            </w:r>
          </w:p>
          <w:p w14:paraId="42A10689" w14:textId="77777777" w:rsidR="006D7F95" w:rsidRDefault="006D7F95" w:rsidP="006D7F95"/>
        </w:tc>
      </w:tr>
      <w:tr w:rsidR="00D31D30" w14:paraId="08AC000C" w14:textId="77777777" w:rsidTr="00F12448">
        <w:trPr>
          <w:trHeight w:val="341"/>
        </w:trPr>
        <w:tc>
          <w:tcPr>
            <w:tcW w:w="2055" w:type="dxa"/>
            <w:vMerge w:val="restart"/>
            <w:shd w:val="clear" w:color="auto" w:fill="F2F2F2" w:themeFill="background1" w:themeFillShade="F2"/>
          </w:tcPr>
          <w:p w14:paraId="1740FCF1" w14:textId="77777777" w:rsidR="00D31D30" w:rsidRPr="00CF16F6" w:rsidRDefault="00D31D30">
            <w:pPr>
              <w:rPr>
                <w:b/>
              </w:rPr>
            </w:pPr>
            <w:r w:rsidRPr="00CF16F6">
              <w:rPr>
                <w:b/>
              </w:rPr>
              <w:t>Flow of activities:</w:t>
            </w:r>
          </w:p>
        </w:tc>
        <w:tc>
          <w:tcPr>
            <w:tcW w:w="3652" w:type="dxa"/>
            <w:shd w:val="clear" w:color="auto" w:fill="F2F2F2" w:themeFill="background1" w:themeFillShade="F2"/>
          </w:tcPr>
          <w:p w14:paraId="33345D41" w14:textId="77777777" w:rsidR="00D31D30" w:rsidRPr="00CF16F6" w:rsidRDefault="00FC66FD" w:rsidP="00D31D30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3909" w:type="dxa"/>
            <w:shd w:val="clear" w:color="auto" w:fill="F2F2F2" w:themeFill="background1" w:themeFillShade="F2"/>
          </w:tcPr>
          <w:p w14:paraId="7AEA46D3" w14:textId="77777777" w:rsidR="00D31D30" w:rsidRPr="00CF16F6" w:rsidRDefault="00FC66FD" w:rsidP="00D31D30">
            <w:pPr>
              <w:jc w:val="center"/>
              <w:rPr>
                <w:b/>
              </w:rPr>
            </w:pPr>
            <w:r>
              <w:rPr>
                <w:b/>
              </w:rPr>
              <w:t>System</w:t>
            </w:r>
          </w:p>
        </w:tc>
      </w:tr>
      <w:tr w:rsidR="008923EB" w14:paraId="11670E65" w14:textId="77777777" w:rsidTr="00F12448">
        <w:trPr>
          <w:trHeight w:val="998"/>
        </w:trPr>
        <w:tc>
          <w:tcPr>
            <w:tcW w:w="2055" w:type="dxa"/>
            <w:vMerge/>
            <w:shd w:val="clear" w:color="auto" w:fill="F2F2F2" w:themeFill="background1" w:themeFillShade="F2"/>
          </w:tcPr>
          <w:p w14:paraId="498A7558" w14:textId="77777777" w:rsidR="008923EB" w:rsidRPr="00CF16F6" w:rsidRDefault="008923EB" w:rsidP="008923EB">
            <w:pPr>
              <w:rPr>
                <w:b/>
              </w:rPr>
            </w:pPr>
          </w:p>
        </w:tc>
        <w:tc>
          <w:tcPr>
            <w:tcW w:w="3652" w:type="dxa"/>
            <w:vAlign w:val="center"/>
          </w:tcPr>
          <w:p w14:paraId="1FFB8CCE" w14:textId="77777777" w:rsidR="008923EB" w:rsidRPr="008923EB" w:rsidRDefault="008923EB" w:rsidP="008923EB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8923EB">
              <w:rPr>
                <w:rFonts w:eastAsia="Times New Roman" w:cstheme="minorHAnsi"/>
                <w:lang w:val="en-US"/>
              </w:rPr>
              <w:t>Accesses Skinnovate portal</w:t>
            </w:r>
          </w:p>
          <w:p w14:paraId="10556C97" w14:textId="77777777" w:rsidR="008923EB" w:rsidRPr="008923EB" w:rsidRDefault="008923EB" w:rsidP="008923EB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8923EB">
              <w:rPr>
                <w:rFonts w:eastAsia="Times New Roman" w:cstheme="minorHAnsi"/>
                <w:lang w:val="en-US"/>
              </w:rPr>
              <w:t>Selects Register</w:t>
            </w:r>
          </w:p>
          <w:p w14:paraId="3833A7B6" w14:textId="77777777" w:rsidR="008923EB" w:rsidRPr="008923EB" w:rsidRDefault="008923EB" w:rsidP="008923EB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8923EB">
              <w:rPr>
                <w:rFonts w:eastAsia="Times New Roman" w:cstheme="minorHAnsi"/>
                <w:lang w:val="en-US"/>
              </w:rPr>
              <w:t>Enters registration details</w:t>
            </w:r>
          </w:p>
          <w:p w14:paraId="30B5B634" w14:textId="77777777" w:rsidR="008923EB" w:rsidRPr="008923EB" w:rsidRDefault="008923EB" w:rsidP="008923EB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8923EB">
              <w:rPr>
                <w:rFonts w:eastAsia="Times New Roman" w:cstheme="minorHAnsi"/>
                <w:lang w:val="en-US"/>
              </w:rPr>
              <w:t>—</w:t>
            </w:r>
          </w:p>
          <w:p w14:paraId="461BAE80" w14:textId="77777777" w:rsidR="008923EB" w:rsidRPr="008923EB" w:rsidRDefault="008923EB" w:rsidP="008923EB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8923EB">
              <w:rPr>
                <w:rFonts w:eastAsia="Times New Roman" w:cstheme="minorHAnsi"/>
                <w:lang w:val="en-US"/>
              </w:rPr>
              <w:t>Or selects Login</w:t>
            </w:r>
          </w:p>
          <w:p w14:paraId="2F023486" w14:textId="77777777" w:rsidR="008923EB" w:rsidRPr="008923EB" w:rsidRDefault="008923EB" w:rsidP="008923EB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8923EB">
              <w:rPr>
                <w:rFonts w:eastAsia="Times New Roman" w:cstheme="minorHAnsi"/>
                <w:lang w:val="en-US"/>
              </w:rPr>
              <w:t>Enters credentials</w:t>
            </w:r>
          </w:p>
          <w:p w14:paraId="5FC49885" w14:textId="02A5D239" w:rsidR="008923EB" w:rsidRPr="008923EB" w:rsidRDefault="008923EB" w:rsidP="008923EB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8923EB">
              <w:rPr>
                <w:rFonts w:eastAsia="Times New Roman" w:cstheme="minorHAnsi"/>
                <w:lang w:val="en-US"/>
              </w:rPr>
              <w:t>—</w:t>
            </w:r>
          </w:p>
        </w:tc>
        <w:tc>
          <w:tcPr>
            <w:tcW w:w="3909" w:type="dxa"/>
            <w:vAlign w:val="center"/>
          </w:tcPr>
          <w:p w14:paraId="7B31086B" w14:textId="132958ED" w:rsidR="008923EB" w:rsidRPr="00E56A63" w:rsidRDefault="008923EB" w:rsidP="00E56A63">
            <w:pPr>
              <w:rPr>
                <w:rFonts w:eastAsia="Times New Roman" w:cstheme="minorHAnsi"/>
                <w:lang w:val="en-US"/>
              </w:rPr>
            </w:pPr>
            <w:r w:rsidRPr="00E56A63">
              <w:rPr>
                <w:rFonts w:eastAsia="Times New Roman" w:cstheme="minorHAnsi"/>
                <w:lang w:val="en-US"/>
              </w:rPr>
              <w:t>Displays “Register” and “Login” options</w:t>
            </w:r>
          </w:p>
          <w:p w14:paraId="231CFCD7" w14:textId="5ACECC59" w:rsidR="008923EB" w:rsidRPr="00E56A63" w:rsidRDefault="008923EB" w:rsidP="00E56A63">
            <w:pPr>
              <w:rPr>
                <w:rFonts w:eastAsia="Times New Roman" w:cstheme="minorHAnsi"/>
                <w:lang w:val="en-US"/>
              </w:rPr>
            </w:pPr>
            <w:r w:rsidRPr="00E56A63">
              <w:rPr>
                <w:rFonts w:eastAsia="Times New Roman" w:cstheme="minorHAnsi"/>
                <w:lang w:val="en-US"/>
              </w:rPr>
              <w:t>Prompts for email, OTP/social login, and profile data</w:t>
            </w:r>
          </w:p>
          <w:p w14:paraId="2A1C8346" w14:textId="03C332E3" w:rsidR="008923EB" w:rsidRPr="00E56A63" w:rsidRDefault="008923EB" w:rsidP="00E56A63">
            <w:pPr>
              <w:rPr>
                <w:rFonts w:eastAsia="Times New Roman" w:cstheme="minorHAnsi"/>
                <w:lang w:val="en-US"/>
              </w:rPr>
            </w:pPr>
            <w:r w:rsidRPr="00E56A63">
              <w:rPr>
                <w:rFonts w:eastAsia="Times New Roman" w:cstheme="minorHAnsi"/>
                <w:lang w:val="en-US"/>
              </w:rPr>
              <w:t>Validates inputs; if valid, creates new User record; sends confirmation</w:t>
            </w:r>
          </w:p>
          <w:p w14:paraId="22E4CCA1" w14:textId="4187AEFE" w:rsidR="008923EB" w:rsidRPr="00E56A63" w:rsidRDefault="008923EB" w:rsidP="00E56A63">
            <w:pPr>
              <w:rPr>
                <w:rFonts w:eastAsia="Times New Roman" w:cstheme="minorHAnsi"/>
                <w:lang w:val="en-US"/>
              </w:rPr>
            </w:pPr>
            <w:r w:rsidRPr="00E56A63">
              <w:rPr>
                <w:rFonts w:eastAsia="Times New Roman" w:cstheme="minorHAnsi"/>
                <w:lang w:val="en-US"/>
              </w:rPr>
              <w:t>Redirects to dashboard</w:t>
            </w:r>
          </w:p>
          <w:p w14:paraId="473C9F85" w14:textId="77777777" w:rsidR="00F12448" w:rsidRPr="00E56A63" w:rsidRDefault="008923EB" w:rsidP="00E56A63">
            <w:pPr>
              <w:rPr>
                <w:rFonts w:eastAsia="Times New Roman" w:cstheme="minorHAnsi"/>
                <w:lang w:val="en-US"/>
              </w:rPr>
            </w:pPr>
            <w:r w:rsidRPr="00E56A63">
              <w:rPr>
                <w:rFonts w:eastAsia="Times New Roman" w:cstheme="minorHAnsi"/>
                <w:lang w:val="en-US"/>
              </w:rPr>
              <w:t>Prompts for email/password</w:t>
            </w:r>
          </w:p>
          <w:p w14:paraId="7477D924" w14:textId="46006B2A" w:rsidR="008923EB" w:rsidRPr="00E56A63" w:rsidRDefault="008923EB" w:rsidP="00E56A63">
            <w:pPr>
              <w:rPr>
                <w:rFonts w:eastAsia="Times New Roman" w:cstheme="minorHAnsi"/>
                <w:lang w:val="en-US"/>
              </w:rPr>
            </w:pPr>
            <w:r w:rsidRPr="00E56A63">
              <w:rPr>
                <w:rFonts w:eastAsia="Times New Roman" w:cstheme="minorHAnsi"/>
                <w:lang w:val="en-US"/>
              </w:rPr>
              <w:t>Validates credentials</w:t>
            </w:r>
          </w:p>
          <w:p w14:paraId="141C0135" w14:textId="34D21FE8" w:rsidR="008923EB" w:rsidRPr="005F61BE" w:rsidRDefault="008923EB" w:rsidP="00E56A63">
            <w:r w:rsidRPr="00E56A63">
              <w:rPr>
                <w:rFonts w:eastAsia="Times New Roman" w:cstheme="minorHAnsi"/>
                <w:lang w:val="en-US"/>
              </w:rPr>
              <w:t>On success, redirects to dashboard</w:t>
            </w:r>
          </w:p>
        </w:tc>
      </w:tr>
      <w:tr w:rsidR="00D31D30" w14:paraId="050C4E86" w14:textId="77777777" w:rsidTr="00F12448">
        <w:trPr>
          <w:trHeight w:val="647"/>
        </w:trPr>
        <w:tc>
          <w:tcPr>
            <w:tcW w:w="2055" w:type="dxa"/>
            <w:shd w:val="clear" w:color="auto" w:fill="F2F2F2" w:themeFill="background1" w:themeFillShade="F2"/>
          </w:tcPr>
          <w:p w14:paraId="399FFEC0" w14:textId="77777777" w:rsidR="00D31D30" w:rsidRPr="00CF16F6" w:rsidRDefault="00D31D30">
            <w:pPr>
              <w:rPr>
                <w:b/>
              </w:rPr>
            </w:pPr>
            <w:r w:rsidRPr="00CF16F6">
              <w:rPr>
                <w:b/>
              </w:rPr>
              <w:t>Exception conditions:</w:t>
            </w:r>
          </w:p>
        </w:tc>
        <w:tc>
          <w:tcPr>
            <w:tcW w:w="7562" w:type="dxa"/>
            <w:gridSpan w:val="2"/>
          </w:tcPr>
          <w:p w14:paraId="54CC5449" w14:textId="77777777" w:rsidR="00F12448" w:rsidRPr="00BE2BBD" w:rsidRDefault="00F12448" w:rsidP="00F12448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b/>
                <w:bCs/>
                <w:lang w:val="en-US"/>
              </w:rPr>
              <w:t>Invalid credentials:</w:t>
            </w:r>
            <w:r w:rsidRPr="00BE2BBD">
              <w:rPr>
                <w:rFonts w:eastAsia="Times New Roman" w:cstheme="minorHAnsi"/>
                <w:lang w:val="en-US"/>
              </w:rPr>
              <w:t xml:space="preserve"> display error “Email or password incorrect”—allow retry.</w:t>
            </w:r>
          </w:p>
          <w:p w14:paraId="49FCDF38" w14:textId="63EB564B" w:rsidR="00161CA3" w:rsidRPr="00F12448" w:rsidRDefault="00F12448" w:rsidP="00F12448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b/>
                <w:bCs/>
                <w:lang w:val="en-US"/>
              </w:rPr>
              <w:t>Registration error:</w:t>
            </w:r>
            <w:r w:rsidRPr="00BE2BBD">
              <w:rPr>
                <w:rFonts w:eastAsia="Times New Roman" w:cstheme="minorHAnsi"/>
                <w:lang w:val="en-US"/>
              </w:rPr>
              <w:t xml:space="preserve"> for missing/invalid fields, highlight errors and block submission until corrected.</w:t>
            </w:r>
          </w:p>
        </w:tc>
      </w:tr>
    </w:tbl>
    <w:p w14:paraId="471903DD" w14:textId="2CCA756C" w:rsidR="00F12448" w:rsidRDefault="00EF1482" w:rsidP="00F12448">
      <w:pPr>
        <w:spacing w:before="240"/>
        <w:jc w:val="center"/>
        <w:rPr>
          <w:b/>
          <w:bCs/>
          <w:i/>
          <w:iCs/>
        </w:rPr>
      </w:pPr>
      <w:r>
        <w:t xml:space="preserve">Figure 1: Fully developed use case description for </w:t>
      </w:r>
      <w:r w:rsidR="00F12448" w:rsidRPr="00F12448">
        <w:rPr>
          <w:b/>
          <w:bCs/>
          <w:i/>
          <w:iCs/>
        </w:rPr>
        <w:t>User Registration &amp; Login</w:t>
      </w:r>
    </w:p>
    <w:p w14:paraId="2DBF80D3" w14:textId="77777777" w:rsidR="00F12448" w:rsidRPr="00D31D30" w:rsidRDefault="00F12448" w:rsidP="00F12448">
      <w:pPr>
        <w:rPr>
          <w:b/>
          <w:sz w:val="24"/>
          <w:szCs w:val="24"/>
        </w:rPr>
      </w:pPr>
    </w:p>
    <w:tbl>
      <w:tblPr>
        <w:tblStyle w:val="TableGrid"/>
        <w:tblW w:w="9617" w:type="dxa"/>
        <w:tblLook w:val="04A0" w:firstRow="1" w:lastRow="0" w:firstColumn="1" w:lastColumn="0" w:noHBand="0" w:noVBand="1"/>
      </w:tblPr>
      <w:tblGrid>
        <w:gridCol w:w="2055"/>
        <w:gridCol w:w="3652"/>
        <w:gridCol w:w="3910"/>
      </w:tblGrid>
      <w:tr w:rsidR="00F12448" w14:paraId="77A29FEA" w14:textId="77777777" w:rsidTr="00385C44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26BDE11E" w14:textId="77777777" w:rsidR="00F12448" w:rsidRPr="00CF16F6" w:rsidRDefault="00F12448" w:rsidP="00385C44">
            <w:pPr>
              <w:rPr>
                <w:b/>
              </w:rPr>
            </w:pPr>
            <w:r w:rsidRPr="00CF16F6">
              <w:rPr>
                <w:b/>
              </w:rPr>
              <w:lastRenderedPageBreak/>
              <w:t>Use case name:</w:t>
            </w:r>
          </w:p>
        </w:tc>
        <w:tc>
          <w:tcPr>
            <w:tcW w:w="7562" w:type="dxa"/>
            <w:gridSpan w:val="2"/>
          </w:tcPr>
          <w:p w14:paraId="5D71F3CB" w14:textId="72E2D449" w:rsidR="00F12448" w:rsidRDefault="00F12448" w:rsidP="00385C44">
            <w:bookmarkStart w:id="2" w:name="_Hlk197523772"/>
            <w:r w:rsidRPr="00F12448">
              <w:rPr>
                <w:b/>
                <w:bCs/>
                <w:lang w:val="en-US"/>
              </w:rPr>
              <w:t xml:space="preserve">UC02 – </w:t>
            </w:r>
            <w:bookmarkStart w:id="3" w:name="_Hlk196765644"/>
            <w:r w:rsidRPr="00F12448">
              <w:rPr>
                <w:b/>
                <w:bCs/>
                <w:lang w:val="en-US"/>
              </w:rPr>
              <w:t>AI Skin Analysis</w:t>
            </w:r>
            <w:bookmarkEnd w:id="2"/>
            <w:bookmarkEnd w:id="3"/>
          </w:p>
        </w:tc>
      </w:tr>
      <w:tr w:rsidR="00F12448" w14:paraId="64B9FED7" w14:textId="77777777" w:rsidTr="00385C44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34DDC6CD" w14:textId="77777777" w:rsidR="00F12448" w:rsidRPr="00CF16F6" w:rsidRDefault="00F12448" w:rsidP="00385C44">
            <w:pPr>
              <w:rPr>
                <w:b/>
              </w:rPr>
            </w:pPr>
            <w:r w:rsidRPr="00CF16F6">
              <w:rPr>
                <w:b/>
              </w:rPr>
              <w:t>Scenario:</w:t>
            </w:r>
          </w:p>
        </w:tc>
        <w:tc>
          <w:tcPr>
            <w:tcW w:w="7562" w:type="dxa"/>
            <w:gridSpan w:val="2"/>
          </w:tcPr>
          <w:p w14:paraId="3B206470" w14:textId="1400667F" w:rsidR="00F12448" w:rsidRPr="00F12448" w:rsidRDefault="00F12448" w:rsidP="00F12448">
            <w:p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>A logged-in patient wants a quick preliminary diagnosis of a skin condition using the AI engine.</w:t>
            </w:r>
          </w:p>
        </w:tc>
      </w:tr>
      <w:tr w:rsidR="00F12448" w14:paraId="09C44ABF" w14:textId="77777777" w:rsidTr="00385C44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4E727C5C" w14:textId="77777777" w:rsidR="00F12448" w:rsidRPr="00CF16F6" w:rsidRDefault="00F12448" w:rsidP="00385C44">
            <w:pPr>
              <w:rPr>
                <w:b/>
              </w:rPr>
            </w:pPr>
            <w:r w:rsidRPr="00CF16F6">
              <w:rPr>
                <w:b/>
              </w:rPr>
              <w:t>Triggering event:</w:t>
            </w:r>
          </w:p>
        </w:tc>
        <w:tc>
          <w:tcPr>
            <w:tcW w:w="7562" w:type="dxa"/>
            <w:gridSpan w:val="2"/>
          </w:tcPr>
          <w:p w14:paraId="1919B1BC" w14:textId="56607FA4" w:rsidR="00F12448" w:rsidRPr="008923EB" w:rsidRDefault="00F12448" w:rsidP="00385C44">
            <w:p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>Patient selects “AI Skin Analysis” from their dashboard.</w:t>
            </w:r>
          </w:p>
        </w:tc>
      </w:tr>
      <w:tr w:rsidR="00F12448" w14:paraId="206C1C93" w14:textId="77777777" w:rsidTr="00385C44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4A7445DF" w14:textId="77777777" w:rsidR="00F12448" w:rsidRPr="00CF16F6" w:rsidRDefault="00F12448" w:rsidP="00385C44">
            <w:pPr>
              <w:rPr>
                <w:b/>
              </w:rPr>
            </w:pPr>
            <w:r w:rsidRPr="00CF16F6">
              <w:rPr>
                <w:b/>
              </w:rPr>
              <w:t>Brief description:</w:t>
            </w:r>
          </w:p>
        </w:tc>
        <w:tc>
          <w:tcPr>
            <w:tcW w:w="7562" w:type="dxa"/>
            <w:gridSpan w:val="2"/>
          </w:tcPr>
          <w:p w14:paraId="69A95699" w14:textId="0F509E25" w:rsidR="00F12448" w:rsidRDefault="00F12448" w:rsidP="00385C44">
            <w:r w:rsidRPr="00BE2BBD">
              <w:rPr>
                <w:rFonts w:eastAsia="Times New Roman" w:cstheme="minorHAnsi"/>
                <w:lang w:val="en-US"/>
              </w:rPr>
              <w:t>Patient uploads a skin image; the system checks quality, sends it to AI, then displays the AI’s diagnosis and confidence score.</w:t>
            </w:r>
          </w:p>
        </w:tc>
      </w:tr>
      <w:tr w:rsidR="00F12448" w14:paraId="10BBDFDD" w14:textId="77777777" w:rsidTr="00385C44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6E9109F1" w14:textId="77777777" w:rsidR="00F12448" w:rsidRPr="00CF16F6" w:rsidRDefault="00F12448" w:rsidP="00385C44">
            <w:pPr>
              <w:rPr>
                <w:b/>
              </w:rPr>
            </w:pPr>
            <w:r w:rsidRPr="00CF16F6">
              <w:rPr>
                <w:b/>
              </w:rPr>
              <w:t>Actors:</w:t>
            </w:r>
          </w:p>
        </w:tc>
        <w:tc>
          <w:tcPr>
            <w:tcW w:w="7562" w:type="dxa"/>
            <w:gridSpan w:val="2"/>
          </w:tcPr>
          <w:p w14:paraId="6665A543" w14:textId="77777777" w:rsidR="00F12448" w:rsidRPr="00BE2BBD" w:rsidRDefault="00F12448" w:rsidP="00F12448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>Primary: Patient</w:t>
            </w:r>
          </w:p>
          <w:p w14:paraId="125CE4A2" w14:textId="260C9B95" w:rsidR="00F12448" w:rsidRPr="00F12448" w:rsidRDefault="00F12448" w:rsidP="00F12448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>Secondary: AI System (automated)</w:t>
            </w:r>
          </w:p>
        </w:tc>
      </w:tr>
      <w:tr w:rsidR="00F12448" w14:paraId="0550DC58" w14:textId="77777777" w:rsidTr="00385C44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1287DFEE" w14:textId="77777777" w:rsidR="00F12448" w:rsidRPr="00CF16F6" w:rsidRDefault="00F12448" w:rsidP="00385C44">
            <w:pPr>
              <w:rPr>
                <w:b/>
              </w:rPr>
            </w:pPr>
            <w:r w:rsidRPr="00CF16F6">
              <w:rPr>
                <w:b/>
              </w:rPr>
              <w:t>Related use cases:</w:t>
            </w:r>
          </w:p>
        </w:tc>
        <w:tc>
          <w:tcPr>
            <w:tcW w:w="7562" w:type="dxa"/>
            <w:gridSpan w:val="2"/>
          </w:tcPr>
          <w:p w14:paraId="11E36837" w14:textId="77777777" w:rsidR="00F12448" w:rsidRPr="00BE2BBD" w:rsidRDefault="00F12448" w:rsidP="00F12448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>UC01 – User Registration &amp; Login (must be logged in)</w:t>
            </w:r>
          </w:p>
          <w:p w14:paraId="3D30699F" w14:textId="594CE325" w:rsidR="00F12448" w:rsidRPr="00F12448" w:rsidRDefault="00F12448" w:rsidP="00F12448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>UC03 – Appointment Booking &amp; Management (if AI suggests consultation)</w:t>
            </w:r>
          </w:p>
        </w:tc>
      </w:tr>
      <w:tr w:rsidR="00F12448" w14:paraId="69F99264" w14:textId="77777777" w:rsidTr="00385C44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0A21DECF" w14:textId="77777777" w:rsidR="00F12448" w:rsidRPr="00CF16F6" w:rsidRDefault="00F12448" w:rsidP="00385C44">
            <w:pPr>
              <w:rPr>
                <w:b/>
              </w:rPr>
            </w:pPr>
            <w:r w:rsidRPr="00CF16F6">
              <w:rPr>
                <w:b/>
              </w:rPr>
              <w:t>Stakeholders:</w:t>
            </w:r>
          </w:p>
        </w:tc>
        <w:tc>
          <w:tcPr>
            <w:tcW w:w="7562" w:type="dxa"/>
            <w:gridSpan w:val="2"/>
          </w:tcPr>
          <w:p w14:paraId="48154527" w14:textId="77777777" w:rsidR="00F12448" w:rsidRPr="00BE2BBD" w:rsidRDefault="00F12448" w:rsidP="00F12448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>Patients seeking fast insights</w:t>
            </w:r>
          </w:p>
          <w:p w14:paraId="0EF862F9" w14:textId="2D13F93E" w:rsidR="00F12448" w:rsidRPr="00F12448" w:rsidRDefault="00F12448" w:rsidP="00F12448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>Dermatologists (for follow-up review)</w:t>
            </w:r>
          </w:p>
        </w:tc>
      </w:tr>
      <w:tr w:rsidR="00F12448" w14:paraId="43622F6A" w14:textId="77777777" w:rsidTr="00385C44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2671FF6A" w14:textId="77777777" w:rsidR="00F12448" w:rsidRPr="00CF16F6" w:rsidRDefault="00F12448" w:rsidP="00385C44">
            <w:pPr>
              <w:rPr>
                <w:b/>
              </w:rPr>
            </w:pPr>
            <w:r w:rsidRPr="00CF16F6">
              <w:rPr>
                <w:b/>
              </w:rPr>
              <w:t>Preconditions:</w:t>
            </w:r>
          </w:p>
        </w:tc>
        <w:tc>
          <w:tcPr>
            <w:tcW w:w="7562" w:type="dxa"/>
            <w:gridSpan w:val="2"/>
          </w:tcPr>
          <w:p w14:paraId="621C9729" w14:textId="77777777" w:rsidR="00F12448" w:rsidRPr="00BE2BBD" w:rsidRDefault="00F12448" w:rsidP="00F12448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>Patient is authenticated (UC01).</w:t>
            </w:r>
          </w:p>
          <w:p w14:paraId="3447D925" w14:textId="3D90941D" w:rsidR="00F12448" w:rsidRPr="00F12448" w:rsidRDefault="00F12448" w:rsidP="00F12448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>Device can capture/upload high-resolution images.</w:t>
            </w:r>
          </w:p>
        </w:tc>
      </w:tr>
      <w:tr w:rsidR="00F12448" w14:paraId="451CE460" w14:textId="77777777" w:rsidTr="00385C44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28C1E095" w14:textId="77777777" w:rsidR="00F12448" w:rsidRPr="00CF16F6" w:rsidRDefault="00F12448" w:rsidP="00385C44">
            <w:pPr>
              <w:rPr>
                <w:b/>
              </w:rPr>
            </w:pPr>
            <w:r w:rsidRPr="00CF16F6">
              <w:rPr>
                <w:b/>
              </w:rPr>
              <w:t>Postconditions:</w:t>
            </w:r>
          </w:p>
        </w:tc>
        <w:tc>
          <w:tcPr>
            <w:tcW w:w="7562" w:type="dxa"/>
            <w:gridSpan w:val="2"/>
          </w:tcPr>
          <w:p w14:paraId="6E8EF699" w14:textId="77777777" w:rsidR="00F12448" w:rsidRPr="00BE2BBD" w:rsidRDefault="00F12448" w:rsidP="00F12448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>A preliminary AI diagnosis (with confidence) is recorded.</w:t>
            </w:r>
          </w:p>
          <w:p w14:paraId="14DEDEFA" w14:textId="11238864" w:rsidR="00F12448" w:rsidRPr="00F12448" w:rsidRDefault="00F12448" w:rsidP="00F12448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>Patient can choose to book a consultation based on results.</w:t>
            </w:r>
          </w:p>
        </w:tc>
      </w:tr>
      <w:tr w:rsidR="00F12448" w14:paraId="648A7319" w14:textId="77777777" w:rsidTr="00F12448">
        <w:trPr>
          <w:trHeight w:val="341"/>
        </w:trPr>
        <w:tc>
          <w:tcPr>
            <w:tcW w:w="2055" w:type="dxa"/>
            <w:vMerge w:val="restart"/>
            <w:shd w:val="clear" w:color="auto" w:fill="F2F2F2" w:themeFill="background1" w:themeFillShade="F2"/>
          </w:tcPr>
          <w:p w14:paraId="007222A0" w14:textId="77777777" w:rsidR="00F12448" w:rsidRPr="00CF16F6" w:rsidRDefault="00F12448" w:rsidP="00385C44">
            <w:pPr>
              <w:rPr>
                <w:b/>
              </w:rPr>
            </w:pPr>
            <w:r w:rsidRPr="00CF16F6">
              <w:rPr>
                <w:b/>
              </w:rPr>
              <w:t>Flow of activities:</w:t>
            </w:r>
          </w:p>
        </w:tc>
        <w:tc>
          <w:tcPr>
            <w:tcW w:w="3652" w:type="dxa"/>
            <w:shd w:val="clear" w:color="auto" w:fill="F2F2F2" w:themeFill="background1" w:themeFillShade="F2"/>
          </w:tcPr>
          <w:p w14:paraId="35A70F3F" w14:textId="77777777" w:rsidR="00F12448" w:rsidRPr="00CF16F6" w:rsidRDefault="00F12448" w:rsidP="00385C44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3910" w:type="dxa"/>
            <w:shd w:val="clear" w:color="auto" w:fill="F2F2F2" w:themeFill="background1" w:themeFillShade="F2"/>
          </w:tcPr>
          <w:p w14:paraId="6500A36D" w14:textId="77777777" w:rsidR="00F12448" w:rsidRPr="00CF16F6" w:rsidRDefault="00F12448" w:rsidP="00385C44">
            <w:pPr>
              <w:jc w:val="center"/>
              <w:rPr>
                <w:b/>
              </w:rPr>
            </w:pPr>
            <w:r>
              <w:rPr>
                <w:b/>
              </w:rPr>
              <w:t>System</w:t>
            </w:r>
          </w:p>
        </w:tc>
      </w:tr>
      <w:tr w:rsidR="00F12448" w14:paraId="02C246DE" w14:textId="77777777" w:rsidTr="00F12448">
        <w:trPr>
          <w:trHeight w:val="998"/>
        </w:trPr>
        <w:tc>
          <w:tcPr>
            <w:tcW w:w="2055" w:type="dxa"/>
            <w:vMerge/>
            <w:shd w:val="clear" w:color="auto" w:fill="F2F2F2" w:themeFill="background1" w:themeFillShade="F2"/>
          </w:tcPr>
          <w:p w14:paraId="2E6E7281" w14:textId="77777777" w:rsidR="00F12448" w:rsidRPr="00CF16F6" w:rsidRDefault="00F12448" w:rsidP="00F12448">
            <w:pPr>
              <w:rPr>
                <w:b/>
              </w:rPr>
            </w:pPr>
          </w:p>
        </w:tc>
        <w:tc>
          <w:tcPr>
            <w:tcW w:w="3652" w:type="dxa"/>
          </w:tcPr>
          <w:p w14:paraId="63076B15" w14:textId="77777777" w:rsidR="00F12448" w:rsidRPr="00F12448" w:rsidRDefault="00F12448" w:rsidP="00F12448">
            <w:pPr>
              <w:pStyle w:val="ListParagraph"/>
              <w:numPr>
                <w:ilvl w:val="0"/>
                <w:numId w:val="26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F12448">
              <w:rPr>
                <w:rFonts w:eastAsia="Times New Roman" w:cstheme="minorHAnsi"/>
                <w:lang w:val="en-US"/>
              </w:rPr>
              <w:t>Clicks “AI Skin Analysis”</w:t>
            </w:r>
          </w:p>
          <w:p w14:paraId="2EA3EF7A" w14:textId="77777777" w:rsidR="00F12448" w:rsidRPr="00F12448" w:rsidRDefault="00F12448" w:rsidP="00F12448">
            <w:pPr>
              <w:pStyle w:val="ListParagraph"/>
              <w:numPr>
                <w:ilvl w:val="0"/>
                <w:numId w:val="26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F12448">
              <w:rPr>
                <w:rFonts w:eastAsia="Times New Roman" w:cstheme="minorHAnsi"/>
                <w:lang w:val="en-US"/>
              </w:rPr>
              <w:t>Uploads skin image</w:t>
            </w:r>
          </w:p>
          <w:p w14:paraId="6226F5E8" w14:textId="77777777" w:rsidR="00F12448" w:rsidRPr="00F12448" w:rsidRDefault="00F12448" w:rsidP="00F12448">
            <w:pPr>
              <w:pStyle w:val="ListParagraph"/>
              <w:numPr>
                <w:ilvl w:val="0"/>
                <w:numId w:val="26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F12448">
              <w:rPr>
                <w:rFonts w:eastAsia="Times New Roman" w:cstheme="minorHAnsi"/>
                <w:lang w:val="en-US"/>
              </w:rPr>
              <w:t>—</w:t>
            </w:r>
          </w:p>
          <w:p w14:paraId="0BB4B647" w14:textId="77777777" w:rsidR="00F12448" w:rsidRPr="00F12448" w:rsidRDefault="00F12448" w:rsidP="00F12448">
            <w:pPr>
              <w:pStyle w:val="ListParagraph"/>
              <w:numPr>
                <w:ilvl w:val="0"/>
                <w:numId w:val="26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F12448">
              <w:rPr>
                <w:rFonts w:eastAsia="Times New Roman" w:cstheme="minorHAnsi"/>
                <w:lang w:val="en-US"/>
              </w:rPr>
              <w:t>—</w:t>
            </w:r>
          </w:p>
          <w:p w14:paraId="2EC171F9" w14:textId="77777777" w:rsidR="00F12448" w:rsidRPr="00F12448" w:rsidRDefault="00F12448" w:rsidP="00F12448">
            <w:pPr>
              <w:pStyle w:val="ListParagraph"/>
              <w:numPr>
                <w:ilvl w:val="0"/>
                <w:numId w:val="26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F12448">
              <w:rPr>
                <w:rFonts w:eastAsia="Times New Roman" w:cstheme="minorHAnsi"/>
                <w:lang w:val="en-US"/>
              </w:rPr>
              <w:t>—</w:t>
            </w:r>
          </w:p>
          <w:p w14:paraId="31CD2470" w14:textId="4E3E2F6E" w:rsidR="00F12448" w:rsidRPr="00F12448" w:rsidRDefault="00F12448" w:rsidP="00F12448">
            <w:pPr>
              <w:pStyle w:val="ListParagraph"/>
              <w:numPr>
                <w:ilvl w:val="0"/>
                <w:numId w:val="26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F12448">
              <w:rPr>
                <w:rFonts w:eastAsia="Times New Roman" w:cstheme="minorHAnsi"/>
                <w:lang w:val="en-US"/>
              </w:rPr>
              <w:t>—</w:t>
            </w:r>
          </w:p>
        </w:tc>
        <w:tc>
          <w:tcPr>
            <w:tcW w:w="3910" w:type="dxa"/>
          </w:tcPr>
          <w:p w14:paraId="1721CEA5" w14:textId="77777777" w:rsidR="00F12448" w:rsidRDefault="00F12448" w:rsidP="00E56A63">
            <w:r>
              <w:t>Prompts for image upload</w:t>
            </w:r>
          </w:p>
          <w:p w14:paraId="07015E78" w14:textId="77777777" w:rsidR="00F12448" w:rsidRDefault="00F12448" w:rsidP="00E56A63">
            <w:r>
              <w:t>Validates image quality</w:t>
            </w:r>
          </w:p>
          <w:p w14:paraId="5A91E2DB" w14:textId="77777777" w:rsidR="00F12448" w:rsidRDefault="00F12448" w:rsidP="00E56A63">
            <w:r>
              <w:t>If valid, forwards image to AI engine</w:t>
            </w:r>
          </w:p>
          <w:p w14:paraId="29B8CD6B" w14:textId="77777777" w:rsidR="00F12448" w:rsidRDefault="00F12448" w:rsidP="00E56A63">
            <w:r>
              <w:t>If poor, returns error “Please upload clearer image”</w:t>
            </w:r>
          </w:p>
          <w:p w14:paraId="31AD3DE4" w14:textId="77777777" w:rsidR="00F12448" w:rsidRDefault="00F12448" w:rsidP="00E56A63">
            <w:r>
              <w:t>Runs AI analysis (≤ 5 sec) and returns diagnosis + confidence</w:t>
            </w:r>
          </w:p>
          <w:p w14:paraId="25BDF08E" w14:textId="5E2C1A42" w:rsidR="00F12448" w:rsidRPr="005F61BE" w:rsidRDefault="00F12448" w:rsidP="00E56A63">
            <w:r>
              <w:t>Displays results with option “Book Consultation” if confidence &lt; threshold</w:t>
            </w:r>
          </w:p>
        </w:tc>
      </w:tr>
      <w:tr w:rsidR="00F12448" w14:paraId="7D3BAB33" w14:textId="77777777" w:rsidTr="00385C44">
        <w:trPr>
          <w:trHeight w:val="647"/>
        </w:trPr>
        <w:tc>
          <w:tcPr>
            <w:tcW w:w="2055" w:type="dxa"/>
            <w:shd w:val="clear" w:color="auto" w:fill="F2F2F2" w:themeFill="background1" w:themeFillShade="F2"/>
          </w:tcPr>
          <w:p w14:paraId="72255D81" w14:textId="77777777" w:rsidR="00F12448" w:rsidRPr="00CF16F6" w:rsidRDefault="00F12448" w:rsidP="00385C44">
            <w:pPr>
              <w:rPr>
                <w:b/>
              </w:rPr>
            </w:pPr>
            <w:r w:rsidRPr="00CF16F6">
              <w:rPr>
                <w:b/>
              </w:rPr>
              <w:t>Exception conditions:</w:t>
            </w:r>
          </w:p>
        </w:tc>
        <w:tc>
          <w:tcPr>
            <w:tcW w:w="7562" w:type="dxa"/>
            <w:gridSpan w:val="2"/>
          </w:tcPr>
          <w:p w14:paraId="11B510B9" w14:textId="77777777" w:rsidR="00F12448" w:rsidRPr="00BE2BBD" w:rsidRDefault="00F12448" w:rsidP="00F12448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b/>
                <w:bCs/>
                <w:lang w:val="en-US"/>
              </w:rPr>
              <w:t>Poor image quality:</w:t>
            </w:r>
            <w:r w:rsidRPr="00BE2BBD">
              <w:rPr>
                <w:rFonts w:eastAsia="Times New Roman" w:cstheme="minorHAnsi"/>
                <w:lang w:val="en-US"/>
              </w:rPr>
              <w:t xml:space="preserve"> reject and prompt re-upload.</w:t>
            </w:r>
          </w:p>
          <w:p w14:paraId="59D5E193" w14:textId="143FFB7B" w:rsidR="00F12448" w:rsidRPr="00F12448" w:rsidRDefault="00F12448" w:rsidP="00F12448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b/>
                <w:bCs/>
                <w:lang w:val="en-US"/>
              </w:rPr>
              <w:t>Low AI confidence:</w:t>
            </w:r>
            <w:r w:rsidRPr="00BE2BBD">
              <w:rPr>
                <w:rFonts w:eastAsia="Times New Roman" w:cstheme="minorHAnsi"/>
                <w:lang w:val="en-US"/>
              </w:rPr>
              <w:t xml:space="preserve"> show “Low confidence—please book consultation.”</w:t>
            </w:r>
          </w:p>
        </w:tc>
      </w:tr>
    </w:tbl>
    <w:p w14:paraId="7523CBD2" w14:textId="509695CA" w:rsidR="00F12448" w:rsidRDefault="00F12448" w:rsidP="00F12448">
      <w:pPr>
        <w:spacing w:before="240"/>
        <w:jc w:val="center"/>
      </w:pPr>
      <w:r>
        <w:t xml:space="preserve">Figure 2: Fully developed use case description for </w:t>
      </w:r>
      <w:r w:rsidRPr="00F12448">
        <w:rPr>
          <w:b/>
          <w:bCs/>
          <w:i/>
          <w:iCs/>
          <w:lang w:val="en-US"/>
        </w:rPr>
        <w:t>AI Skin Analysis</w:t>
      </w:r>
    </w:p>
    <w:p w14:paraId="6E076BCD" w14:textId="77777777" w:rsidR="00F12448" w:rsidRDefault="00F12448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4B2D3D62" w14:textId="77777777" w:rsidR="00F12448" w:rsidRPr="00D31D30" w:rsidRDefault="00F12448" w:rsidP="00F12448">
      <w:pPr>
        <w:rPr>
          <w:b/>
          <w:sz w:val="24"/>
          <w:szCs w:val="24"/>
        </w:rPr>
      </w:pPr>
    </w:p>
    <w:tbl>
      <w:tblPr>
        <w:tblStyle w:val="TableGrid"/>
        <w:tblW w:w="9617" w:type="dxa"/>
        <w:tblLook w:val="04A0" w:firstRow="1" w:lastRow="0" w:firstColumn="1" w:lastColumn="0" w:noHBand="0" w:noVBand="1"/>
      </w:tblPr>
      <w:tblGrid>
        <w:gridCol w:w="2055"/>
        <w:gridCol w:w="3652"/>
        <w:gridCol w:w="3910"/>
      </w:tblGrid>
      <w:tr w:rsidR="00F12448" w14:paraId="5762AD9F" w14:textId="77777777" w:rsidTr="00385C44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2198AF26" w14:textId="77777777" w:rsidR="00F12448" w:rsidRPr="00CF16F6" w:rsidRDefault="00F12448" w:rsidP="00385C44">
            <w:pPr>
              <w:rPr>
                <w:b/>
              </w:rPr>
            </w:pPr>
            <w:r w:rsidRPr="00CF16F6">
              <w:rPr>
                <w:b/>
              </w:rPr>
              <w:t>Use case name:</w:t>
            </w:r>
          </w:p>
        </w:tc>
        <w:tc>
          <w:tcPr>
            <w:tcW w:w="7562" w:type="dxa"/>
            <w:gridSpan w:val="2"/>
          </w:tcPr>
          <w:p w14:paraId="7983FBE0" w14:textId="1DD2C180" w:rsidR="00F12448" w:rsidRPr="00E56A63" w:rsidRDefault="00F12448" w:rsidP="00F12448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lang w:val="en-US"/>
              </w:rPr>
            </w:pPr>
            <w:bookmarkStart w:id="4" w:name="_Hlk197523786"/>
            <w:r w:rsidRPr="00BE2BBD">
              <w:rPr>
                <w:rFonts w:eastAsia="Times New Roman" w:cstheme="minorHAnsi"/>
                <w:b/>
                <w:bCs/>
                <w:lang w:val="en-US"/>
              </w:rPr>
              <w:t>UC03 – Appointment Booking &amp; Management</w:t>
            </w:r>
            <w:bookmarkEnd w:id="4"/>
          </w:p>
        </w:tc>
      </w:tr>
      <w:tr w:rsidR="00F12448" w14:paraId="75AC2F1E" w14:textId="77777777" w:rsidTr="00385C44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7FAB804E" w14:textId="77777777" w:rsidR="00F12448" w:rsidRPr="00CF16F6" w:rsidRDefault="00F12448" w:rsidP="00385C44">
            <w:pPr>
              <w:rPr>
                <w:b/>
              </w:rPr>
            </w:pPr>
            <w:r w:rsidRPr="00CF16F6">
              <w:rPr>
                <w:b/>
              </w:rPr>
              <w:t>Scenario:</w:t>
            </w:r>
          </w:p>
        </w:tc>
        <w:tc>
          <w:tcPr>
            <w:tcW w:w="7562" w:type="dxa"/>
            <w:gridSpan w:val="2"/>
          </w:tcPr>
          <w:p w14:paraId="71661E7A" w14:textId="4648E3B5" w:rsidR="00F12448" w:rsidRDefault="00F12448" w:rsidP="00385C44">
            <w:r w:rsidRPr="00BE2BBD">
              <w:rPr>
                <w:rFonts w:eastAsia="Times New Roman" w:cstheme="minorHAnsi"/>
                <w:lang w:val="en-US"/>
              </w:rPr>
              <w:t>A patient schedules, reschedules, or cancels a clinic appointment; admins monitor and adjust bookings.</w:t>
            </w:r>
          </w:p>
        </w:tc>
      </w:tr>
      <w:tr w:rsidR="00F12448" w14:paraId="50009F9A" w14:textId="77777777" w:rsidTr="00385C44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69989B64" w14:textId="77777777" w:rsidR="00F12448" w:rsidRPr="00CF16F6" w:rsidRDefault="00F12448" w:rsidP="00385C44">
            <w:pPr>
              <w:rPr>
                <w:b/>
              </w:rPr>
            </w:pPr>
            <w:r w:rsidRPr="00CF16F6">
              <w:rPr>
                <w:b/>
              </w:rPr>
              <w:t>Triggering event:</w:t>
            </w:r>
          </w:p>
        </w:tc>
        <w:tc>
          <w:tcPr>
            <w:tcW w:w="7562" w:type="dxa"/>
            <w:gridSpan w:val="2"/>
          </w:tcPr>
          <w:p w14:paraId="1E8E3128" w14:textId="3636A42C" w:rsidR="00F12448" w:rsidRPr="008923EB" w:rsidRDefault="00F12448" w:rsidP="00385C44">
            <w:p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>Patient navigates to “Appointments” or admin opens the daily dashboard.</w:t>
            </w:r>
          </w:p>
        </w:tc>
      </w:tr>
      <w:tr w:rsidR="00F12448" w14:paraId="2ABB8ED8" w14:textId="77777777" w:rsidTr="00385C44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42F7A924" w14:textId="77777777" w:rsidR="00F12448" w:rsidRPr="00CF16F6" w:rsidRDefault="00F12448" w:rsidP="00385C44">
            <w:pPr>
              <w:rPr>
                <w:b/>
              </w:rPr>
            </w:pPr>
            <w:r w:rsidRPr="00CF16F6">
              <w:rPr>
                <w:b/>
              </w:rPr>
              <w:t>Brief description:</w:t>
            </w:r>
          </w:p>
        </w:tc>
        <w:tc>
          <w:tcPr>
            <w:tcW w:w="7562" w:type="dxa"/>
            <w:gridSpan w:val="2"/>
          </w:tcPr>
          <w:p w14:paraId="3220ADE2" w14:textId="3576BA8C" w:rsidR="00F12448" w:rsidRDefault="00E56A63" w:rsidP="00385C44">
            <w:r w:rsidRPr="00BE2BBD">
              <w:rPr>
                <w:rFonts w:eastAsia="Times New Roman" w:cstheme="minorHAnsi"/>
                <w:lang w:val="en-US"/>
              </w:rPr>
              <w:t>Allows patients to view available slots, book/reschedule/cancel appointments, and triggers emergency handling when needed; administrators oversee and adjust schedules.</w:t>
            </w:r>
          </w:p>
        </w:tc>
      </w:tr>
      <w:tr w:rsidR="00F12448" w14:paraId="635738A0" w14:textId="77777777" w:rsidTr="00385C44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7863C2D7" w14:textId="77777777" w:rsidR="00F12448" w:rsidRPr="00CF16F6" w:rsidRDefault="00F12448" w:rsidP="00385C44">
            <w:pPr>
              <w:rPr>
                <w:b/>
              </w:rPr>
            </w:pPr>
            <w:r w:rsidRPr="00CF16F6">
              <w:rPr>
                <w:b/>
              </w:rPr>
              <w:t>Actors:</w:t>
            </w:r>
          </w:p>
        </w:tc>
        <w:tc>
          <w:tcPr>
            <w:tcW w:w="7562" w:type="dxa"/>
            <w:gridSpan w:val="2"/>
          </w:tcPr>
          <w:p w14:paraId="4541C4FB" w14:textId="77777777" w:rsidR="00E56A63" w:rsidRPr="00BE2BBD" w:rsidRDefault="00E56A63" w:rsidP="00E56A63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>Primary: Patient</w:t>
            </w:r>
          </w:p>
          <w:p w14:paraId="6FD1EBFD" w14:textId="2B797783" w:rsidR="00F12448" w:rsidRPr="00E56A63" w:rsidRDefault="00E56A63" w:rsidP="00E56A63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>Secondary: Clinic Administrator</w:t>
            </w:r>
          </w:p>
        </w:tc>
      </w:tr>
      <w:tr w:rsidR="00F12448" w14:paraId="4C5148CE" w14:textId="77777777" w:rsidTr="00385C44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24244BBC" w14:textId="77777777" w:rsidR="00F12448" w:rsidRPr="00CF16F6" w:rsidRDefault="00F12448" w:rsidP="00385C44">
            <w:pPr>
              <w:rPr>
                <w:b/>
              </w:rPr>
            </w:pPr>
            <w:r w:rsidRPr="00CF16F6">
              <w:rPr>
                <w:b/>
              </w:rPr>
              <w:t>Related use cases:</w:t>
            </w:r>
          </w:p>
        </w:tc>
        <w:tc>
          <w:tcPr>
            <w:tcW w:w="7562" w:type="dxa"/>
            <w:gridSpan w:val="2"/>
          </w:tcPr>
          <w:p w14:paraId="77DA9B69" w14:textId="77777777" w:rsidR="00E56A63" w:rsidRPr="00BE2BBD" w:rsidRDefault="00E56A63" w:rsidP="00E56A63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>UC01 – User Registration &amp; Login</w:t>
            </w:r>
          </w:p>
          <w:p w14:paraId="1888FA1E" w14:textId="77777777" w:rsidR="00E56A63" w:rsidRPr="00BE2BBD" w:rsidRDefault="00E56A63" w:rsidP="00E56A63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>UC02 – AI Skin Analysis (may prompt booking)</w:t>
            </w:r>
          </w:p>
          <w:p w14:paraId="1434E566" w14:textId="35278D6A" w:rsidR="00F12448" w:rsidRPr="00E56A63" w:rsidRDefault="00E56A63" w:rsidP="00E56A63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>UC04 – Dermatologist Review &amp; Treatment Update</w:t>
            </w:r>
          </w:p>
        </w:tc>
      </w:tr>
      <w:tr w:rsidR="00F12448" w14:paraId="399E6D0B" w14:textId="77777777" w:rsidTr="00385C44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6562DD00" w14:textId="77777777" w:rsidR="00F12448" w:rsidRPr="00CF16F6" w:rsidRDefault="00F12448" w:rsidP="00385C44">
            <w:pPr>
              <w:rPr>
                <w:b/>
              </w:rPr>
            </w:pPr>
            <w:r w:rsidRPr="00CF16F6">
              <w:rPr>
                <w:b/>
              </w:rPr>
              <w:t>Stakeholders:</w:t>
            </w:r>
          </w:p>
        </w:tc>
        <w:tc>
          <w:tcPr>
            <w:tcW w:w="7562" w:type="dxa"/>
            <w:gridSpan w:val="2"/>
          </w:tcPr>
          <w:p w14:paraId="34D24443" w14:textId="77777777" w:rsidR="00E56A63" w:rsidRPr="00BE2BBD" w:rsidRDefault="00E56A63" w:rsidP="00E56A63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>Patients</w:t>
            </w:r>
          </w:p>
          <w:p w14:paraId="56EF6910" w14:textId="1DDBB5C9" w:rsidR="00F12448" w:rsidRPr="00E56A63" w:rsidRDefault="00E56A63" w:rsidP="00E56A63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>Clinic staff (admins, doctors)</w:t>
            </w:r>
          </w:p>
        </w:tc>
      </w:tr>
      <w:tr w:rsidR="00F12448" w14:paraId="04290D36" w14:textId="77777777" w:rsidTr="00385C44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0DCA1DDC" w14:textId="77777777" w:rsidR="00F12448" w:rsidRPr="00CF16F6" w:rsidRDefault="00F12448" w:rsidP="00385C44">
            <w:pPr>
              <w:rPr>
                <w:b/>
              </w:rPr>
            </w:pPr>
            <w:r w:rsidRPr="00CF16F6">
              <w:rPr>
                <w:b/>
              </w:rPr>
              <w:t>Preconditions:</w:t>
            </w:r>
          </w:p>
        </w:tc>
        <w:tc>
          <w:tcPr>
            <w:tcW w:w="7562" w:type="dxa"/>
            <w:gridSpan w:val="2"/>
          </w:tcPr>
          <w:p w14:paraId="601C09AA" w14:textId="77777777" w:rsidR="00E56A63" w:rsidRPr="00BE2BBD" w:rsidRDefault="00E56A63" w:rsidP="00E56A63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>User is authenticated (UC01).</w:t>
            </w:r>
          </w:p>
          <w:p w14:paraId="5BE1E55D" w14:textId="1D99709A" w:rsidR="00F12448" w:rsidRPr="00E56A63" w:rsidRDefault="00E56A63" w:rsidP="00E56A63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>Scheduling system is online and reflects real-time availability.</w:t>
            </w:r>
          </w:p>
        </w:tc>
      </w:tr>
      <w:tr w:rsidR="00F12448" w14:paraId="6B2A4BED" w14:textId="77777777" w:rsidTr="00385C44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35EC7DBA" w14:textId="77777777" w:rsidR="00F12448" w:rsidRPr="00CF16F6" w:rsidRDefault="00F12448" w:rsidP="00385C44">
            <w:pPr>
              <w:rPr>
                <w:b/>
              </w:rPr>
            </w:pPr>
            <w:r w:rsidRPr="00CF16F6">
              <w:rPr>
                <w:b/>
              </w:rPr>
              <w:t>Postconditions:</w:t>
            </w:r>
          </w:p>
        </w:tc>
        <w:tc>
          <w:tcPr>
            <w:tcW w:w="7562" w:type="dxa"/>
            <w:gridSpan w:val="2"/>
          </w:tcPr>
          <w:p w14:paraId="228190F9" w14:textId="77777777" w:rsidR="00E56A63" w:rsidRPr="00BE2BBD" w:rsidRDefault="00E56A63" w:rsidP="00E56A63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>Appointment is created, updated, or canceled.</w:t>
            </w:r>
          </w:p>
          <w:p w14:paraId="3F2F7529" w14:textId="77777777" w:rsidR="00F12448" w:rsidRPr="00E56A63" w:rsidRDefault="00E56A63" w:rsidP="00E56A63">
            <w:pPr>
              <w:pStyle w:val="ListParagraph"/>
              <w:numPr>
                <w:ilvl w:val="0"/>
                <w:numId w:val="35"/>
              </w:numPr>
            </w:pPr>
            <w:r w:rsidRPr="00E56A63">
              <w:rPr>
                <w:rFonts w:eastAsia="Times New Roman" w:cstheme="minorHAnsi"/>
                <w:lang w:val="en-US"/>
              </w:rPr>
              <w:t>Notifications sent to patient, admin, and dermatologist as appropriate.</w:t>
            </w:r>
          </w:p>
          <w:p w14:paraId="126FEED6" w14:textId="5FA36FCE" w:rsidR="00E56A63" w:rsidRDefault="00E56A63" w:rsidP="00E56A63"/>
        </w:tc>
      </w:tr>
      <w:tr w:rsidR="00F12448" w14:paraId="13043499" w14:textId="77777777" w:rsidTr="00385C44">
        <w:trPr>
          <w:trHeight w:val="341"/>
        </w:trPr>
        <w:tc>
          <w:tcPr>
            <w:tcW w:w="2055" w:type="dxa"/>
            <w:vMerge w:val="restart"/>
            <w:shd w:val="clear" w:color="auto" w:fill="F2F2F2" w:themeFill="background1" w:themeFillShade="F2"/>
          </w:tcPr>
          <w:p w14:paraId="50AFA82D" w14:textId="77777777" w:rsidR="00F12448" w:rsidRPr="00CF16F6" w:rsidRDefault="00F12448" w:rsidP="00385C44">
            <w:pPr>
              <w:rPr>
                <w:b/>
              </w:rPr>
            </w:pPr>
            <w:r w:rsidRPr="00CF16F6">
              <w:rPr>
                <w:b/>
              </w:rPr>
              <w:t>Flow of activities:</w:t>
            </w:r>
          </w:p>
        </w:tc>
        <w:tc>
          <w:tcPr>
            <w:tcW w:w="3652" w:type="dxa"/>
            <w:shd w:val="clear" w:color="auto" w:fill="F2F2F2" w:themeFill="background1" w:themeFillShade="F2"/>
          </w:tcPr>
          <w:p w14:paraId="7DD3A188" w14:textId="77777777" w:rsidR="00F12448" w:rsidRPr="00CF16F6" w:rsidRDefault="00F12448" w:rsidP="00385C44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3909" w:type="dxa"/>
            <w:shd w:val="clear" w:color="auto" w:fill="F2F2F2" w:themeFill="background1" w:themeFillShade="F2"/>
          </w:tcPr>
          <w:p w14:paraId="3AE8E0C8" w14:textId="77777777" w:rsidR="00F12448" w:rsidRPr="00CF16F6" w:rsidRDefault="00F12448" w:rsidP="00385C44">
            <w:pPr>
              <w:jc w:val="center"/>
              <w:rPr>
                <w:b/>
              </w:rPr>
            </w:pPr>
            <w:r>
              <w:rPr>
                <w:b/>
              </w:rPr>
              <w:t>System</w:t>
            </w:r>
          </w:p>
        </w:tc>
      </w:tr>
      <w:tr w:rsidR="00F12448" w14:paraId="3871BCD9" w14:textId="77777777" w:rsidTr="00385C44">
        <w:trPr>
          <w:trHeight w:val="998"/>
        </w:trPr>
        <w:tc>
          <w:tcPr>
            <w:tcW w:w="2055" w:type="dxa"/>
            <w:vMerge/>
            <w:shd w:val="clear" w:color="auto" w:fill="F2F2F2" w:themeFill="background1" w:themeFillShade="F2"/>
          </w:tcPr>
          <w:p w14:paraId="23628031" w14:textId="77777777" w:rsidR="00F12448" w:rsidRPr="00CF16F6" w:rsidRDefault="00F12448" w:rsidP="00385C44">
            <w:pPr>
              <w:rPr>
                <w:b/>
              </w:rPr>
            </w:pPr>
          </w:p>
        </w:tc>
        <w:tc>
          <w:tcPr>
            <w:tcW w:w="3652" w:type="dxa"/>
            <w:vAlign w:val="center"/>
          </w:tcPr>
          <w:p w14:paraId="20C33E71" w14:textId="77777777" w:rsidR="00E56A63" w:rsidRPr="00E56A63" w:rsidRDefault="00E56A63" w:rsidP="005E09E7">
            <w:pPr>
              <w:pStyle w:val="ListParagraph"/>
              <w:numPr>
                <w:ilvl w:val="0"/>
                <w:numId w:val="38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E56A63">
              <w:rPr>
                <w:rFonts w:eastAsia="Times New Roman" w:cstheme="minorHAnsi"/>
                <w:lang w:val="en-US"/>
              </w:rPr>
              <w:t>Opens “Appointments” page</w:t>
            </w:r>
          </w:p>
          <w:p w14:paraId="7D3F3F00" w14:textId="77777777" w:rsidR="00E56A63" w:rsidRPr="00E56A63" w:rsidRDefault="00E56A63" w:rsidP="005E09E7">
            <w:pPr>
              <w:pStyle w:val="ListParagraph"/>
              <w:numPr>
                <w:ilvl w:val="0"/>
                <w:numId w:val="38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E56A63">
              <w:rPr>
                <w:rFonts w:eastAsia="Times New Roman" w:cstheme="minorHAnsi"/>
                <w:lang w:val="en-US"/>
              </w:rPr>
              <w:t>Selects desired slot</w:t>
            </w:r>
          </w:p>
          <w:p w14:paraId="7E60EDEA" w14:textId="77777777" w:rsidR="00E56A63" w:rsidRPr="00E56A63" w:rsidRDefault="00E56A63" w:rsidP="005E09E7">
            <w:pPr>
              <w:pStyle w:val="ListParagraph"/>
              <w:numPr>
                <w:ilvl w:val="0"/>
                <w:numId w:val="38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E56A63">
              <w:rPr>
                <w:rFonts w:eastAsia="Times New Roman" w:cstheme="minorHAnsi"/>
                <w:lang w:val="en-US"/>
              </w:rPr>
              <w:t>Confirms booking</w:t>
            </w:r>
          </w:p>
          <w:p w14:paraId="67942137" w14:textId="77777777" w:rsidR="00E56A63" w:rsidRPr="00E56A63" w:rsidRDefault="00E56A63" w:rsidP="005E09E7">
            <w:pPr>
              <w:pStyle w:val="ListParagraph"/>
              <w:numPr>
                <w:ilvl w:val="0"/>
                <w:numId w:val="38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E56A63">
              <w:rPr>
                <w:rFonts w:eastAsia="Times New Roman" w:cstheme="minorHAnsi"/>
                <w:lang w:val="en-US"/>
              </w:rPr>
              <w:t>Or selects “Reschedule”</w:t>
            </w:r>
          </w:p>
          <w:p w14:paraId="38CB3AE2" w14:textId="77777777" w:rsidR="00E56A63" w:rsidRPr="00E56A63" w:rsidRDefault="00E56A63" w:rsidP="005E09E7">
            <w:pPr>
              <w:pStyle w:val="ListParagraph"/>
              <w:numPr>
                <w:ilvl w:val="0"/>
                <w:numId w:val="38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E56A63">
              <w:rPr>
                <w:rFonts w:eastAsia="Times New Roman" w:cstheme="minorHAnsi"/>
                <w:lang w:val="en-US"/>
              </w:rPr>
              <w:t>Or selects “Cancel”</w:t>
            </w:r>
          </w:p>
          <w:p w14:paraId="679ECC43" w14:textId="77777777" w:rsidR="00E56A63" w:rsidRPr="00E56A63" w:rsidRDefault="00E56A63" w:rsidP="005E09E7">
            <w:pPr>
              <w:pStyle w:val="ListParagraph"/>
              <w:numPr>
                <w:ilvl w:val="0"/>
                <w:numId w:val="38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E56A63">
              <w:rPr>
                <w:rFonts w:eastAsia="Times New Roman" w:cstheme="minorHAnsi"/>
                <w:lang w:val="en-US"/>
              </w:rPr>
              <w:t>Admin views dashboard</w:t>
            </w:r>
          </w:p>
          <w:p w14:paraId="0AE620D7" w14:textId="520F1036" w:rsidR="00F12448" w:rsidRPr="008923EB" w:rsidRDefault="00E56A63" w:rsidP="005E09E7">
            <w:pPr>
              <w:pStyle w:val="ListParagraph"/>
              <w:numPr>
                <w:ilvl w:val="0"/>
                <w:numId w:val="38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E56A63">
              <w:rPr>
                <w:rFonts w:eastAsia="Times New Roman" w:cstheme="minorHAnsi"/>
                <w:lang w:val="en-US"/>
              </w:rPr>
              <w:t>Admin adjusts slot (if needed)</w:t>
            </w:r>
          </w:p>
        </w:tc>
        <w:tc>
          <w:tcPr>
            <w:tcW w:w="3909" w:type="dxa"/>
            <w:vAlign w:val="center"/>
          </w:tcPr>
          <w:p w14:paraId="2EFB7C79" w14:textId="77777777" w:rsidR="00E56A63" w:rsidRPr="00E56A63" w:rsidRDefault="00E56A63" w:rsidP="00E56A63">
            <w:pPr>
              <w:rPr>
                <w:rFonts w:eastAsia="Times New Roman" w:cstheme="minorHAnsi"/>
                <w:lang w:val="en-US"/>
              </w:rPr>
            </w:pPr>
            <w:r w:rsidRPr="00E56A63">
              <w:rPr>
                <w:rFonts w:eastAsia="Times New Roman" w:cstheme="minorHAnsi"/>
                <w:lang w:val="en-US"/>
              </w:rPr>
              <w:t>Displays calendar with available time slots</w:t>
            </w:r>
          </w:p>
          <w:p w14:paraId="00E30D6B" w14:textId="77777777" w:rsidR="00E56A63" w:rsidRPr="00E56A63" w:rsidRDefault="00E56A63" w:rsidP="00E56A63">
            <w:pPr>
              <w:rPr>
                <w:rFonts w:eastAsia="Times New Roman" w:cstheme="minorHAnsi"/>
                <w:lang w:val="en-US"/>
              </w:rPr>
            </w:pPr>
            <w:r w:rsidRPr="00E56A63">
              <w:rPr>
                <w:rFonts w:eastAsia="Times New Roman" w:cstheme="minorHAnsi"/>
                <w:lang w:val="en-US"/>
              </w:rPr>
              <w:t>Checks slot availability</w:t>
            </w:r>
          </w:p>
          <w:p w14:paraId="21868515" w14:textId="77777777" w:rsidR="00E56A63" w:rsidRPr="00E56A63" w:rsidRDefault="00E56A63" w:rsidP="00E56A63">
            <w:pPr>
              <w:rPr>
                <w:rFonts w:eastAsia="Times New Roman" w:cstheme="minorHAnsi"/>
                <w:lang w:val="en-US"/>
              </w:rPr>
            </w:pPr>
            <w:r w:rsidRPr="00E56A63">
              <w:rPr>
                <w:rFonts w:eastAsia="Times New Roman" w:cstheme="minorHAnsi"/>
                <w:lang w:val="en-US"/>
              </w:rPr>
              <w:t>Creates Appointment record; sends confirmation notification</w:t>
            </w:r>
          </w:p>
          <w:p w14:paraId="40AC4DD9" w14:textId="77777777" w:rsidR="00E56A63" w:rsidRPr="00E56A63" w:rsidRDefault="00E56A63" w:rsidP="00E56A63">
            <w:pPr>
              <w:rPr>
                <w:rFonts w:eastAsia="Times New Roman" w:cstheme="minorHAnsi"/>
                <w:lang w:val="en-US"/>
              </w:rPr>
            </w:pPr>
            <w:r w:rsidRPr="00E56A63">
              <w:rPr>
                <w:rFonts w:eastAsia="Times New Roman" w:cstheme="minorHAnsi"/>
                <w:lang w:val="en-US"/>
              </w:rPr>
              <w:t>Prompts new slot selection; updates record; notifies parties</w:t>
            </w:r>
          </w:p>
          <w:p w14:paraId="2D334D4C" w14:textId="77777777" w:rsidR="00E56A63" w:rsidRPr="00E56A63" w:rsidRDefault="00E56A63" w:rsidP="00E56A63">
            <w:pPr>
              <w:rPr>
                <w:rFonts w:eastAsia="Times New Roman" w:cstheme="minorHAnsi"/>
                <w:lang w:val="en-US"/>
              </w:rPr>
            </w:pPr>
            <w:r w:rsidRPr="00E56A63">
              <w:rPr>
                <w:rFonts w:eastAsia="Times New Roman" w:cstheme="minorHAnsi"/>
                <w:lang w:val="en-US"/>
              </w:rPr>
              <w:t>Marks appointment canceled; notifies parties</w:t>
            </w:r>
          </w:p>
          <w:p w14:paraId="2429151B" w14:textId="77777777" w:rsidR="00E56A63" w:rsidRPr="00E56A63" w:rsidRDefault="00E56A63" w:rsidP="00E56A63">
            <w:pPr>
              <w:rPr>
                <w:rFonts w:eastAsia="Times New Roman" w:cstheme="minorHAnsi"/>
                <w:lang w:val="en-US"/>
              </w:rPr>
            </w:pPr>
            <w:r w:rsidRPr="00E56A63">
              <w:rPr>
                <w:rFonts w:eastAsia="Times New Roman" w:cstheme="minorHAnsi"/>
                <w:lang w:val="en-US"/>
              </w:rPr>
              <w:t>Displays all today’s appointments and statuses</w:t>
            </w:r>
          </w:p>
          <w:p w14:paraId="55FF266B" w14:textId="571B8500" w:rsidR="00F12448" w:rsidRPr="005F61BE" w:rsidRDefault="00E56A63" w:rsidP="00E56A63">
            <w:r w:rsidRPr="00E56A63">
              <w:rPr>
                <w:rFonts w:eastAsia="Times New Roman" w:cstheme="minorHAnsi"/>
                <w:lang w:val="en-US"/>
              </w:rPr>
              <w:t>Updates appointment records; notifies impacted patients</w:t>
            </w:r>
          </w:p>
        </w:tc>
      </w:tr>
      <w:tr w:rsidR="00F12448" w14:paraId="26C9F6EF" w14:textId="77777777" w:rsidTr="00385C44">
        <w:trPr>
          <w:trHeight w:val="647"/>
        </w:trPr>
        <w:tc>
          <w:tcPr>
            <w:tcW w:w="2055" w:type="dxa"/>
            <w:shd w:val="clear" w:color="auto" w:fill="F2F2F2" w:themeFill="background1" w:themeFillShade="F2"/>
          </w:tcPr>
          <w:p w14:paraId="7E66B2D6" w14:textId="77777777" w:rsidR="00F12448" w:rsidRPr="00CF16F6" w:rsidRDefault="00F12448" w:rsidP="00385C44">
            <w:pPr>
              <w:rPr>
                <w:b/>
              </w:rPr>
            </w:pPr>
            <w:r w:rsidRPr="00CF16F6">
              <w:rPr>
                <w:b/>
              </w:rPr>
              <w:t>Exception conditions:</w:t>
            </w:r>
          </w:p>
        </w:tc>
        <w:tc>
          <w:tcPr>
            <w:tcW w:w="7562" w:type="dxa"/>
            <w:gridSpan w:val="2"/>
          </w:tcPr>
          <w:p w14:paraId="1BA1D57B" w14:textId="77777777" w:rsidR="00E56A63" w:rsidRPr="00BE2BBD" w:rsidRDefault="00E56A63" w:rsidP="00E56A63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b/>
                <w:bCs/>
                <w:lang w:val="en-US"/>
              </w:rPr>
              <w:t>Slot already booked:</w:t>
            </w:r>
            <w:r w:rsidRPr="00BE2BBD">
              <w:rPr>
                <w:rFonts w:eastAsia="Times New Roman" w:cstheme="minorHAnsi"/>
                <w:lang w:val="en-US"/>
              </w:rPr>
              <w:t xml:space="preserve"> show “Selected slot unavailable—choose another.”</w:t>
            </w:r>
          </w:p>
          <w:p w14:paraId="06C0A015" w14:textId="34AAD7CA" w:rsidR="00F12448" w:rsidRPr="00E56A63" w:rsidRDefault="00E56A63" w:rsidP="00E56A63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b/>
                <w:bCs/>
                <w:lang w:val="en-US"/>
              </w:rPr>
              <w:t>Emergency booking:</w:t>
            </w:r>
            <w:r w:rsidRPr="00BE2BBD">
              <w:rPr>
                <w:rFonts w:eastAsia="Times New Roman" w:cstheme="minorHAnsi"/>
                <w:lang w:val="en-US"/>
              </w:rPr>
              <w:t xml:space="preserve"> if patient marks “Emergency,” triggers emergency workflow (reprioritize slots, bump non-urgent bookings, notify).</w:t>
            </w:r>
          </w:p>
        </w:tc>
      </w:tr>
    </w:tbl>
    <w:p w14:paraId="2D12F63B" w14:textId="7659EF70" w:rsidR="00F12448" w:rsidRPr="00E56A63" w:rsidRDefault="00F12448" w:rsidP="00E56A63">
      <w:pPr>
        <w:spacing w:before="100" w:beforeAutospacing="1" w:after="100" w:afterAutospacing="1"/>
        <w:jc w:val="center"/>
        <w:rPr>
          <w:rFonts w:eastAsia="Times New Roman" w:cstheme="minorHAnsi"/>
          <w:b/>
          <w:bCs/>
          <w:lang w:val="en-US"/>
        </w:rPr>
      </w:pPr>
      <w:r>
        <w:t xml:space="preserve">Figure </w:t>
      </w:r>
      <w:r w:rsidR="00E56A63">
        <w:t>3</w:t>
      </w:r>
      <w:r>
        <w:t>: Fully developed use case description for</w:t>
      </w:r>
      <w:r w:rsidR="00E56A63" w:rsidRPr="00BE2BBD">
        <w:rPr>
          <w:rFonts w:eastAsia="Times New Roman" w:cstheme="minorHAnsi"/>
          <w:b/>
          <w:bCs/>
          <w:lang w:val="en-US"/>
        </w:rPr>
        <w:t xml:space="preserve"> </w:t>
      </w:r>
      <w:r w:rsidR="00E56A63" w:rsidRPr="00BE2BBD">
        <w:rPr>
          <w:rFonts w:eastAsia="Times New Roman" w:cstheme="minorHAnsi"/>
          <w:b/>
          <w:bCs/>
          <w:i/>
          <w:iCs/>
          <w:lang w:val="en-US"/>
        </w:rPr>
        <w:t>Appointment Booking &amp; Management</w:t>
      </w:r>
    </w:p>
    <w:p w14:paraId="60B2A818" w14:textId="77777777" w:rsidR="000345F7" w:rsidRPr="00D31D30" w:rsidRDefault="000345F7" w:rsidP="000345F7">
      <w:pPr>
        <w:rPr>
          <w:b/>
          <w:sz w:val="24"/>
          <w:szCs w:val="24"/>
        </w:rPr>
      </w:pPr>
      <w:r>
        <w:br w:type="page"/>
      </w:r>
    </w:p>
    <w:tbl>
      <w:tblPr>
        <w:tblStyle w:val="TableGrid"/>
        <w:tblW w:w="9617" w:type="dxa"/>
        <w:tblLook w:val="04A0" w:firstRow="1" w:lastRow="0" w:firstColumn="1" w:lastColumn="0" w:noHBand="0" w:noVBand="1"/>
      </w:tblPr>
      <w:tblGrid>
        <w:gridCol w:w="2055"/>
        <w:gridCol w:w="3652"/>
        <w:gridCol w:w="3910"/>
      </w:tblGrid>
      <w:tr w:rsidR="000345F7" w14:paraId="06158085" w14:textId="77777777" w:rsidTr="009F3490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40E78546" w14:textId="77777777" w:rsidR="000345F7" w:rsidRPr="00CF16F6" w:rsidRDefault="000345F7" w:rsidP="009F3490">
            <w:pPr>
              <w:rPr>
                <w:b/>
              </w:rPr>
            </w:pPr>
            <w:r w:rsidRPr="00CF16F6">
              <w:rPr>
                <w:b/>
              </w:rPr>
              <w:lastRenderedPageBreak/>
              <w:t>Use case name:</w:t>
            </w:r>
          </w:p>
        </w:tc>
        <w:tc>
          <w:tcPr>
            <w:tcW w:w="7562" w:type="dxa"/>
            <w:gridSpan w:val="2"/>
          </w:tcPr>
          <w:p w14:paraId="0CF09F22" w14:textId="30B0986A" w:rsidR="000345F7" w:rsidRPr="00E56A63" w:rsidRDefault="000345F7" w:rsidP="009F3490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lang w:val="en-US"/>
              </w:rPr>
            </w:pPr>
            <w:r w:rsidRPr="00BE2BBD">
              <w:rPr>
                <w:rFonts w:eastAsia="Times New Roman" w:cstheme="minorHAnsi"/>
                <w:b/>
                <w:bCs/>
                <w:lang w:val="en-US"/>
              </w:rPr>
              <w:t>UC0</w:t>
            </w:r>
            <w:r w:rsidR="005C5F4C">
              <w:rPr>
                <w:rFonts w:eastAsia="Times New Roman" w:cstheme="minorHAnsi"/>
                <w:b/>
                <w:bCs/>
                <w:lang w:val="en-US"/>
              </w:rPr>
              <w:t>4</w:t>
            </w:r>
            <w:r w:rsidRPr="00BE2BBD">
              <w:rPr>
                <w:rFonts w:eastAsia="Times New Roman" w:cstheme="minorHAnsi"/>
                <w:b/>
                <w:bCs/>
                <w:lang w:val="en-US"/>
              </w:rPr>
              <w:t xml:space="preserve"> – </w:t>
            </w:r>
            <w:r w:rsidR="005C5F4C" w:rsidRPr="005C5F4C">
              <w:rPr>
                <w:rFonts w:eastAsia="Times New Roman" w:cstheme="minorHAnsi"/>
                <w:b/>
                <w:bCs/>
              </w:rPr>
              <w:t>Dermatologist Review &amp; Treatment Update</w:t>
            </w:r>
          </w:p>
        </w:tc>
      </w:tr>
      <w:tr w:rsidR="000345F7" w14:paraId="7EFACF03" w14:textId="77777777" w:rsidTr="009F3490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01F02565" w14:textId="77777777" w:rsidR="000345F7" w:rsidRPr="00CF16F6" w:rsidRDefault="000345F7" w:rsidP="009F3490">
            <w:pPr>
              <w:rPr>
                <w:b/>
              </w:rPr>
            </w:pPr>
            <w:r w:rsidRPr="00CF16F6">
              <w:rPr>
                <w:b/>
              </w:rPr>
              <w:t>Scenario:</w:t>
            </w:r>
          </w:p>
        </w:tc>
        <w:tc>
          <w:tcPr>
            <w:tcW w:w="7562" w:type="dxa"/>
            <w:gridSpan w:val="2"/>
          </w:tcPr>
          <w:p w14:paraId="74D73435" w14:textId="79DE49B1" w:rsidR="000345F7" w:rsidRDefault="005C5F4C" w:rsidP="009F3490">
            <w:r w:rsidRPr="005C5F4C">
              <w:rPr>
                <w:rFonts w:eastAsia="Times New Roman" w:cstheme="minorHAnsi"/>
              </w:rPr>
              <w:t>A dermatologist examines AI-generated skin analysis results, confirms or modifies the diagnosis, and records a treatment plan.</w:t>
            </w:r>
          </w:p>
        </w:tc>
      </w:tr>
      <w:tr w:rsidR="000345F7" w14:paraId="5616B9D3" w14:textId="77777777" w:rsidTr="009F3490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76E49D4C" w14:textId="77777777" w:rsidR="000345F7" w:rsidRPr="00CF16F6" w:rsidRDefault="000345F7" w:rsidP="009F3490">
            <w:pPr>
              <w:rPr>
                <w:b/>
              </w:rPr>
            </w:pPr>
            <w:r w:rsidRPr="00CF16F6">
              <w:rPr>
                <w:b/>
              </w:rPr>
              <w:t>Triggering event:</w:t>
            </w:r>
          </w:p>
        </w:tc>
        <w:tc>
          <w:tcPr>
            <w:tcW w:w="7562" w:type="dxa"/>
            <w:gridSpan w:val="2"/>
          </w:tcPr>
          <w:p w14:paraId="3B736C83" w14:textId="10D3062A" w:rsidR="000345F7" w:rsidRPr="008923EB" w:rsidRDefault="005C5F4C" w:rsidP="009F3490">
            <w:p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5C5F4C">
              <w:rPr>
                <w:rFonts w:eastAsia="Times New Roman" w:cstheme="minorHAnsi"/>
              </w:rPr>
              <w:t>An AI diagnosis report becomes available for a patient’s uploaded skin image (or a video consultation concludes).</w:t>
            </w:r>
          </w:p>
        </w:tc>
      </w:tr>
      <w:tr w:rsidR="000345F7" w14:paraId="0520C73E" w14:textId="77777777" w:rsidTr="009F3490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40E3C47F" w14:textId="77777777" w:rsidR="000345F7" w:rsidRPr="00CF16F6" w:rsidRDefault="000345F7" w:rsidP="009F3490">
            <w:pPr>
              <w:rPr>
                <w:b/>
              </w:rPr>
            </w:pPr>
            <w:r w:rsidRPr="00CF16F6">
              <w:rPr>
                <w:b/>
              </w:rPr>
              <w:t>Brief description:</w:t>
            </w:r>
          </w:p>
        </w:tc>
        <w:tc>
          <w:tcPr>
            <w:tcW w:w="7562" w:type="dxa"/>
            <w:gridSpan w:val="2"/>
          </w:tcPr>
          <w:p w14:paraId="7CF604BD" w14:textId="6ACB028D" w:rsidR="000345F7" w:rsidRDefault="005C5F4C" w:rsidP="009F3490">
            <w:r w:rsidRPr="005C5F4C">
              <w:rPr>
                <w:rFonts w:eastAsia="Times New Roman" w:cstheme="minorHAnsi"/>
              </w:rPr>
              <w:t>Enables the dermatologist to review AI suggestions, adjust the diagnosis if needed, and document a treatment plan in the patient’s record.</w:t>
            </w:r>
          </w:p>
        </w:tc>
      </w:tr>
      <w:tr w:rsidR="000345F7" w14:paraId="235DC8F8" w14:textId="77777777" w:rsidTr="009F3490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55883D4F" w14:textId="77777777" w:rsidR="000345F7" w:rsidRPr="00CF16F6" w:rsidRDefault="000345F7" w:rsidP="009F3490">
            <w:pPr>
              <w:rPr>
                <w:b/>
              </w:rPr>
            </w:pPr>
            <w:r w:rsidRPr="00CF16F6">
              <w:rPr>
                <w:b/>
              </w:rPr>
              <w:t>Actors:</w:t>
            </w:r>
          </w:p>
        </w:tc>
        <w:tc>
          <w:tcPr>
            <w:tcW w:w="7562" w:type="dxa"/>
            <w:gridSpan w:val="2"/>
          </w:tcPr>
          <w:p w14:paraId="379A3479" w14:textId="039CBA09" w:rsidR="005C5F4C" w:rsidRPr="005C5F4C" w:rsidRDefault="005C5F4C" w:rsidP="005C5F4C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5C5F4C">
              <w:rPr>
                <w:rFonts w:eastAsia="Times New Roman" w:cstheme="minorHAnsi"/>
                <w:lang w:val="en-US"/>
              </w:rPr>
              <w:t>Primary: Dermatologist</w:t>
            </w:r>
          </w:p>
          <w:p w14:paraId="5FD256EE" w14:textId="1F3443A9" w:rsidR="000345F7" w:rsidRPr="005C5F4C" w:rsidRDefault="005C5F4C" w:rsidP="005C5F4C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5C5F4C">
              <w:rPr>
                <w:rFonts w:eastAsia="Times New Roman" w:cstheme="minorHAnsi"/>
                <w:lang w:val="en-US"/>
              </w:rPr>
              <w:t>Secondary: AI System (automated process)</w:t>
            </w:r>
          </w:p>
        </w:tc>
      </w:tr>
      <w:tr w:rsidR="000345F7" w14:paraId="3EBCA4F7" w14:textId="77777777" w:rsidTr="009F3490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5FF3AA22" w14:textId="77777777" w:rsidR="000345F7" w:rsidRPr="00CF16F6" w:rsidRDefault="000345F7" w:rsidP="009F3490">
            <w:pPr>
              <w:rPr>
                <w:b/>
              </w:rPr>
            </w:pPr>
            <w:r w:rsidRPr="00CF16F6">
              <w:rPr>
                <w:b/>
              </w:rPr>
              <w:t>Related use cases:</w:t>
            </w:r>
          </w:p>
        </w:tc>
        <w:tc>
          <w:tcPr>
            <w:tcW w:w="7562" w:type="dxa"/>
            <w:gridSpan w:val="2"/>
          </w:tcPr>
          <w:p w14:paraId="2A0BD9F1" w14:textId="1046D505" w:rsidR="005C5F4C" w:rsidRPr="005C5F4C" w:rsidRDefault="005C5F4C" w:rsidP="005C5F4C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5C5F4C">
              <w:rPr>
                <w:rFonts w:eastAsia="Times New Roman" w:cstheme="minorHAnsi"/>
                <w:lang w:val="en-US"/>
              </w:rPr>
              <w:t>UC02 – AI Skin Analysis</w:t>
            </w:r>
          </w:p>
          <w:p w14:paraId="2F17CA67" w14:textId="0B2EC14F" w:rsidR="000345F7" w:rsidRPr="005C5F4C" w:rsidRDefault="005C5F4C" w:rsidP="005C5F4C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5C5F4C">
              <w:rPr>
                <w:rFonts w:eastAsia="Times New Roman" w:cstheme="minorHAnsi"/>
                <w:lang w:val="en-US"/>
              </w:rPr>
              <w:t>UC03 – Appointment Booking &amp; Management</w:t>
            </w:r>
          </w:p>
        </w:tc>
      </w:tr>
      <w:tr w:rsidR="000345F7" w14:paraId="4DBD0296" w14:textId="77777777" w:rsidTr="009F3490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66115F83" w14:textId="77777777" w:rsidR="000345F7" w:rsidRPr="00CF16F6" w:rsidRDefault="000345F7" w:rsidP="009F3490">
            <w:pPr>
              <w:rPr>
                <w:b/>
              </w:rPr>
            </w:pPr>
            <w:r w:rsidRPr="00CF16F6">
              <w:rPr>
                <w:b/>
              </w:rPr>
              <w:t>Stakeholders:</w:t>
            </w:r>
          </w:p>
        </w:tc>
        <w:tc>
          <w:tcPr>
            <w:tcW w:w="7562" w:type="dxa"/>
            <w:gridSpan w:val="2"/>
          </w:tcPr>
          <w:p w14:paraId="07C7CB5C" w14:textId="484D3A8C" w:rsidR="00042707" w:rsidRPr="00042707" w:rsidRDefault="00042707" w:rsidP="00042707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042707">
              <w:rPr>
                <w:rFonts w:eastAsia="Times New Roman" w:cstheme="minorHAnsi"/>
                <w:lang w:val="en-US"/>
              </w:rPr>
              <w:t>Patients (for accurate treatment)</w:t>
            </w:r>
          </w:p>
          <w:p w14:paraId="16D136A8" w14:textId="3BF1D124" w:rsidR="00042707" w:rsidRPr="00042707" w:rsidRDefault="00042707" w:rsidP="00042707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042707">
              <w:rPr>
                <w:rFonts w:eastAsia="Times New Roman" w:cstheme="minorHAnsi"/>
                <w:lang w:val="en-US"/>
              </w:rPr>
              <w:t>Clinic staff (for scheduling follow-ups)</w:t>
            </w:r>
          </w:p>
          <w:p w14:paraId="2003D2DC" w14:textId="4F253514" w:rsidR="000345F7" w:rsidRPr="00042707" w:rsidRDefault="00042707" w:rsidP="00042707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042707">
              <w:rPr>
                <w:rFonts w:eastAsia="Times New Roman" w:cstheme="minorHAnsi"/>
                <w:lang w:val="en-US"/>
              </w:rPr>
              <w:t>IT/QA (for ensuring AI accuracy)</w:t>
            </w:r>
          </w:p>
        </w:tc>
      </w:tr>
      <w:tr w:rsidR="000345F7" w14:paraId="1CA8C1EB" w14:textId="77777777" w:rsidTr="009F3490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671904F7" w14:textId="77777777" w:rsidR="000345F7" w:rsidRPr="00CF16F6" w:rsidRDefault="000345F7" w:rsidP="009F3490">
            <w:pPr>
              <w:rPr>
                <w:b/>
              </w:rPr>
            </w:pPr>
            <w:r w:rsidRPr="00CF16F6">
              <w:rPr>
                <w:b/>
              </w:rPr>
              <w:t>Preconditions:</w:t>
            </w:r>
          </w:p>
        </w:tc>
        <w:tc>
          <w:tcPr>
            <w:tcW w:w="7562" w:type="dxa"/>
            <w:gridSpan w:val="2"/>
          </w:tcPr>
          <w:p w14:paraId="280B75CF" w14:textId="1FB7CB17" w:rsidR="00042707" w:rsidRPr="00042707" w:rsidRDefault="00042707" w:rsidP="00042707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042707">
              <w:rPr>
                <w:rFonts w:eastAsia="Times New Roman" w:cstheme="minorHAnsi"/>
                <w:lang w:val="en-US"/>
              </w:rPr>
              <w:t>The patient’s AI analysis report exists and is accessible (UC02).</w:t>
            </w:r>
          </w:p>
          <w:p w14:paraId="4A1EDA47" w14:textId="7F4EEE25" w:rsidR="000345F7" w:rsidRPr="00042707" w:rsidRDefault="00042707" w:rsidP="00042707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042707">
              <w:rPr>
                <w:rFonts w:eastAsia="Times New Roman" w:cstheme="minorHAnsi"/>
                <w:lang w:val="en-US"/>
              </w:rPr>
              <w:t>The dermatologist is authenticated and has appropriate role privileges.</w:t>
            </w:r>
          </w:p>
        </w:tc>
      </w:tr>
      <w:tr w:rsidR="000345F7" w14:paraId="4A154B27" w14:textId="77777777" w:rsidTr="009F3490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11240BF9" w14:textId="77777777" w:rsidR="000345F7" w:rsidRPr="00CF16F6" w:rsidRDefault="000345F7" w:rsidP="009F3490">
            <w:pPr>
              <w:rPr>
                <w:b/>
              </w:rPr>
            </w:pPr>
            <w:r w:rsidRPr="00CF16F6">
              <w:rPr>
                <w:b/>
              </w:rPr>
              <w:t>Postconditions:</w:t>
            </w:r>
          </w:p>
        </w:tc>
        <w:tc>
          <w:tcPr>
            <w:tcW w:w="7562" w:type="dxa"/>
            <w:gridSpan w:val="2"/>
          </w:tcPr>
          <w:p w14:paraId="59750D7A" w14:textId="11B3DA5D" w:rsidR="00042707" w:rsidRPr="00042707" w:rsidRDefault="00042707" w:rsidP="00042707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042707">
              <w:rPr>
                <w:rFonts w:eastAsia="Times New Roman" w:cstheme="minorHAnsi"/>
                <w:lang w:val="en-US"/>
              </w:rPr>
              <w:t>The finalized diagnosis and treatment plan are saved to the patient’s record.</w:t>
            </w:r>
          </w:p>
          <w:p w14:paraId="2B4325FE" w14:textId="31E09F21" w:rsidR="000345F7" w:rsidRPr="00042707" w:rsidRDefault="00042707" w:rsidP="00042707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042707">
              <w:rPr>
                <w:rFonts w:eastAsia="Times New Roman" w:cstheme="minorHAnsi"/>
                <w:lang w:val="en-US"/>
              </w:rPr>
              <w:t>Automated follow-up reminders are scheduled if required.</w:t>
            </w:r>
          </w:p>
        </w:tc>
      </w:tr>
      <w:tr w:rsidR="000345F7" w14:paraId="59B92AC7" w14:textId="77777777" w:rsidTr="009F3490">
        <w:trPr>
          <w:trHeight w:val="341"/>
        </w:trPr>
        <w:tc>
          <w:tcPr>
            <w:tcW w:w="2055" w:type="dxa"/>
            <w:vMerge w:val="restart"/>
            <w:shd w:val="clear" w:color="auto" w:fill="F2F2F2" w:themeFill="background1" w:themeFillShade="F2"/>
          </w:tcPr>
          <w:p w14:paraId="2DF0F4C1" w14:textId="77777777" w:rsidR="000345F7" w:rsidRPr="00CF16F6" w:rsidRDefault="000345F7" w:rsidP="009F3490">
            <w:pPr>
              <w:rPr>
                <w:b/>
              </w:rPr>
            </w:pPr>
            <w:r w:rsidRPr="00CF16F6">
              <w:rPr>
                <w:b/>
              </w:rPr>
              <w:t>Flow of activities:</w:t>
            </w:r>
          </w:p>
        </w:tc>
        <w:tc>
          <w:tcPr>
            <w:tcW w:w="3652" w:type="dxa"/>
            <w:shd w:val="clear" w:color="auto" w:fill="F2F2F2" w:themeFill="background1" w:themeFillShade="F2"/>
          </w:tcPr>
          <w:p w14:paraId="0FEA64EF" w14:textId="77777777" w:rsidR="000345F7" w:rsidRPr="00CF16F6" w:rsidRDefault="000345F7" w:rsidP="009F3490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3909" w:type="dxa"/>
            <w:shd w:val="clear" w:color="auto" w:fill="F2F2F2" w:themeFill="background1" w:themeFillShade="F2"/>
          </w:tcPr>
          <w:p w14:paraId="2E2EEFFB" w14:textId="77777777" w:rsidR="000345F7" w:rsidRPr="00CF16F6" w:rsidRDefault="000345F7" w:rsidP="009F3490">
            <w:pPr>
              <w:jc w:val="center"/>
              <w:rPr>
                <w:b/>
              </w:rPr>
            </w:pPr>
            <w:r>
              <w:rPr>
                <w:b/>
              </w:rPr>
              <w:t>System</w:t>
            </w:r>
          </w:p>
        </w:tc>
      </w:tr>
      <w:tr w:rsidR="000345F7" w14:paraId="251D2B0A" w14:textId="77777777" w:rsidTr="009F3490">
        <w:trPr>
          <w:trHeight w:val="998"/>
        </w:trPr>
        <w:tc>
          <w:tcPr>
            <w:tcW w:w="2055" w:type="dxa"/>
            <w:vMerge/>
            <w:shd w:val="clear" w:color="auto" w:fill="F2F2F2" w:themeFill="background1" w:themeFillShade="F2"/>
          </w:tcPr>
          <w:p w14:paraId="2FAAEFC8" w14:textId="77777777" w:rsidR="000345F7" w:rsidRPr="00CF16F6" w:rsidRDefault="000345F7" w:rsidP="009F3490">
            <w:pPr>
              <w:rPr>
                <w:b/>
              </w:rPr>
            </w:pPr>
          </w:p>
        </w:tc>
        <w:tc>
          <w:tcPr>
            <w:tcW w:w="3652" w:type="dxa"/>
            <w:vAlign w:val="center"/>
          </w:tcPr>
          <w:p w14:paraId="750F4908" w14:textId="77777777" w:rsidR="00042707" w:rsidRPr="00042707" w:rsidRDefault="00042707" w:rsidP="000B7F79">
            <w:pPr>
              <w:pStyle w:val="ListParagraph"/>
              <w:numPr>
                <w:ilvl w:val="0"/>
                <w:numId w:val="39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042707">
              <w:rPr>
                <w:rFonts w:eastAsia="Times New Roman" w:cstheme="minorHAnsi"/>
                <w:lang w:val="en-US"/>
              </w:rPr>
              <w:t>Opens patient’s AI report</w:t>
            </w:r>
          </w:p>
          <w:p w14:paraId="6671A7B2" w14:textId="77777777" w:rsidR="00042707" w:rsidRPr="00042707" w:rsidRDefault="00042707" w:rsidP="000B7F79">
            <w:pPr>
              <w:pStyle w:val="ListParagraph"/>
              <w:numPr>
                <w:ilvl w:val="0"/>
                <w:numId w:val="39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042707">
              <w:rPr>
                <w:rFonts w:eastAsia="Times New Roman" w:cstheme="minorHAnsi"/>
                <w:lang w:val="en-US"/>
              </w:rPr>
              <w:t>Reviews diagnosis suggestion</w:t>
            </w:r>
          </w:p>
          <w:p w14:paraId="313B582B" w14:textId="77777777" w:rsidR="00042707" w:rsidRPr="00042707" w:rsidRDefault="00042707" w:rsidP="000B7F79">
            <w:pPr>
              <w:pStyle w:val="ListParagraph"/>
              <w:numPr>
                <w:ilvl w:val="0"/>
                <w:numId w:val="39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042707">
              <w:rPr>
                <w:rFonts w:eastAsia="Times New Roman" w:cstheme="minorHAnsi"/>
                <w:lang w:val="en-US"/>
              </w:rPr>
              <w:t>Adjusts or confirms diagnosis</w:t>
            </w:r>
          </w:p>
          <w:p w14:paraId="4CB230CD" w14:textId="77777777" w:rsidR="00042707" w:rsidRPr="00042707" w:rsidRDefault="00042707" w:rsidP="000B7F79">
            <w:pPr>
              <w:pStyle w:val="ListParagraph"/>
              <w:numPr>
                <w:ilvl w:val="0"/>
                <w:numId w:val="39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042707">
              <w:rPr>
                <w:rFonts w:eastAsia="Times New Roman" w:cstheme="minorHAnsi"/>
                <w:lang w:val="en-US"/>
              </w:rPr>
              <w:t>Selects or enters treatment plan details</w:t>
            </w:r>
          </w:p>
          <w:p w14:paraId="67117A64" w14:textId="1F5255EE" w:rsidR="000345F7" w:rsidRPr="00042707" w:rsidRDefault="00042707" w:rsidP="000B7F79">
            <w:pPr>
              <w:pStyle w:val="ListParagraph"/>
              <w:numPr>
                <w:ilvl w:val="0"/>
                <w:numId w:val="39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042707">
              <w:rPr>
                <w:rFonts w:eastAsia="Times New Roman" w:cstheme="minorHAnsi"/>
                <w:lang w:val="en-US"/>
              </w:rPr>
              <w:t>Saves treatment plan</w:t>
            </w:r>
          </w:p>
        </w:tc>
        <w:tc>
          <w:tcPr>
            <w:tcW w:w="3909" w:type="dxa"/>
            <w:vAlign w:val="center"/>
          </w:tcPr>
          <w:p w14:paraId="65330435" w14:textId="77777777" w:rsidR="00042707" w:rsidRPr="00042707" w:rsidRDefault="00042707" w:rsidP="00042707">
            <w:pPr>
              <w:rPr>
                <w:rFonts w:eastAsia="Times New Roman" w:cstheme="minorHAnsi"/>
                <w:lang w:val="en-US"/>
              </w:rPr>
            </w:pPr>
            <w:r w:rsidRPr="00042707">
              <w:rPr>
                <w:rFonts w:eastAsia="Times New Roman" w:cstheme="minorHAnsi"/>
                <w:lang w:val="en-US"/>
              </w:rPr>
              <w:t>Retrieves AI suggestions and patient history</w:t>
            </w:r>
          </w:p>
          <w:p w14:paraId="71355532" w14:textId="77777777" w:rsidR="00042707" w:rsidRPr="00042707" w:rsidRDefault="00042707" w:rsidP="00042707">
            <w:pPr>
              <w:rPr>
                <w:rFonts w:eastAsia="Times New Roman" w:cstheme="minorHAnsi"/>
                <w:lang w:val="en-US"/>
              </w:rPr>
            </w:pPr>
            <w:r w:rsidRPr="00042707">
              <w:rPr>
                <w:rFonts w:eastAsia="Times New Roman" w:cstheme="minorHAnsi"/>
                <w:lang w:val="en-US"/>
              </w:rPr>
              <w:t>Displays confidence score and recommended options</w:t>
            </w:r>
          </w:p>
          <w:p w14:paraId="2612473E" w14:textId="77777777" w:rsidR="00042707" w:rsidRPr="00042707" w:rsidRDefault="00042707" w:rsidP="00042707">
            <w:pPr>
              <w:rPr>
                <w:rFonts w:eastAsia="Times New Roman" w:cstheme="minorHAnsi"/>
                <w:lang w:val="en-US"/>
              </w:rPr>
            </w:pPr>
            <w:r w:rsidRPr="00042707">
              <w:rPr>
                <w:rFonts w:eastAsia="Times New Roman" w:cstheme="minorHAnsi"/>
                <w:lang w:val="en-US"/>
              </w:rPr>
              <w:t>Validates and logs the dermatologist’s decision</w:t>
            </w:r>
          </w:p>
          <w:p w14:paraId="2643D48A" w14:textId="77777777" w:rsidR="00042707" w:rsidRPr="00042707" w:rsidRDefault="00042707" w:rsidP="00042707">
            <w:pPr>
              <w:rPr>
                <w:rFonts w:eastAsia="Times New Roman" w:cstheme="minorHAnsi"/>
                <w:lang w:val="en-US"/>
              </w:rPr>
            </w:pPr>
            <w:r w:rsidRPr="00042707">
              <w:rPr>
                <w:rFonts w:eastAsia="Times New Roman" w:cstheme="minorHAnsi"/>
                <w:lang w:val="en-US"/>
              </w:rPr>
              <w:t>Presents treatment template and input fields</w:t>
            </w:r>
          </w:p>
          <w:p w14:paraId="133D82C2" w14:textId="77777777" w:rsidR="00042707" w:rsidRPr="00042707" w:rsidRDefault="00042707" w:rsidP="00042707">
            <w:pPr>
              <w:rPr>
                <w:rFonts w:eastAsia="Times New Roman" w:cstheme="minorHAnsi"/>
                <w:lang w:val="en-US"/>
              </w:rPr>
            </w:pPr>
            <w:r w:rsidRPr="00042707">
              <w:rPr>
                <w:rFonts w:eastAsia="Times New Roman" w:cstheme="minorHAnsi"/>
                <w:lang w:val="en-US"/>
              </w:rPr>
              <w:t>Persists data to EHR and schedules follow-up</w:t>
            </w:r>
          </w:p>
          <w:p w14:paraId="4765BD54" w14:textId="1DE7EB1A" w:rsidR="000345F7" w:rsidRPr="005F61BE" w:rsidRDefault="000345F7" w:rsidP="009F3490"/>
        </w:tc>
      </w:tr>
      <w:tr w:rsidR="000345F7" w14:paraId="1F7309F2" w14:textId="77777777" w:rsidTr="009F3490">
        <w:trPr>
          <w:trHeight w:val="647"/>
        </w:trPr>
        <w:tc>
          <w:tcPr>
            <w:tcW w:w="2055" w:type="dxa"/>
            <w:shd w:val="clear" w:color="auto" w:fill="F2F2F2" w:themeFill="background1" w:themeFillShade="F2"/>
          </w:tcPr>
          <w:p w14:paraId="6B08EB35" w14:textId="77777777" w:rsidR="000345F7" w:rsidRPr="00CF16F6" w:rsidRDefault="000345F7" w:rsidP="009F3490">
            <w:pPr>
              <w:rPr>
                <w:b/>
              </w:rPr>
            </w:pPr>
            <w:r w:rsidRPr="00CF16F6">
              <w:rPr>
                <w:b/>
              </w:rPr>
              <w:t>Exception conditions:</w:t>
            </w:r>
          </w:p>
        </w:tc>
        <w:tc>
          <w:tcPr>
            <w:tcW w:w="7562" w:type="dxa"/>
            <w:gridSpan w:val="2"/>
          </w:tcPr>
          <w:p w14:paraId="14AE41B1" w14:textId="2320C205" w:rsidR="00042707" w:rsidRPr="00042707" w:rsidRDefault="00042707" w:rsidP="00042707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042707">
              <w:rPr>
                <w:rFonts w:eastAsia="Times New Roman" w:cstheme="minorHAnsi"/>
                <w:b/>
                <w:bCs/>
                <w:lang w:val="en-US"/>
              </w:rPr>
              <w:t xml:space="preserve">AI report missing: </w:t>
            </w:r>
            <w:r w:rsidRPr="00042707">
              <w:rPr>
                <w:rFonts w:eastAsia="Times New Roman" w:cstheme="minorHAnsi"/>
                <w:lang w:val="en-US"/>
              </w:rPr>
              <w:t>system displays “Report unavailable—please retry later.</w:t>
            </w:r>
          </w:p>
          <w:p w14:paraId="7FE8C24D" w14:textId="52CAB481" w:rsidR="000345F7" w:rsidRPr="00042707" w:rsidRDefault="00042707" w:rsidP="00042707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 w:cstheme="minorHAnsi"/>
                <w:b/>
                <w:bCs/>
                <w:lang w:val="en-US"/>
              </w:rPr>
            </w:pPr>
            <w:r w:rsidRPr="00042707">
              <w:rPr>
                <w:rFonts w:eastAsia="Times New Roman" w:cstheme="minorHAnsi"/>
                <w:b/>
                <w:bCs/>
                <w:lang w:val="en-US"/>
              </w:rPr>
              <w:t xml:space="preserve">Validation error: </w:t>
            </w:r>
            <w:r w:rsidRPr="00042707">
              <w:rPr>
                <w:rFonts w:eastAsia="Times New Roman" w:cstheme="minorHAnsi"/>
                <w:lang w:val="en-US"/>
              </w:rPr>
              <w:t>if required treatment fields are blank, system highlights missing items and blocks save.</w:t>
            </w:r>
          </w:p>
        </w:tc>
      </w:tr>
    </w:tbl>
    <w:p w14:paraId="53B53270" w14:textId="74D385B1" w:rsidR="00042707" w:rsidRPr="00E56A63" w:rsidRDefault="000345F7" w:rsidP="00042707">
      <w:pPr>
        <w:spacing w:before="100" w:beforeAutospacing="1" w:after="100" w:afterAutospacing="1"/>
        <w:jc w:val="center"/>
        <w:rPr>
          <w:rFonts w:eastAsia="Times New Roman" w:cstheme="minorHAnsi"/>
          <w:b/>
          <w:bCs/>
          <w:lang w:val="en-US"/>
        </w:rPr>
      </w:pPr>
      <w:r>
        <w:t xml:space="preserve">Figure </w:t>
      </w:r>
      <w:r w:rsidR="000B7F79">
        <w:t>4</w:t>
      </w:r>
      <w:r>
        <w:t>: Fully developed use case description for</w:t>
      </w:r>
      <w:r w:rsidR="00042707">
        <w:rPr>
          <w:rFonts w:eastAsia="Times New Roman" w:cstheme="minorHAnsi"/>
          <w:b/>
          <w:bCs/>
          <w:lang w:val="en-US"/>
        </w:rPr>
        <w:t xml:space="preserve"> </w:t>
      </w:r>
      <w:r w:rsidR="00042707" w:rsidRPr="00042707">
        <w:rPr>
          <w:rFonts w:eastAsia="Times New Roman" w:cstheme="minorHAnsi"/>
          <w:b/>
          <w:bCs/>
          <w:i/>
          <w:iCs/>
        </w:rPr>
        <w:t>Dermatologist Review &amp; Treatment Update</w:t>
      </w:r>
    </w:p>
    <w:p w14:paraId="1B515A10" w14:textId="1A06C7DC" w:rsidR="000345F7" w:rsidRPr="00E56A63" w:rsidRDefault="000345F7" w:rsidP="000345F7">
      <w:pPr>
        <w:spacing w:before="100" w:beforeAutospacing="1" w:after="100" w:afterAutospacing="1"/>
        <w:jc w:val="center"/>
        <w:rPr>
          <w:rFonts w:eastAsia="Times New Roman" w:cstheme="minorHAnsi"/>
          <w:b/>
          <w:bCs/>
          <w:lang w:val="en-US"/>
        </w:rPr>
      </w:pPr>
    </w:p>
    <w:p w14:paraId="1AF8E6CA" w14:textId="77777777" w:rsidR="000345F7" w:rsidRPr="00F12448" w:rsidRDefault="000345F7" w:rsidP="000345F7">
      <w:pPr>
        <w:spacing w:before="240"/>
        <w:jc w:val="center"/>
      </w:pPr>
    </w:p>
    <w:p w14:paraId="355E6717" w14:textId="77777777" w:rsidR="000345F7" w:rsidRPr="00D31D30" w:rsidRDefault="000345F7" w:rsidP="000345F7">
      <w:pPr>
        <w:rPr>
          <w:b/>
          <w:sz w:val="24"/>
          <w:szCs w:val="24"/>
        </w:rPr>
      </w:pPr>
    </w:p>
    <w:tbl>
      <w:tblPr>
        <w:tblStyle w:val="TableGrid"/>
        <w:tblW w:w="9617" w:type="dxa"/>
        <w:tblLook w:val="04A0" w:firstRow="1" w:lastRow="0" w:firstColumn="1" w:lastColumn="0" w:noHBand="0" w:noVBand="1"/>
      </w:tblPr>
      <w:tblGrid>
        <w:gridCol w:w="2055"/>
        <w:gridCol w:w="3652"/>
        <w:gridCol w:w="3910"/>
      </w:tblGrid>
      <w:tr w:rsidR="000345F7" w14:paraId="2D6519F2" w14:textId="77777777" w:rsidTr="009F3490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01A5B3E7" w14:textId="77777777" w:rsidR="000345F7" w:rsidRPr="00CF16F6" w:rsidRDefault="000345F7" w:rsidP="009F3490">
            <w:pPr>
              <w:rPr>
                <w:b/>
              </w:rPr>
            </w:pPr>
            <w:r w:rsidRPr="00CF16F6">
              <w:rPr>
                <w:b/>
              </w:rPr>
              <w:lastRenderedPageBreak/>
              <w:t>Use case name:</w:t>
            </w:r>
          </w:p>
        </w:tc>
        <w:tc>
          <w:tcPr>
            <w:tcW w:w="7562" w:type="dxa"/>
            <w:gridSpan w:val="2"/>
          </w:tcPr>
          <w:p w14:paraId="4CF35087" w14:textId="4872A86D" w:rsidR="000345F7" w:rsidRPr="00E56A63" w:rsidRDefault="000345F7" w:rsidP="009F3490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lang w:val="en-US"/>
              </w:rPr>
            </w:pPr>
            <w:r w:rsidRPr="00BE2BBD">
              <w:rPr>
                <w:rFonts w:eastAsia="Times New Roman" w:cstheme="minorHAnsi"/>
                <w:b/>
                <w:bCs/>
                <w:lang w:val="en-US"/>
              </w:rPr>
              <w:t>UC0</w:t>
            </w:r>
            <w:r w:rsidR="000B7F79">
              <w:rPr>
                <w:rFonts w:eastAsia="Times New Roman" w:cstheme="minorHAnsi"/>
                <w:b/>
                <w:bCs/>
                <w:lang w:val="en-US"/>
              </w:rPr>
              <w:t>8</w:t>
            </w:r>
            <w:r w:rsidRPr="00BE2BBD">
              <w:rPr>
                <w:rFonts w:eastAsia="Times New Roman" w:cstheme="minorHAnsi"/>
                <w:b/>
                <w:bCs/>
                <w:lang w:val="en-US"/>
              </w:rPr>
              <w:t xml:space="preserve"> – </w:t>
            </w:r>
            <w:r w:rsidR="00042707" w:rsidRPr="00042707">
              <w:rPr>
                <w:rFonts w:eastAsia="Times New Roman" w:cstheme="minorHAnsi"/>
                <w:b/>
                <w:bCs/>
              </w:rPr>
              <w:t>Two‐Factor Authentication Setup</w:t>
            </w:r>
          </w:p>
        </w:tc>
      </w:tr>
      <w:tr w:rsidR="000345F7" w14:paraId="42CD0FAF" w14:textId="77777777" w:rsidTr="009F3490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1AA1221F" w14:textId="77777777" w:rsidR="000345F7" w:rsidRPr="00CF16F6" w:rsidRDefault="000345F7" w:rsidP="009F3490">
            <w:pPr>
              <w:rPr>
                <w:b/>
              </w:rPr>
            </w:pPr>
            <w:r w:rsidRPr="00CF16F6">
              <w:rPr>
                <w:b/>
              </w:rPr>
              <w:t>Scenario:</w:t>
            </w:r>
          </w:p>
        </w:tc>
        <w:tc>
          <w:tcPr>
            <w:tcW w:w="7562" w:type="dxa"/>
            <w:gridSpan w:val="2"/>
          </w:tcPr>
          <w:p w14:paraId="32A6C47F" w14:textId="356F94DB" w:rsidR="000345F7" w:rsidRDefault="00042707" w:rsidP="009F3490">
            <w:r w:rsidRPr="00042707">
              <w:rPr>
                <w:rFonts w:eastAsia="Times New Roman" w:cstheme="minorHAnsi"/>
              </w:rPr>
              <w:t>A user enhances account security by enabling two‐factor authentication (2FA), choosing a delivery method, and verifying ownership.</w:t>
            </w:r>
          </w:p>
        </w:tc>
      </w:tr>
      <w:tr w:rsidR="000345F7" w14:paraId="1D5DA874" w14:textId="77777777" w:rsidTr="009F3490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4FDF745B" w14:textId="77777777" w:rsidR="000345F7" w:rsidRPr="00CF16F6" w:rsidRDefault="000345F7" w:rsidP="009F3490">
            <w:pPr>
              <w:rPr>
                <w:b/>
              </w:rPr>
            </w:pPr>
            <w:r w:rsidRPr="00CF16F6">
              <w:rPr>
                <w:b/>
              </w:rPr>
              <w:t>Triggering event:</w:t>
            </w:r>
          </w:p>
        </w:tc>
        <w:tc>
          <w:tcPr>
            <w:tcW w:w="7562" w:type="dxa"/>
            <w:gridSpan w:val="2"/>
          </w:tcPr>
          <w:p w14:paraId="4A7FA159" w14:textId="6442770E" w:rsidR="000345F7" w:rsidRPr="008923EB" w:rsidRDefault="000B7F79" w:rsidP="009F3490">
            <w:p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0B7F79">
              <w:rPr>
                <w:rFonts w:eastAsia="Times New Roman" w:cstheme="minorHAnsi"/>
                <w:lang w:val="en-US"/>
              </w:rPr>
              <w:t>User selects “Enable Two‐Factor Authentication” from their account security settings.</w:t>
            </w:r>
          </w:p>
        </w:tc>
      </w:tr>
      <w:tr w:rsidR="000345F7" w14:paraId="13C840B0" w14:textId="77777777" w:rsidTr="009F3490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2D142ACE" w14:textId="77777777" w:rsidR="000345F7" w:rsidRPr="00CF16F6" w:rsidRDefault="000345F7" w:rsidP="009F3490">
            <w:pPr>
              <w:rPr>
                <w:b/>
              </w:rPr>
            </w:pPr>
            <w:r w:rsidRPr="00CF16F6">
              <w:rPr>
                <w:b/>
              </w:rPr>
              <w:t>Brief description:</w:t>
            </w:r>
          </w:p>
        </w:tc>
        <w:tc>
          <w:tcPr>
            <w:tcW w:w="7562" w:type="dxa"/>
            <w:gridSpan w:val="2"/>
          </w:tcPr>
          <w:p w14:paraId="79BAF14E" w14:textId="53F3B9DA" w:rsidR="000345F7" w:rsidRDefault="000B7F79" w:rsidP="009F3490">
            <w:r w:rsidRPr="000B7F79">
              <w:rPr>
                <w:rFonts w:eastAsia="Times New Roman" w:cstheme="minorHAnsi"/>
              </w:rPr>
              <w:t>Guides the user through selecting a 2FA method (SMS, email, or authenticator app), verifying the chosen channel, and activating 2FA for subsequent logins.</w:t>
            </w:r>
          </w:p>
        </w:tc>
      </w:tr>
      <w:tr w:rsidR="000345F7" w14:paraId="5780B810" w14:textId="77777777" w:rsidTr="009F3490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04666374" w14:textId="77777777" w:rsidR="000345F7" w:rsidRPr="00CF16F6" w:rsidRDefault="000345F7" w:rsidP="009F3490">
            <w:pPr>
              <w:rPr>
                <w:b/>
              </w:rPr>
            </w:pPr>
            <w:r w:rsidRPr="00CF16F6">
              <w:rPr>
                <w:b/>
              </w:rPr>
              <w:t>Actors:</w:t>
            </w:r>
          </w:p>
        </w:tc>
        <w:tc>
          <w:tcPr>
            <w:tcW w:w="7562" w:type="dxa"/>
            <w:gridSpan w:val="2"/>
          </w:tcPr>
          <w:p w14:paraId="6E4E28F1" w14:textId="4FF7F15B" w:rsidR="000B7F79" w:rsidRPr="000B7F79" w:rsidRDefault="000B7F79" w:rsidP="000B7F7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0B7F79">
              <w:rPr>
                <w:rFonts w:eastAsia="Times New Roman" w:cstheme="minorHAnsi"/>
                <w:lang w:val="en-US"/>
              </w:rPr>
              <w:t>Primary: User (Patient, Dermatologist, Administrator)</w:t>
            </w:r>
          </w:p>
          <w:p w14:paraId="52B3D1B4" w14:textId="052CE568" w:rsidR="000345F7" w:rsidRPr="000B7F79" w:rsidRDefault="000B7F79" w:rsidP="000B7F7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0B7F79">
              <w:rPr>
                <w:rFonts w:eastAsia="Times New Roman" w:cstheme="minorHAnsi"/>
                <w:lang w:val="en-US"/>
              </w:rPr>
              <w:t>Secondary: Email/SMS Service</w:t>
            </w:r>
          </w:p>
        </w:tc>
      </w:tr>
      <w:tr w:rsidR="000345F7" w14:paraId="3E70AA25" w14:textId="77777777" w:rsidTr="009F3490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00221735" w14:textId="77777777" w:rsidR="000345F7" w:rsidRPr="00CF16F6" w:rsidRDefault="000345F7" w:rsidP="009F3490">
            <w:pPr>
              <w:rPr>
                <w:b/>
              </w:rPr>
            </w:pPr>
            <w:r w:rsidRPr="00CF16F6">
              <w:rPr>
                <w:b/>
              </w:rPr>
              <w:t>Related use cases:</w:t>
            </w:r>
          </w:p>
        </w:tc>
        <w:tc>
          <w:tcPr>
            <w:tcW w:w="7562" w:type="dxa"/>
            <w:gridSpan w:val="2"/>
          </w:tcPr>
          <w:p w14:paraId="24A4FACE" w14:textId="2EAD01FC" w:rsidR="000B7F79" w:rsidRPr="000B7F79" w:rsidRDefault="000B7F79" w:rsidP="000B7F7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0B7F79">
              <w:rPr>
                <w:rFonts w:eastAsia="Times New Roman" w:cstheme="minorHAnsi"/>
                <w:lang w:val="en-US"/>
              </w:rPr>
              <w:t>UC01 – User Registration &amp; Login</w:t>
            </w:r>
          </w:p>
          <w:p w14:paraId="382D5708" w14:textId="71B42EBE" w:rsidR="000345F7" w:rsidRPr="000B7F79" w:rsidRDefault="000B7F79" w:rsidP="000B7F7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0B7F79">
              <w:rPr>
                <w:rFonts w:eastAsia="Times New Roman" w:cstheme="minorHAnsi"/>
                <w:lang w:val="en-US"/>
              </w:rPr>
              <w:t>UC07</w:t>
            </w:r>
            <w:r>
              <w:rPr>
                <w:rFonts w:eastAsia="Times New Roman" w:cstheme="minorHAnsi"/>
                <w:lang w:val="en-US"/>
              </w:rPr>
              <w:t>a</w:t>
            </w:r>
            <w:r w:rsidRPr="000B7F79">
              <w:rPr>
                <w:rFonts w:eastAsia="Times New Roman" w:cstheme="minorHAnsi"/>
                <w:lang w:val="en-US"/>
              </w:rPr>
              <w:t xml:space="preserve"> – Forgot Password</w:t>
            </w:r>
          </w:p>
        </w:tc>
      </w:tr>
      <w:tr w:rsidR="000345F7" w14:paraId="01461D72" w14:textId="77777777" w:rsidTr="009F3490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033C17ED" w14:textId="77777777" w:rsidR="000345F7" w:rsidRPr="00CF16F6" w:rsidRDefault="000345F7" w:rsidP="009F3490">
            <w:pPr>
              <w:rPr>
                <w:b/>
              </w:rPr>
            </w:pPr>
            <w:r w:rsidRPr="00CF16F6">
              <w:rPr>
                <w:b/>
              </w:rPr>
              <w:t>Stakeholders:</w:t>
            </w:r>
          </w:p>
        </w:tc>
        <w:tc>
          <w:tcPr>
            <w:tcW w:w="7562" w:type="dxa"/>
            <w:gridSpan w:val="2"/>
          </w:tcPr>
          <w:p w14:paraId="32E06294" w14:textId="2D5E50BF" w:rsidR="000B7F79" w:rsidRPr="000B7F79" w:rsidRDefault="000B7F79" w:rsidP="000B7F79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0B7F79">
              <w:rPr>
                <w:rFonts w:eastAsia="Times New Roman" w:cstheme="minorHAnsi"/>
                <w:lang w:val="en-US"/>
              </w:rPr>
              <w:t>All users (for account security)</w:t>
            </w:r>
          </w:p>
          <w:p w14:paraId="3164C0D3" w14:textId="17097099" w:rsidR="000345F7" w:rsidRPr="000B7F79" w:rsidRDefault="000B7F79" w:rsidP="000B7F79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0B7F79">
              <w:rPr>
                <w:rFonts w:eastAsia="Times New Roman" w:cstheme="minorHAnsi"/>
                <w:lang w:val="en-US"/>
              </w:rPr>
              <w:t>IT security team</w:t>
            </w:r>
          </w:p>
        </w:tc>
      </w:tr>
      <w:tr w:rsidR="000345F7" w14:paraId="330E1771" w14:textId="77777777" w:rsidTr="009F3490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79E45A21" w14:textId="77777777" w:rsidR="000345F7" w:rsidRPr="00CF16F6" w:rsidRDefault="000345F7" w:rsidP="009F3490">
            <w:pPr>
              <w:rPr>
                <w:b/>
              </w:rPr>
            </w:pPr>
            <w:r w:rsidRPr="00CF16F6">
              <w:rPr>
                <w:b/>
              </w:rPr>
              <w:t>Preconditions:</w:t>
            </w:r>
          </w:p>
        </w:tc>
        <w:tc>
          <w:tcPr>
            <w:tcW w:w="7562" w:type="dxa"/>
            <w:gridSpan w:val="2"/>
          </w:tcPr>
          <w:p w14:paraId="0B53DD33" w14:textId="033FFF3E" w:rsidR="000B7F79" w:rsidRPr="000B7F79" w:rsidRDefault="000B7F79" w:rsidP="000B7F79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0B7F79">
              <w:rPr>
                <w:rFonts w:eastAsia="Times New Roman" w:cstheme="minorHAnsi"/>
                <w:lang w:val="en-US"/>
              </w:rPr>
              <w:t>The user is authenticated and on their security settings page.</w:t>
            </w:r>
          </w:p>
          <w:p w14:paraId="09EBB868" w14:textId="01F01D69" w:rsidR="000345F7" w:rsidRPr="000B7F79" w:rsidRDefault="000B7F79" w:rsidP="000B7F79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0B7F79">
              <w:rPr>
                <w:rFonts w:eastAsia="Times New Roman" w:cstheme="minorHAnsi"/>
                <w:lang w:val="en-US"/>
              </w:rPr>
              <w:t>The user’s contact information (email or phone) is verified and up-to-date.</w:t>
            </w:r>
          </w:p>
        </w:tc>
      </w:tr>
      <w:tr w:rsidR="000345F7" w14:paraId="5264FA5D" w14:textId="77777777" w:rsidTr="009F3490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3EA62397" w14:textId="77777777" w:rsidR="000345F7" w:rsidRPr="00CF16F6" w:rsidRDefault="000345F7" w:rsidP="009F3490">
            <w:pPr>
              <w:rPr>
                <w:b/>
              </w:rPr>
            </w:pPr>
            <w:r w:rsidRPr="00CF16F6">
              <w:rPr>
                <w:b/>
              </w:rPr>
              <w:t>Postconditions:</w:t>
            </w:r>
          </w:p>
        </w:tc>
        <w:tc>
          <w:tcPr>
            <w:tcW w:w="7562" w:type="dxa"/>
            <w:gridSpan w:val="2"/>
          </w:tcPr>
          <w:p w14:paraId="0543B306" w14:textId="69D21E88" w:rsidR="000B7F79" w:rsidRPr="000B7F79" w:rsidRDefault="000B7F79" w:rsidP="000B7F79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0B7F79">
              <w:rPr>
                <w:rFonts w:eastAsia="Times New Roman" w:cstheme="minorHAnsi"/>
                <w:lang w:val="en-US"/>
              </w:rPr>
              <w:t>Two‐factor authentication is enabled on the user’s account.</w:t>
            </w:r>
          </w:p>
          <w:p w14:paraId="1330CE3F" w14:textId="05D110F8" w:rsidR="000345F7" w:rsidRPr="000B7F79" w:rsidRDefault="000B7F79" w:rsidP="000B7F79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0B7F79">
              <w:rPr>
                <w:rFonts w:eastAsia="Times New Roman" w:cstheme="minorHAnsi"/>
                <w:lang w:val="en-US"/>
              </w:rPr>
              <w:t>Future logins will require a second factor</w:t>
            </w:r>
            <w:r>
              <w:rPr>
                <w:rFonts w:eastAsia="Times New Roman" w:cstheme="minorHAnsi"/>
                <w:lang w:val="en-US"/>
              </w:rPr>
              <w:t>.</w:t>
            </w:r>
          </w:p>
        </w:tc>
      </w:tr>
      <w:tr w:rsidR="000345F7" w14:paraId="37A01FA0" w14:textId="77777777" w:rsidTr="009F3490">
        <w:trPr>
          <w:trHeight w:val="341"/>
        </w:trPr>
        <w:tc>
          <w:tcPr>
            <w:tcW w:w="2055" w:type="dxa"/>
            <w:vMerge w:val="restart"/>
            <w:shd w:val="clear" w:color="auto" w:fill="F2F2F2" w:themeFill="background1" w:themeFillShade="F2"/>
          </w:tcPr>
          <w:p w14:paraId="06E59376" w14:textId="77777777" w:rsidR="000345F7" w:rsidRPr="00CF16F6" w:rsidRDefault="000345F7" w:rsidP="009F3490">
            <w:pPr>
              <w:rPr>
                <w:b/>
              </w:rPr>
            </w:pPr>
            <w:r w:rsidRPr="00CF16F6">
              <w:rPr>
                <w:b/>
              </w:rPr>
              <w:t>Flow of activities:</w:t>
            </w:r>
          </w:p>
        </w:tc>
        <w:tc>
          <w:tcPr>
            <w:tcW w:w="3652" w:type="dxa"/>
            <w:shd w:val="clear" w:color="auto" w:fill="F2F2F2" w:themeFill="background1" w:themeFillShade="F2"/>
          </w:tcPr>
          <w:p w14:paraId="3056C8E5" w14:textId="77777777" w:rsidR="000345F7" w:rsidRPr="00CF16F6" w:rsidRDefault="000345F7" w:rsidP="009F3490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3909" w:type="dxa"/>
            <w:shd w:val="clear" w:color="auto" w:fill="F2F2F2" w:themeFill="background1" w:themeFillShade="F2"/>
          </w:tcPr>
          <w:p w14:paraId="0C65C76C" w14:textId="77777777" w:rsidR="000345F7" w:rsidRPr="00CF16F6" w:rsidRDefault="000345F7" w:rsidP="009F3490">
            <w:pPr>
              <w:jc w:val="center"/>
              <w:rPr>
                <w:b/>
              </w:rPr>
            </w:pPr>
            <w:r>
              <w:rPr>
                <w:b/>
              </w:rPr>
              <w:t>System</w:t>
            </w:r>
          </w:p>
        </w:tc>
      </w:tr>
      <w:tr w:rsidR="000345F7" w14:paraId="02E62C37" w14:textId="77777777" w:rsidTr="009F3490">
        <w:trPr>
          <w:trHeight w:val="998"/>
        </w:trPr>
        <w:tc>
          <w:tcPr>
            <w:tcW w:w="2055" w:type="dxa"/>
            <w:vMerge/>
            <w:shd w:val="clear" w:color="auto" w:fill="F2F2F2" w:themeFill="background1" w:themeFillShade="F2"/>
          </w:tcPr>
          <w:p w14:paraId="14EA091B" w14:textId="77777777" w:rsidR="000345F7" w:rsidRPr="00CF16F6" w:rsidRDefault="000345F7" w:rsidP="009F3490">
            <w:pPr>
              <w:rPr>
                <w:b/>
              </w:rPr>
            </w:pPr>
          </w:p>
        </w:tc>
        <w:tc>
          <w:tcPr>
            <w:tcW w:w="3652" w:type="dxa"/>
            <w:vAlign w:val="center"/>
          </w:tcPr>
          <w:p w14:paraId="25C5A08A" w14:textId="77777777" w:rsidR="000B7F79" w:rsidRPr="000B7F79" w:rsidRDefault="000B7F79" w:rsidP="000B7F79">
            <w:pPr>
              <w:pStyle w:val="ListParagraph"/>
              <w:numPr>
                <w:ilvl w:val="0"/>
                <w:numId w:val="40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0B7F79">
              <w:rPr>
                <w:rFonts w:eastAsia="Times New Roman" w:cstheme="minorHAnsi"/>
                <w:lang w:val="en-US"/>
              </w:rPr>
              <w:t>Navigates to Security Settings</w:t>
            </w:r>
          </w:p>
          <w:p w14:paraId="29AC9444" w14:textId="77777777" w:rsidR="000B7F79" w:rsidRPr="000B7F79" w:rsidRDefault="000B7F79" w:rsidP="000B7F79">
            <w:pPr>
              <w:pStyle w:val="ListParagraph"/>
              <w:numPr>
                <w:ilvl w:val="0"/>
                <w:numId w:val="40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0B7F79">
              <w:rPr>
                <w:rFonts w:eastAsia="Times New Roman" w:cstheme="minorHAnsi"/>
                <w:lang w:val="en-US"/>
              </w:rPr>
              <w:t>Clicks “Enable Two‐Factor Authentication”</w:t>
            </w:r>
          </w:p>
          <w:p w14:paraId="5CC0CF24" w14:textId="77777777" w:rsidR="000B7F79" w:rsidRPr="000B7F79" w:rsidRDefault="000B7F79" w:rsidP="000B7F79">
            <w:pPr>
              <w:pStyle w:val="ListParagraph"/>
              <w:numPr>
                <w:ilvl w:val="0"/>
                <w:numId w:val="40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0B7F79">
              <w:rPr>
                <w:rFonts w:eastAsia="Times New Roman" w:cstheme="minorHAnsi"/>
                <w:lang w:val="en-US"/>
              </w:rPr>
              <w:t>Selects preferred method (e.g., SMS)</w:t>
            </w:r>
          </w:p>
          <w:p w14:paraId="6BD77B22" w14:textId="77777777" w:rsidR="000B7F79" w:rsidRPr="000B7F79" w:rsidRDefault="000B7F79" w:rsidP="000B7F79">
            <w:pPr>
              <w:pStyle w:val="ListParagraph"/>
              <w:numPr>
                <w:ilvl w:val="0"/>
                <w:numId w:val="40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0B7F79">
              <w:rPr>
                <w:rFonts w:eastAsia="Times New Roman" w:cstheme="minorHAnsi"/>
                <w:lang w:val="en-US"/>
              </w:rPr>
              <w:t>Confirms contact info</w:t>
            </w:r>
          </w:p>
          <w:p w14:paraId="449BA623" w14:textId="77777777" w:rsidR="000B7F79" w:rsidRPr="000B7F79" w:rsidRDefault="000B7F79" w:rsidP="000B7F79">
            <w:pPr>
              <w:pStyle w:val="ListParagraph"/>
              <w:numPr>
                <w:ilvl w:val="0"/>
                <w:numId w:val="40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0B7F79">
              <w:rPr>
                <w:rFonts w:eastAsia="Times New Roman" w:cstheme="minorHAnsi"/>
                <w:lang w:val="en-US"/>
              </w:rPr>
              <w:t>Retrieves code (or scans QR in Auth App)</w:t>
            </w:r>
          </w:p>
          <w:p w14:paraId="22415E04" w14:textId="77777777" w:rsidR="000B7F79" w:rsidRPr="000B7F79" w:rsidRDefault="000B7F79" w:rsidP="000B7F79">
            <w:pPr>
              <w:pStyle w:val="ListParagraph"/>
              <w:numPr>
                <w:ilvl w:val="0"/>
                <w:numId w:val="40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0B7F79">
              <w:rPr>
                <w:rFonts w:eastAsia="Times New Roman" w:cstheme="minorHAnsi"/>
                <w:lang w:val="en-US"/>
              </w:rPr>
              <w:t>Enters setup code (or confirms app token)</w:t>
            </w:r>
          </w:p>
          <w:p w14:paraId="40C07600" w14:textId="77777777" w:rsidR="000B7F79" w:rsidRPr="000B7F79" w:rsidRDefault="000B7F79" w:rsidP="000B7F79">
            <w:pPr>
              <w:pStyle w:val="ListParagraph"/>
              <w:numPr>
                <w:ilvl w:val="0"/>
                <w:numId w:val="40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0B7F79">
              <w:rPr>
                <w:rFonts w:eastAsia="Times New Roman" w:cstheme="minorHAnsi"/>
                <w:lang w:val="en-US"/>
              </w:rPr>
              <w:t>Clicks “Activate 2FA”</w:t>
            </w:r>
          </w:p>
          <w:p w14:paraId="1A6651E5" w14:textId="6C383124" w:rsidR="000345F7" w:rsidRPr="000B7F79" w:rsidRDefault="000B7F79" w:rsidP="000B7F79">
            <w:pPr>
              <w:pStyle w:val="ListParagraph"/>
              <w:numPr>
                <w:ilvl w:val="0"/>
                <w:numId w:val="40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0B7F79">
              <w:rPr>
                <w:rFonts w:eastAsia="Times New Roman" w:cstheme="minorHAnsi"/>
                <w:lang w:val="en-US"/>
              </w:rPr>
              <w:t>—</w:t>
            </w:r>
          </w:p>
        </w:tc>
        <w:tc>
          <w:tcPr>
            <w:tcW w:w="3909" w:type="dxa"/>
            <w:vAlign w:val="center"/>
          </w:tcPr>
          <w:p w14:paraId="0040CA75" w14:textId="77777777" w:rsidR="000B7F79" w:rsidRPr="000B7F79" w:rsidRDefault="000B7F79" w:rsidP="000B7F79">
            <w:pPr>
              <w:rPr>
                <w:rFonts w:eastAsia="Times New Roman" w:cstheme="minorHAnsi"/>
                <w:lang w:val="en-US"/>
              </w:rPr>
            </w:pPr>
            <w:r w:rsidRPr="000B7F79">
              <w:rPr>
                <w:rFonts w:eastAsia="Times New Roman" w:cstheme="minorHAnsi"/>
                <w:lang w:val="en-US"/>
              </w:rPr>
              <w:t>Displays “Enable Two‐Factor Authentication” option</w:t>
            </w:r>
          </w:p>
          <w:p w14:paraId="50A39510" w14:textId="77777777" w:rsidR="000B7F79" w:rsidRPr="000B7F79" w:rsidRDefault="000B7F79" w:rsidP="000B7F79">
            <w:pPr>
              <w:rPr>
                <w:rFonts w:eastAsia="Times New Roman" w:cstheme="minorHAnsi"/>
                <w:lang w:val="en-US"/>
              </w:rPr>
            </w:pPr>
            <w:r w:rsidRPr="000B7F79">
              <w:rPr>
                <w:rFonts w:eastAsia="Times New Roman" w:cstheme="minorHAnsi"/>
                <w:lang w:val="en-US"/>
              </w:rPr>
              <w:t>Presents choice of methods: SMS, Email, Auth App</w:t>
            </w:r>
          </w:p>
          <w:p w14:paraId="2E9A6740" w14:textId="77777777" w:rsidR="000B7F79" w:rsidRPr="000B7F79" w:rsidRDefault="000B7F79" w:rsidP="000B7F79">
            <w:pPr>
              <w:rPr>
                <w:rFonts w:eastAsia="Times New Roman" w:cstheme="minorHAnsi"/>
                <w:lang w:val="en-US"/>
              </w:rPr>
            </w:pPr>
            <w:r w:rsidRPr="000B7F79">
              <w:rPr>
                <w:rFonts w:eastAsia="Times New Roman" w:cstheme="minorHAnsi"/>
                <w:lang w:val="en-US"/>
              </w:rPr>
              <w:t>Prompts for/validates phone number</w:t>
            </w:r>
          </w:p>
          <w:p w14:paraId="7477BB58" w14:textId="77777777" w:rsidR="000B7F79" w:rsidRPr="000B7F79" w:rsidRDefault="000B7F79" w:rsidP="000B7F79">
            <w:pPr>
              <w:rPr>
                <w:rFonts w:eastAsia="Times New Roman" w:cstheme="minorHAnsi"/>
                <w:lang w:val="en-US"/>
              </w:rPr>
            </w:pPr>
            <w:r w:rsidRPr="000B7F79">
              <w:rPr>
                <w:rFonts w:eastAsia="Times New Roman" w:cstheme="minorHAnsi"/>
                <w:lang w:val="en-US"/>
              </w:rPr>
              <w:t>Sends 2FA setup code or provisioning QR code</w:t>
            </w:r>
          </w:p>
          <w:p w14:paraId="305B088B" w14:textId="77777777" w:rsidR="000B7F79" w:rsidRPr="000B7F79" w:rsidRDefault="000B7F79" w:rsidP="000B7F79">
            <w:pPr>
              <w:rPr>
                <w:rFonts w:eastAsia="Times New Roman" w:cstheme="minorHAnsi"/>
                <w:lang w:val="en-US"/>
              </w:rPr>
            </w:pPr>
            <w:r w:rsidRPr="000B7F79">
              <w:rPr>
                <w:rFonts w:eastAsia="Times New Roman" w:cstheme="minorHAnsi"/>
                <w:lang w:val="en-US"/>
              </w:rPr>
              <w:t>—</w:t>
            </w:r>
          </w:p>
          <w:p w14:paraId="2F6393CA" w14:textId="77777777" w:rsidR="000B7F79" w:rsidRPr="000B7F79" w:rsidRDefault="000B7F79" w:rsidP="000B7F79">
            <w:pPr>
              <w:rPr>
                <w:rFonts w:eastAsia="Times New Roman" w:cstheme="minorHAnsi"/>
                <w:lang w:val="en-US"/>
              </w:rPr>
            </w:pPr>
            <w:r w:rsidRPr="000B7F79">
              <w:rPr>
                <w:rFonts w:eastAsia="Times New Roman" w:cstheme="minorHAnsi"/>
                <w:lang w:val="en-US"/>
              </w:rPr>
              <w:t>Verifies code/token</w:t>
            </w:r>
          </w:p>
          <w:p w14:paraId="1A297750" w14:textId="77777777" w:rsidR="000B7F79" w:rsidRPr="000B7F79" w:rsidRDefault="000B7F79" w:rsidP="000B7F79">
            <w:pPr>
              <w:rPr>
                <w:rFonts w:eastAsia="Times New Roman" w:cstheme="minorHAnsi"/>
                <w:lang w:val="en-US"/>
              </w:rPr>
            </w:pPr>
            <w:r w:rsidRPr="000B7F79">
              <w:rPr>
                <w:rFonts w:eastAsia="Times New Roman" w:cstheme="minorHAnsi"/>
                <w:lang w:val="en-US"/>
              </w:rPr>
              <w:t>Updates security settings; marks 2FA as active</w:t>
            </w:r>
          </w:p>
          <w:p w14:paraId="682F8AA1" w14:textId="16A85F37" w:rsidR="000345F7" w:rsidRPr="000B7F79" w:rsidRDefault="000B7F79" w:rsidP="009F3490">
            <w:pPr>
              <w:rPr>
                <w:rFonts w:eastAsia="Times New Roman" w:cstheme="minorHAnsi"/>
                <w:lang w:val="en-US"/>
              </w:rPr>
            </w:pPr>
            <w:r w:rsidRPr="000B7F79">
              <w:rPr>
                <w:rFonts w:eastAsia="Times New Roman" w:cstheme="minorHAnsi"/>
                <w:lang w:val="en-US"/>
              </w:rPr>
              <w:t>Displays “2FA Enabled” confirmation and backup codes</w:t>
            </w:r>
          </w:p>
        </w:tc>
      </w:tr>
      <w:tr w:rsidR="000345F7" w14:paraId="28BC0DCD" w14:textId="77777777" w:rsidTr="009F3490">
        <w:trPr>
          <w:trHeight w:val="647"/>
        </w:trPr>
        <w:tc>
          <w:tcPr>
            <w:tcW w:w="2055" w:type="dxa"/>
            <w:shd w:val="clear" w:color="auto" w:fill="F2F2F2" w:themeFill="background1" w:themeFillShade="F2"/>
          </w:tcPr>
          <w:p w14:paraId="533AF8C5" w14:textId="77777777" w:rsidR="000345F7" w:rsidRPr="00CF16F6" w:rsidRDefault="000345F7" w:rsidP="009F3490">
            <w:pPr>
              <w:rPr>
                <w:b/>
              </w:rPr>
            </w:pPr>
            <w:r w:rsidRPr="00CF16F6">
              <w:rPr>
                <w:b/>
              </w:rPr>
              <w:t>Exception conditions:</w:t>
            </w:r>
          </w:p>
        </w:tc>
        <w:tc>
          <w:tcPr>
            <w:tcW w:w="7562" w:type="dxa"/>
            <w:gridSpan w:val="2"/>
          </w:tcPr>
          <w:p w14:paraId="5CA9E309" w14:textId="5BE9DA55" w:rsidR="000B7F79" w:rsidRPr="000B7F79" w:rsidRDefault="000B7F79" w:rsidP="000B7F79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 w:cstheme="minorHAnsi"/>
                <w:b/>
                <w:bCs/>
                <w:lang w:val="en-US"/>
              </w:rPr>
            </w:pPr>
            <w:r w:rsidRPr="000B7F79">
              <w:rPr>
                <w:rFonts w:eastAsia="Times New Roman" w:cstheme="minorHAnsi"/>
                <w:b/>
                <w:bCs/>
                <w:lang w:val="en-US"/>
              </w:rPr>
              <w:t xml:space="preserve">Invalid contact info: </w:t>
            </w:r>
            <w:r w:rsidRPr="000B7F79">
              <w:rPr>
                <w:rFonts w:eastAsia="Times New Roman" w:cstheme="minorHAnsi"/>
                <w:lang w:val="en-US"/>
              </w:rPr>
              <w:t>“Phone number/email not recognized—please update profile.”</w:t>
            </w:r>
          </w:p>
          <w:p w14:paraId="7C77C7DA" w14:textId="3E67814C" w:rsidR="000B7F79" w:rsidRPr="000B7F79" w:rsidRDefault="000B7F79" w:rsidP="000B7F79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 w:cstheme="minorHAnsi"/>
                <w:b/>
                <w:bCs/>
                <w:lang w:val="en-US"/>
              </w:rPr>
            </w:pPr>
            <w:r w:rsidRPr="000B7F79">
              <w:rPr>
                <w:rFonts w:eastAsia="Times New Roman" w:cstheme="minorHAnsi"/>
                <w:b/>
                <w:bCs/>
                <w:lang w:val="en-US"/>
              </w:rPr>
              <w:t xml:space="preserve">Delivery failure: </w:t>
            </w:r>
            <w:r w:rsidRPr="000B7F79">
              <w:rPr>
                <w:rFonts w:eastAsia="Times New Roman" w:cstheme="minorHAnsi"/>
                <w:lang w:val="en-US"/>
              </w:rPr>
              <w:t>on SMS/email bounce, system offers “Resend Code” and logs the failure.</w:t>
            </w:r>
          </w:p>
          <w:p w14:paraId="1A3AF281" w14:textId="3486CE4C" w:rsidR="000B7F79" w:rsidRPr="000B7F79" w:rsidRDefault="000B7F79" w:rsidP="000B7F79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 w:cstheme="minorHAnsi"/>
                <w:b/>
                <w:bCs/>
                <w:lang w:val="en-US"/>
              </w:rPr>
            </w:pPr>
            <w:r w:rsidRPr="000B7F79">
              <w:rPr>
                <w:rFonts w:eastAsia="Times New Roman" w:cstheme="minorHAnsi"/>
                <w:b/>
                <w:bCs/>
                <w:lang w:val="en-US"/>
              </w:rPr>
              <w:t>Invalid setup code</w:t>
            </w:r>
            <w:r w:rsidRPr="000B7F79">
              <w:rPr>
                <w:rFonts w:eastAsia="Times New Roman" w:cstheme="minorHAnsi"/>
                <w:lang w:val="en-US"/>
              </w:rPr>
              <w:t>: “Code incorrect—try again” (up to 3 attempts), then abort back to method selection.</w:t>
            </w:r>
          </w:p>
          <w:p w14:paraId="2F3BEB3B" w14:textId="5C0E6F7F" w:rsidR="000345F7" w:rsidRPr="000B7F79" w:rsidRDefault="000B7F79" w:rsidP="000B7F79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 w:cstheme="minorHAnsi"/>
                <w:b/>
                <w:bCs/>
                <w:lang w:val="en-US"/>
              </w:rPr>
            </w:pPr>
            <w:r w:rsidRPr="000B7F79">
              <w:rPr>
                <w:rFonts w:eastAsia="Times New Roman" w:cstheme="minorHAnsi"/>
                <w:b/>
                <w:bCs/>
                <w:lang w:val="en-US"/>
              </w:rPr>
              <w:t xml:space="preserve">Timeout: </w:t>
            </w:r>
            <w:r w:rsidRPr="000B7F79">
              <w:rPr>
                <w:rFonts w:eastAsia="Times New Roman" w:cstheme="minorHAnsi"/>
                <w:lang w:val="en-US"/>
              </w:rPr>
              <w:t>if no code entered within 5 minutes, session expires and user must restart setup.</w:t>
            </w:r>
          </w:p>
        </w:tc>
      </w:tr>
    </w:tbl>
    <w:p w14:paraId="5DDC4E9C" w14:textId="2872245D" w:rsidR="000345F7" w:rsidRPr="000B7F79" w:rsidRDefault="000345F7" w:rsidP="000B7F79">
      <w:pPr>
        <w:spacing w:before="100" w:beforeAutospacing="1" w:after="100" w:afterAutospacing="1"/>
        <w:jc w:val="center"/>
        <w:rPr>
          <w:rFonts w:eastAsia="Times New Roman" w:cstheme="minorHAnsi"/>
          <w:b/>
          <w:bCs/>
          <w:lang w:val="en-US"/>
        </w:rPr>
      </w:pPr>
      <w:r>
        <w:t xml:space="preserve">Figure </w:t>
      </w:r>
      <w:r w:rsidR="000B7F79">
        <w:t>5</w:t>
      </w:r>
      <w:r>
        <w:t>: Fully developed use case description for</w:t>
      </w:r>
      <w:r w:rsidRPr="00BE2BBD">
        <w:rPr>
          <w:rFonts w:eastAsia="Times New Roman" w:cstheme="minorHAnsi"/>
          <w:b/>
          <w:bCs/>
          <w:lang w:val="en-US"/>
        </w:rPr>
        <w:t xml:space="preserve"> </w:t>
      </w:r>
      <w:r w:rsidR="000B7F79" w:rsidRPr="000B7F79">
        <w:rPr>
          <w:rFonts w:eastAsia="Times New Roman" w:cstheme="minorHAnsi"/>
          <w:b/>
          <w:bCs/>
          <w:i/>
          <w:iCs/>
        </w:rPr>
        <w:t>Two‐Factor Authentication Setup</w:t>
      </w:r>
    </w:p>
    <w:sectPr w:rsidR="000345F7" w:rsidRPr="000B7F7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66A7E"/>
    <w:multiLevelType w:val="multilevel"/>
    <w:tmpl w:val="3FC01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62993"/>
    <w:multiLevelType w:val="multilevel"/>
    <w:tmpl w:val="A7BA35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5BE77B5"/>
    <w:multiLevelType w:val="multilevel"/>
    <w:tmpl w:val="47A27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7749C1"/>
    <w:multiLevelType w:val="multilevel"/>
    <w:tmpl w:val="835CB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CF2DDB"/>
    <w:multiLevelType w:val="multilevel"/>
    <w:tmpl w:val="B95C7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5A2412"/>
    <w:multiLevelType w:val="multilevel"/>
    <w:tmpl w:val="1AB8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512638"/>
    <w:multiLevelType w:val="multilevel"/>
    <w:tmpl w:val="CCF4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423BE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9810F51"/>
    <w:multiLevelType w:val="multilevel"/>
    <w:tmpl w:val="798EDE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B194280"/>
    <w:multiLevelType w:val="multilevel"/>
    <w:tmpl w:val="BD144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1A4828"/>
    <w:multiLevelType w:val="multilevel"/>
    <w:tmpl w:val="E9D2A2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DB72F2F"/>
    <w:multiLevelType w:val="multilevel"/>
    <w:tmpl w:val="B602105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EA73223"/>
    <w:multiLevelType w:val="multilevel"/>
    <w:tmpl w:val="307A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AF39D3"/>
    <w:multiLevelType w:val="multilevel"/>
    <w:tmpl w:val="21F4F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1E0200"/>
    <w:multiLevelType w:val="multilevel"/>
    <w:tmpl w:val="EC66B5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7D968F5"/>
    <w:multiLevelType w:val="multilevel"/>
    <w:tmpl w:val="BA84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985D88"/>
    <w:multiLevelType w:val="multilevel"/>
    <w:tmpl w:val="E88A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3573FA"/>
    <w:multiLevelType w:val="multilevel"/>
    <w:tmpl w:val="01D83E7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668738A"/>
    <w:multiLevelType w:val="multilevel"/>
    <w:tmpl w:val="8E3E8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060F87"/>
    <w:multiLevelType w:val="multilevel"/>
    <w:tmpl w:val="EC66B5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E9F1836"/>
    <w:multiLevelType w:val="multilevel"/>
    <w:tmpl w:val="0DFA8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2D2F42"/>
    <w:multiLevelType w:val="multilevel"/>
    <w:tmpl w:val="8BB05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045517"/>
    <w:multiLevelType w:val="multilevel"/>
    <w:tmpl w:val="21F037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60C0524"/>
    <w:multiLevelType w:val="multilevel"/>
    <w:tmpl w:val="C63A2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6675DF"/>
    <w:multiLevelType w:val="multilevel"/>
    <w:tmpl w:val="650A9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CC363D"/>
    <w:multiLevelType w:val="multilevel"/>
    <w:tmpl w:val="EEF8276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90E27D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A734149"/>
    <w:multiLevelType w:val="multilevel"/>
    <w:tmpl w:val="A0D8F9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1164E56"/>
    <w:multiLevelType w:val="multilevel"/>
    <w:tmpl w:val="ECAE76D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B3C3A8F"/>
    <w:multiLevelType w:val="multilevel"/>
    <w:tmpl w:val="A7BA35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DE772F3"/>
    <w:multiLevelType w:val="multilevel"/>
    <w:tmpl w:val="F4CE21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2DD4ABE"/>
    <w:multiLevelType w:val="multilevel"/>
    <w:tmpl w:val="57FEF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EF4845"/>
    <w:multiLevelType w:val="multilevel"/>
    <w:tmpl w:val="8A00A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55B6D12"/>
    <w:multiLevelType w:val="multilevel"/>
    <w:tmpl w:val="13203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E06E50"/>
    <w:multiLevelType w:val="multilevel"/>
    <w:tmpl w:val="E9D2A2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9EC2F92"/>
    <w:multiLevelType w:val="multilevel"/>
    <w:tmpl w:val="6A9ED16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B455590"/>
    <w:multiLevelType w:val="multilevel"/>
    <w:tmpl w:val="7200E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D2267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E031AC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FFC47F7"/>
    <w:multiLevelType w:val="multilevel"/>
    <w:tmpl w:val="47307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8347230">
    <w:abstractNumId w:val="37"/>
  </w:num>
  <w:num w:numId="2" w16cid:durableId="1549146095">
    <w:abstractNumId w:val="30"/>
  </w:num>
  <w:num w:numId="3" w16cid:durableId="364792470">
    <w:abstractNumId w:val="32"/>
  </w:num>
  <w:num w:numId="4" w16cid:durableId="1092580362">
    <w:abstractNumId w:val="22"/>
  </w:num>
  <w:num w:numId="5" w16cid:durableId="1273248519">
    <w:abstractNumId w:val="6"/>
  </w:num>
  <w:num w:numId="6" w16cid:durableId="569078513">
    <w:abstractNumId w:val="13"/>
  </w:num>
  <w:num w:numId="7" w16cid:durableId="1423068765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56589841">
    <w:abstractNumId w:val="12"/>
  </w:num>
  <w:num w:numId="9" w16cid:durableId="1361318558">
    <w:abstractNumId w:val="24"/>
  </w:num>
  <w:num w:numId="10" w16cid:durableId="1981375221">
    <w:abstractNumId w:val="31"/>
  </w:num>
  <w:num w:numId="11" w16cid:durableId="682248671">
    <w:abstractNumId w:val="5"/>
  </w:num>
  <w:num w:numId="12" w16cid:durableId="1846897837">
    <w:abstractNumId w:val="10"/>
  </w:num>
  <w:num w:numId="13" w16cid:durableId="1581016817">
    <w:abstractNumId w:val="8"/>
  </w:num>
  <w:num w:numId="14" w16cid:durableId="941960373">
    <w:abstractNumId w:val="11"/>
  </w:num>
  <w:num w:numId="15" w16cid:durableId="1019746238">
    <w:abstractNumId w:val="25"/>
  </w:num>
  <w:num w:numId="16" w16cid:durableId="97988166">
    <w:abstractNumId w:val="28"/>
  </w:num>
  <w:num w:numId="17" w16cid:durableId="698356512">
    <w:abstractNumId w:val="17"/>
  </w:num>
  <w:num w:numId="18" w16cid:durableId="1259559953">
    <w:abstractNumId w:val="35"/>
  </w:num>
  <w:num w:numId="19" w16cid:durableId="1267466400">
    <w:abstractNumId w:val="23"/>
  </w:num>
  <w:num w:numId="20" w16cid:durableId="220559611">
    <w:abstractNumId w:val="15"/>
  </w:num>
  <w:num w:numId="21" w16cid:durableId="182600628">
    <w:abstractNumId w:val="33"/>
  </w:num>
  <w:num w:numId="22" w16cid:durableId="1958484187">
    <w:abstractNumId w:val="9"/>
  </w:num>
  <w:num w:numId="23" w16cid:durableId="148132508">
    <w:abstractNumId w:val="21"/>
  </w:num>
  <w:num w:numId="24" w16cid:durableId="1613901776">
    <w:abstractNumId w:val="36"/>
  </w:num>
  <w:num w:numId="25" w16cid:durableId="1200976174">
    <w:abstractNumId w:val="29"/>
  </w:num>
  <w:num w:numId="26" w16cid:durableId="547111973">
    <w:abstractNumId w:val="1"/>
  </w:num>
  <w:num w:numId="27" w16cid:durableId="120613328">
    <w:abstractNumId w:val="7"/>
  </w:num>
  <w:num w:numId="28" w16cid:durableId="1665166359">
    <w:abstractNumId w:val="26"/>
  </w:num>
  <w:num w:numId="29" w16cid:durableId="1331638004">
    <w:abstractNumId w:val="38"/>
  </w:num>
  <w:num w:numId="30" w16cid:durableId="1564410172">
    <w:abstractNumId w:val="39"/>
  </w:num>
  <w:num w:numId="31" w16cid:durableId="2006004989">
    <w:abstractNumId w:val="2"/>
  </w:num>
  <w:num w:numId="32" w16cid:durableId="362444937">
    <w:abstractNumId w:val="4"/>
  </w:num>
  <w:num w:numId="33" w16cid:durableId="1636331869">
    <w:abstractNumId w:val="0"/>
  </w:num>
  <w:num w:numId="34" w16cid:durableId="1652175609">
    <w:abstractNumId w:val="20"/>
  </w:num>
  <w:num w:numId="35" w16cid:durableId="396250539">
    <w:abstractNumId w:val="16"/>
  </w:num>
  <w:num w:numId="36" w16cid:durableId="1265185250">
    <w:abstractNumId w:val="34"/>
  </w:num>
  <w:num w:numId="37" w16cid:durableId="1453549662">
    <w:abstractNumId w:val="3"/>
  </w:num>
  <w:num w:numId="38" w16cid:durableId="1560288109">
    <w:abstractNumId w:val="27"/>
  </w:num>
  <w:num w:numId="39" w16cid:durableId="1933076966">
    <w:abstractNumId w:val="19"/>
  </w:num>
  <w:num w:numId="40" w16cid:durableId="95140085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30"/>
    <w:rsid w:val="000345F7"/>
    <w:rsid w:val="00042707"/>
    <w:rsid w:val="000B7F79"/>
    <w:rsid w:val="000D6263"/>
    <w:rsid w:val="00161CA3"/>
    <w:rsid w:val="00171345"/>
    <w:rsid w:val="00202AF4"/>
    <w:rsid w:val="002D2EBA"/>
    <w:rsid w:val="00501912"/>
    <w:rsid w:val="005C5F4C"/>
    <w:rsid w:val="005E09E7"/>
    <w:rsid w:val="005F61BE"/>
    <w:rsid w:val="006869B1"/>
    <w:rsid w:val="006B27EA"/>
    <w:rsid w:val="006D7F95"/>
    <w:rsid w:val="008923EB"/>
    <w:rsid w:val="00B1527C"/>
    <w:rsid w:val="00B61C65"/>
    <w:rsid w:val="00B63F69"/>
    <w:rsid w:val="00B80D59"/>
    <w:rsid w:val="00C01F67"/>
    <w:rsid w:val="00CF16F6"/>
    <w:rsid w:val="00D23A40"/>
    <w:rsid w:val="00D31D30"/>
    <w:rsid w:val="00E56A63"/>
    <w:rsid w:val="00E66DF5"/>
    <w:rsid w:val="00ED647E"/>
    <w:rsid w:val="00EF1482"/>
    <w:rsid w:val="00F12448"/>
    <w:rsid w:val="00FC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F56DD"/>
  <w15:docId w15:val="{4CB4F6C6-754A-48C3-8EA8-580E7246B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70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1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1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1</Pages>
  <Words>1315</Words>
  <Characters>7498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migena ruci</cp:lastModifiedBy>
  <cp:revision>5</cp:revision>
  <dcterms:created xsi:type="dcterms:W3CDTF">2025-04-28T22:17:00Z</dcterms:created>
  <dcterms:modified xsi:type="dcterms:W3CDTF">2025-05-07T21:15:00Z</dcterms:modified>
</cp:coreProperties>
</file>