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Bjorn A. Walker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Address: Alpharetta, GA 30005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"mailto:BjornWalker12@gmail.com"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BjornWalker12@gmail.com</w:t>
      </w:r>
      <w:r>
        <w:rPr/>
        <w:fldChar w:fldCharType="end" w:fldLock="0"/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Portfolio: https://bjornowalker.github.io/</w:t>
      </w:r>
      <w:r>
        <w:rPr>
          <w:rFonts w:ascii="Times New Roman" w:hAnsi="Times New Roman"/>
          <w:sz w:val="24"/>
          <w:szCs w:val="24"/>
          <w:rtl w:val="0"/>
          <w:lang w:val="en-US"/>
        </w:rPr>
        <w:t>Portfolio</w:t>
      </w:r>
      <w:r>
        <w:rPr>
          <w:rFonts w:ascii="Times New Roman" w:hAnsi="Times New Roman"/>
          <w:sz w:val="24"/>
          <w:szCs w:val="24"/>
          <w:rtl w:val="0"/>
        </w:rPr>
        <w:t>/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EXPERIENCE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Full-Stack Software Developer </w:t>
        <w:tab/>
        <w:tab/>
        <w:tab/>
        <w:t xml:space="preserve">   </w:t>
        <w:tab/>
        <w:tab/>
        <w:t xml:space="preserve">   </w:t>
        <w:tab/>
        <w:t xml:space="preserve">  L.A.B Technologies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Remote</w:t>
        <w:tab/>
        <w:tab/>
        <w:tab/>
        <w:tab/>
        <w:tab/>
        <w:tab/>
        <w:tab/>
        <w:t xml:space="preserve">       </w:t>
        <w:tab/>
        <w:t xml:space="preserve">     November 2018 -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Present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Worked on two separate projects, one focused on developing back-end components and infrastructure to improve responsiveness and overall performance in Python3, and the other centered around MERN (MongoDB, Express, React, Node) stack development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Developed Python-based APIs (RESTful Web Service) to track sales and performed sales analysis using Python3, SQL, Pandas, and matplotlib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Created web applications using the MERN (MongoDB, Express, React, Node) stack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Developed and implemented low-latency, high-availability, and performant applications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Implemented new software features using coding best practices and appropriate development processes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RESTful APIs following CRUD specifications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Worked closely with other development team members to understand product requirements and translate them into software designs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Wrote and maintained scalable and efficient code for the various applications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Technologies Used: </w:t>
      </w:r>
      <w:r>
        <w:rPr>
          <w:rFonts w:ascii="Times New Roman" w:hAnsi="Times New Roman"/>
          <w:sz w:val="24"/>
          <w:szCs w:val="24"/>
          <w:rtl w:val="0"/>
          <w:lang w:val="nl-NL"/>
        </w:rPr>
        <w:t>Python3, MongoDB, Express, React, Node.js, Pandas, matplotlib, MySQL, Javascript, CSS, HTML, VS Code, Docker, CLI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Freelance Full-Stack Developer </w:t>
        <w:tab/>
        <w:tab/>
        <w:tab/>
        <w:t xml:space="preserve">   </w:t>
        <w:tab/>
        <w:tab/>
        <w:t xml:space="preserve">             </w:t>
        <w:tab/>
        <w:t xml:space="preserve">        UpWork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Atlanta, GA</w:t>
        <w:tab/>
        <w:tab/>
        <w:tab/>
        <w:tab/>
        <w:tab/>
        <w:tab/>
        <w:tab/>
        <w:t xml:space="preserve">     </w:t>
        <w:tab/>
        <w:t xml:space="preserve">   </w:t>
        <w:tab/>
        <w:t xml:space="preserve">   May 2019 -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Present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Built user-friendly client-side interface for several projects using React, Javascript, CSS, and HTML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Improved system performance through tuning and optimization of SQL queries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Collaborated with other developers to work on application maintenance and development using Python3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 original code in Python3 and SQL to parse data and format it for use in a cloud computing application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Refactored old code to improve readability and manageability 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Engineered backend systems to maintain and support a SaaS applications that provided the client with an application / database server cluster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Worked alongside the client to gather project and application specifications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Technologies Used: </w:t>
      </w:r>
      <w:r>
        <w:rPr>
          <w:rFonts w:ascii="Times New Roman" w:hAnsi="Times New Roman"/>
          <w:sz w:val="24"/>
          <w:szCs w:val="24"/>
          <w:rtl w:val="0"/>
          <w:lang w:val="nl-NL"/>
        </w:rPr>
        <w:t>Python3, Express, React, Node.js, MySQL, Javascript, CSS, HTML, VS Code, CLI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IT Recruiter</w:t>
        <w:tab/>
        <w:tab/>
        <w:tab/>
        <w:tab/>
        <w:tab/>
        <w:tab/>
        <w:t xml:space="preserve">         </w:t>
        <w:tab/>
        <w:t xml:space="preserve">          Optomi Professional Services Sandy Springs, GA </w:t>
        <w:tab/>
        <w:tab/>
        <w:tab/>
        <w:tab/>
        <w:tab/>
        <w:tab/>
        <w:t xml:space="preserve"> </w:t>
        <w:tab/>
        <w:t xml:space="preserve">December 2018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May 2019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Locate and recruit top IT professionals through market research (i.e., databases, LinkedIn,  job boards, recruiting calls, and attending user groups/meet-ups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Qualify candidates by conducting telephone and in-person interviews and assist with interview preparation</w:t>
      </w:r>
    </w:p>
    <w:p>
      <w:pPr>
        <w:pStyle w:val="Body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Maintain ongoing relationships with placed candidates to ensure job satisfaction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  <w:lang w:val="it-IT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EDUCATION: Collegiate &amp; High School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Young Harris College, </w:t>
        <w:tab/>
        <w:tab/>
        <w:tab/>
        <w:tab/>
        <w:tab/>
        <w:tab/>
        <w:t xml:space="preserve">      </w:t>
        <w:tab/>
        <w:t xml:space="preserve">      Young Harris, GA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B.S Business &amp; Public Policy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</w:t>
        <w:tab/>
        <w:tab/>
        <w:tab/>
        <w:tab/>
        <w:tab/>
        <w:t xml:space="preserve">       August 2013 - May 2017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Alpharetta High School</w:t>
        <w:tab/>
        <w:tab/>
        <w:tab/>
        <w:tab/>
        <w:tab/>
        <w:tab/>
        <w:t xml:space="preserve">           </w:t>
        <w:tab/>
        <w:t xml:space="preserve">           Alpharetta, GA        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High School Diploma</w:t>
      </w:r>
      <w:r>
        <w:rPr>
          <w:rFonts w:ascii="Times New Roman" w:cs="Times New Roman" w:hAnsi="Times New Roman" w:eastAsia="Times New Roman"/>
          <w:sz w:val="24"/>
          <w:szCs w:val="24"/>
          <w:rtl w:val="0"/>
          <w:lang w:val="de-DE"/>
        </w:rPr>
        <w:tab/>
        <w:tab/>
        <w:tab/>
        <w:tab/>
        <w:tab/>
        <w:tab/>
        <w:t xml:space="preserve">        </w:t>
        <w:tab/>
        <w:t xml:space="preserve">       August 2009 - May 2013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en-US"/>
        </w:rPr>
        <w:t>EDUCATION: Development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Harvard University</w:t>
      </w:r>
      <w:r>
        <w:rPr>
          <w:rFonts w:ascii="Times New Roman" w:hAnsi="Times New Roman"/>
          <w:sz w:val="24"/>
          <w:szCs w:val="24"/>
          <w:rtl w:val="0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CS50: Introduction to Computer Science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Codecademy</w:t>
      </w:r>
      <w:r>
        <w:rPr>
          <w:rFonts w:ascii="Times New Roman" w:hAnsi="Times New Roman"/>
          <w:sz w:val="24"/>
          <w:szCs w:val="24"/>
          <w:rtl w:val="0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Python Course</w:t>
      </w:r>
    </w:p>
    <w:p>
      <w:pPr>
        <w:pStyle w:val="Body"/>
        <w:spacing w:line="240" w:lineRule="auto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Codecademy</w:t>
      </w:r>
      <w:r>
        <w:rPr>
          <w:rFonts w:ascii="Times New Roman" w:hAnsi="Times New Roman"/>
          <w:sz w:val="24"/>
          <w:szCs w:val="24"/>
          <w:rtl w:val="0"/>
        </w:rPr>
        <w:t xml:space="preserve"> -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Web Development Course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