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C324" w14:textId="77777777" w:rsidR="00355FEB" w:rsidRPr="00D95911" w:rsidRDefault="00355FEB" w:rsidP="00355FE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PropPlaceback</w:t>
      </w:r>
      <w:proofErr w:type="spellEnd"/>
      <w:r w:rsidRPr="00D95911">
        <w:rPr>
          <w:sz w:val="36"/>
          <w:szCs w:val="36"/>
        </w:rPr>
        <w:t xml:space="preserve"> Script Documentation</w:t>
      </w:r>
    </w:p>
    <w:p w14:paraId="23D8F36A" w14:textId="11798FDA" w:rsidR="00355FEB" w:rsidRDefault="00355FEB" w:rsidP="00355FEB">
      <w:r w:rsidRPr="0066348E">
        <w:t xml:space="preserve">The </w:t>
      </w:r>
      <w:proofErr w:type="spellStart"/>
      <w:r w:rsidRPr="0066348E">
        <w:t>PropPlaceback</w:t>
      </w:r>
      <w:proofErr w:type="spellEnd"/>
      <w:r w:rsidRPr="0066348E">
        <w:t xml:space="preserve"> </w:t>
      </w:r>
      <w:r>
        <w:t xml:space="preserve">and variables </w:t>
      </w:r>
      <w:proofErr w:type="spellStart"/>
      <w:r w:rsidRPr="0066348E">
        <w:t>scrip</w:t>
      </w:r>
      <w:r>
        <w:t>s</w:t>
      </w:r>
      <w:r w:rsidRPr="0066348E">
        <w:t>t</w:t>
      </w:r>
      <w:proofErr w:type="spellEnd"/>
      <w:r w:rsidRPr="0066348E">
        <w:t xml:space="preserve"> </w:t>
      </w:r>
      <w:r>
        <w:t>are</w:t>
      </w:r>
      <w:r w:rsidRPr="0066348E">
        <w:t xml:space="preserve"> C# script</w:t>
      </w:r>
      <w:r>
        <w:t>s</w:t>
      </w:r>
      <w:r w:rsidRPr="0066348E">
        <w:t xml:space="preserve"> that </w:t>
      </w:r>
      <w:r>
        <w:t>are</w:t>
      </w:r>
      <w:r w:rsidRPr="0066348E">
        <w:t xml:space="preserve"> attached to a game object in Unity. The purpose of </w:t>
      </w:r>
      <w:r>
        <w:t>these</w:t>
      </w:r>
      <w:r w:rsidRPr="0066348E">
        <w:t xml:space="preserve"> </w:t>
      </w:r>
      <w:r>
        <w:t>scripts</w:t>
      </w:r>
      <w:r w:rsidRPr="0066348E">
        <w:t xml:space="preserve"> is to </w:t>
      </w:r>
      <w:r w:rsidR="00404383">
        <w:t xml:space="preserve">check whether a </w:t>
      </w:r>
      <w:proofErr w:type="spellStart"/>
      <w:r w:rsidR="00404383">
        <w:t>TargetObject</w:t>
      </w:r>
      <w:proofErr w:type="spellEnd"/>
      <w:r w:rsidR="00404383">
        <w:t>(Furniture or prop) has entered the collider of a prop ghost and fades out the alpha of the ghost material.</w:t>
      </w:r>
    </w:p>
    <w:p w14:paraId="54FEF599" w14:textId="77777777" w:rsidR="00355FEB" w:rsidRDefault="00355FEB" w:rsidP="00355FEB">
      <w:pPr>
        <w:pStyle w:val="Lijstalinea"/>
        <w:numPr>
          <w:ilvl w:val="0"/>
          <w:numId w:val="3"/>
        </w:numPr>
      </w:pPr>
      <w:bookmarkStart w:id="0" w:name="_Ref132804932"/>
      <w:r>
        <w:t>Variables</w:t>
      </w:r>
      <w:bookmarkEnd w:id="0"/>
      <w:r>
        <w:t xml:space="preserve"> </w:t>
      </w:r>
    </w:p>
    <w:p w14:paraId="5420C6BC" w14:textId="77777777" w:rsidR="00355FEB" w:rsidRDefault="00355FEB" w:rsidP="00355FEB">
      <w:pPr>
        <w:pStyle w:val="Lijstalinea"/>
        <w:numPr>
          <w:ilvl w:val="0"/>
          <w:numId w:val="3"/>
        </w:numPr>
      </w:pPr>
      <w:bookmarkStart w:id="1" w:name="_Ref132805008"/>
      <w:r>
        <w:t>Methods</w:t>
      </w:r>
      <w:bookmarkEnd w:id="1"/>
      <w:r>
        <w:t xml:space="preserve"> </w:t>
      </w:r>
    </w:p>
    <w:p w14:paraId="0874FBDB" w14:textId="77777777" w:rsidR="00355FEB" w:rsidRDefault="00355FEB" w:rsidP="00355FEB">
      <w:pPr>
        <w:pStyle w:val="Lijstalinea"/>
        <w:numPr>
          <w:ilvl w:val="0"/>
          <w:numId w:val="3"/>
        </w:numPr>
      </w:pPr>
      <w:r>
        <w:t>Code Explanation</w:t>
      </w:r>
    </w:p>
    <w:p w14:paraId="0AEEC712" w14:textId="77777777" w:rsidR="00355FEB" w:rsidRPr="0066348E" w:rsidRDefault="00355FEB" w:rsidP="00355FEB">
      <w:pPr>
        <w:pStyle w:val="Lijstalinea"/>
        <w:numPr>
          <w:ilvl w:val="0"/>
          <w:numId w:val="3"/>
        </w:numPr>
      </w:pPr>
      <w:r>
        <w:t>Conclusion</w:t>
      </w:r>
    </w:p>
    <w:p w14:paraId="0557AE19" w14:textId="77777777" w:rsidR="00355FEB" w:rsidRPr="00D95911" w:rsidRDefault="00355FEB" w:rsidP="00355FE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95911">
        <w:rPr>
          <w:sz w:val="32"/>
          <w:szCs w:val="32"/>
        </w:rPr>
        <w:t>Variables</w:t>
      </w:r>
    </w:p>
    <w:p w14:paraId="0FBE9D2C" w14:textId="77777777" w:rsidR="00355FEB" w:rsidRDefault="00355FEB" w:rsidP="00355FEB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GameObject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 w:rsidRPr="003D57C6">
        <w:rPr>
          <w:sz w:val="24"/>
          <w:szCs w:val="24"/>
          <w:lang w:eastAsia="nl-NL"/>
        </w:rPr>
        <w:t>: This variable is a reference</w:t>
      </w:r>
      <w:r>
        <w:rPr>
          <w:sz w:val="24"/>
          <w:szCs w:val="24"/>
          <w:lang w:eastAsia="nl-NL"/>
        </w:rPr>
        <w:t xml:space="preserve"> to the object that the script needs to detect in order to trigger the fade effects</w:t>
      </w:r>
      <w:r w:rsidRPr="003D57C6">
        <w:rPr>
          <w:sz w:val="24"/>
          <w:szCs w:val="24"/>
          <w:lang w:eastAsia="nl-NL"/>
        </w:rPr>
        <w:t>.</w:t>
      </w:r>
    </w:p>
    <w:p w14:paraId="1EA05B48" w14:textId="77777777" w:rsidR="00355FEB" w:rsidRDefault="00355FEB" w:rsidP="00355FEB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r>
        <w:rPr>
          <w:sz w:val="24"/>
          <w:szCs w:val="24"/>
          <w:lang w:eastAsia="nl-NL"/>
        </w:rPr>
        <w:t>bool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: This </w:t>
      </w:r>
      <w:r>
        <w:rPr>
          <w:sz w:val="24"/>
          <w:szCs w:val="24"/>
          <w:lang w:eastAsia="nl-NL"/>
        </w:rPr>
        <w:t xml:space="preserve">bool changes depending on if the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>
        <w:rPr>
          <w:sz w:val="24"/>
          <w:szCs w:val="24"/>
          <w:lang w:eastAsia="nl-NL"/>
        </w:rPr>
        <w:t xml:space="preserve"> is in the collider or not.</w:t>
      </w:r>
    </w:p>
    <w:p w14:paraId="4F8410E6" w14:textId="1A3A1E7C" w:rsidR="00404383" w:rsidRDefault="00404383" w:rsidP="00355FEB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Public </w:t>
      </w:r>
      <w:proofErr w:type="spellStart"/>
      <w:r>
        <w:rPr>
          <w:sz w:val="24"/>
          <w:szCs w:val="24"/>
          <w:lang w:eastAsia="nl-NL"/>
        </w:rPr>
        <w:t>GameObject</w:t>
      </w:r>
      <w:proofErr w:type="spellEnd"/>
      <w:r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SolidObject</w:t>
      </w:r>
      <w:proofErr w:type="spellEnd"/>
      <w:r>
        <w:rPr>
          <w:sz w:val="24"/>
          <w:szCs w:val="24"/>
          <w:lang w:eastAsia="nl-NL"/>
        </w:rPr>
        <w:t xml:space="preserve">: This variable references the </w:t>
      </w:r>
      <w:proofErr w:type="spellStart"/>
      <w:r>
        <w:rPr>
          <w:sz w:val="24"/>
          <w:szCs w:val="24"/>
          <w:lang w:eastAsia="nl-NL"/>
        </w:rPr>
        <w:t>GameObject</w:t>
      </w:r>
      <w:proofErr w:type="spellEnd"/>
      <w:r>
        <w:rPr>
          <w:sz w:val="24"/>
          <w:szCs w:val="24"/>
          <w:lang w:eastAsia="nl-NL"/>
        </w:rPr>
        <w:t xml:space="preserve"> that gets turned on when the furniture is placed.</w:t>
      </w:r>
    </w:p>
    <w:p w14:paraId="08DA98C6" w14:textId="77777777" w:rsidR="00355FEB" w:rsidRPr="003D57C6" w:rsidRDefault="00355FEB" w:rsidP="00355FEB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>: This variable is a reference to the variables script that contains data about the target object and whether it is in place or not.</w:t>
      </w:r>
    </w:p>
    <w:p w14:paraId="45239F93" w14:textId="77777777" w:rsidR="00355FEB" w:rsidRPr="003D57C6" w:rsidRDefault="00355FEB" w:rsidP="00355FEB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</w:t>
      </w:r>
      <w:r w:rsidRPr="003D57C6">
        <w:rPr>
          <w:sz w:val="24"/>
          <w:szCs w:val="24"/>
        </w:rPr>
        <w:t>private</w:t>
      </w:r>
      <w:r w:rsidRPr="003D57C6">
        <w:rPr>
          <w:sz w:val="24"/>
          <w:szCs w:val="24"/>
          <w:lang w:eastAsia="nl-NL"/>
        </w:rPr>
        <w:t xml:space="preserve"> Material </w:t>
      </w:r>
      <w:proofErr w:type="spellStart"/>
      <w:r w:rsidRPr="003D57C6">
        <w:rPr>
          <w:sz w:val="24"/>
          <w:szCs w:val="24"/>
          <w:lang w:eastAsia="nl-NL"/>
        </w:rPr>
        <w:t>SeeThroughMaterial</w:t>
      </w:r>
      <w:proofErr w:type="spellEnd"/>
      <w:r w:rsidRPr="003D57C6">
        <w:rPr>
          <w:sz w:val="24"/>
          <w:szCs w:val="24"/>
          <w:lang w:eastAsia="nl-NL"/>
        </w:rPr>
        <w:t>: This variable is a reference to the see-through material that will be faded in and out when the target object is in place or not.</w:t>
      </w:r>
    </w:p>
    <w:p w14:paraId="02AD945C" w14:textId="77777777" w:rsidR="00355FEB" w:rsidRPr="003D57C6" w:rsidRDefault="00355FEB" w:rsidP="00355FEB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float </w:t>
      </w:r>
      <w:proofErr w:type="spellStart"/>
      <w:r w:rsidRPr="003D57C6">
        <w:rPr>
          <w:sz w:val="24"/>
          <w:szCs w:val="24"/>
          <w:lang w:eastAsia="nl-NL"/>
        </w:rPr>
        <w:t>fadeTime</w:t>
      </w:r>
      <w:proofErr w:type="spellEnd"/>
      <w:r w:rsidRPr="003D57C6">
        <w:rPr>
          <w:sz w:val="24"/>
          <w:szCs w:val="24"/>
          <w:lang w:eastAsia="nl-NL"/>
        </w:rPr>
        <w:t xml:space="preserve"> = 0.1f: This variable is the time it takes for the material to fade in or out.</w:t>
      </w:r>
    </w:p>
    <w:p w14:paraId="58214B9C" w14:textId="77777777" w:rsidR="00355FEB" w:rsidRPr="003D57C6" w:rsidRDefault="00355FEB" w:rsidP="00355FEB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[Range(0f, 0.5f)] private float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>: This variable stores the current alpha value of the see-through material.</w:t>
      </w:r>
    </w:p>
    <w:p w14:paraId="105E96BD" w14:textId="77777777" w:rsidR="00355FEB" w:rsidRPr="00D95911" w:rsidRDefault="00355FEB" w:rsidP="00355FE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95911">
        <w:rPr>
          <w:sz w:val="32"/>
          <w:szCs w:val="32"/>
        </w:rPr>
        <w:t>Methods</w:t>
      </w:r>
    </w:p>
    <w:p w14:paraId="17C98CD5" w14:textId="0BC72C06" w:rsidR="00355FEB" w:rsidRPr="003D57C6" w:rsidRDefault="00355FEB" w:rsidP="00355FEB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>void Start():</w:t>
      </w:r>
      <w:r w:rsidRPr="003D57C6">
        <w:rPr>
          <w:sz w:val="24"/>
          <w:szCs w:val="24"/>
          <w:lang w:eastAsia="nl-NL"/>
        </w:rPr>
        <w:t xml:space="preserve"> This method is called at the beginning of the script execution.</w:t>
      </w:r>
      <w:r w:rsidR="00404383">
        <w:rPr>
          <w:sz w:val="24"/>
          <w:szCs w:val="24"/>
          <w:lang w:eastAsia="nl-NL"/>
        </w:rPr>
        <w:t xml:space="preserve"> It turns off </w:t>
      </w:r>
      <w:proofErr w:type="spellStart"/>
      <w:r w:rsidR="00404383">
        <w:rPr>
          <w:sz w:val="24"/>
          <w:szCs w:val="24"/>
          <w:lang w:eastAsia="nl-NL"/>
        </w:rPr>
        <w:t>SolidObject</w:t>
      </w:r>
      <w:proofErr w:type="spellEnd"/>
      <w:r w:rsidR="00404383">
        <w:rPr>
          <w:sz w:val="24"/>
          <w:szCs w:val="24"/>
          <w:lang w:eastAsia="nl-NL"/>
        </w:rPr>
        <w:t>.</w:t>
      </w:r>
      <w:r w:rsidRPr="003D57C6">
        <w:rPr>
          <w:sz w:val="24"/>
          <w:szCs w:val="24"/>
          <w:lang w:eastAsia="nl-NL"/>
        </w:rPr>
        <w:t xml:space="preserve"> It sets the starting alpha value of the see-through material and stores it in the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 xml:space="preserve"> variable.</w:t>
      </w:r>
    </w:p>
    <w:p w14:paraId="2A2C7563" w14:textId="426A6C18" w:rsidR="00355FEB" w:rsidRPr="003D57C6" w:rsidRDefault="00355FEB" w:rsidP="00355FEB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 xml:space="preserve">void </w:t>
      </w:r>
      <w:proofErr w:type="spellStart"/>
      <w:r w:rsidRPr="003D57C6">
        <w:rPr>
          <w:sz w:val="28"/>
          <w:szCs w:val="28"/>
          <w:lang w:eastAsia="nl-NL"/>
        </w:rPr>
        <w:t>OnTrigger</w:t>
      </w:r>
      <w:r w:rsidR="00404383">
        <w:rPr>
          <w:sz w:val="28"/>
          <w:szCs w:val="28"/>
          <w:lang w:eastAsia="nl-NL"/>
        </w:rPr>
        <w:t>Enter</w:t>
      </w:r>
      <w:proofErr w:type="spellEnd"/>
      <w:r w:rsidRPr="003D57C6">
        <w:rPr>
          <w:sz w:val="28"/>
          <w:szCs w:val="28"/>
          <w:lang w:eastAsia="nl-NL"/>
        </w:rPr>
        <w:t>(Collider other):</w:t>
      </w:r>
      <w:r w:rsidRPr="003D57C6">
        <w:rPr>
          <w:sz w:val="24"/>
          <w:szCs w:val="24"/>
          <w:lang w:eastAsia="nl-NL"/>
        </w:rPr>
        <w:t xml:space="preserve"> This method is called when the target object enters</w:t>
      </w:r>
      <w:r w:rsidR="00404383">
        <w:rPr>
          <w:sz w:val="24"/>
          <w:szCs w:val="24"/>
          <w:lang w:eastAsia="nl-NL"/>
        </w:rPr>
        <w:t xml:space="preserve"> </w:t>
      </w:r>
      <w:r w:rsidRPr="003D57C6">
        <w:rPr>
          <w:sz w:val="24"/>
          <w:szCs w:val="24"/>
          <w:lang w:eastAsia="nl-NL"/>
        </w:rPr>
        <w:t xml:space="preserve">the trigger zone. It sets the </w:t>
      </w:r>
      <w:proofErr w:type="spellStart"/>
      <w:r w:rsidRPr="003D57C6"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 variable to true in the variables script and starts the </w:t>
      </w:r>
      <w:proofErr w:type="spellStart"/>
      <w:r w:rsidRPr="003D57C6">
        <w:rPr>
          <w:sz w:val="24"/>
          <w:szCs w:val="24"/>
          <w:lang w:eastAsia="nl-NL"/>
        </w:rPr>
        <w:t>FadeOut</w:t>
      </w:r>
      <w:proofErr w:type="spellEnd"/>
      <w:r w:rsidRPr="003D57C6">
        <w:rPr>
          <w:sz w:val="24"/>
          <w:szCs w:val="24"/>
          <w:lang w:eastAsia="nl-NL"/>
        </w:rPr>
        <w:t xml:space="preserve"> coroutine to fade out the see-through material.</w:t>
      </w:r>
    </w:p>
    <w:p w14:paraId="7EC4DB12" w14:textId="7F5631CA" w:rsidR="00355FEB" w:rsidRPr="003D57C6" w:rsidRDefault="00355FEB" w:rsidP="00404383">
      <w:pPr>
        <w:rPr>
          <w:sz w:val="24"/>
          <w:szCs w:val="24"/>
          <w:lang w:eastAsia="nl-NL"/>
        </w:rPr>
      </w:pPr>
      <w:proofErr w:type="spellStart"/>
      <w:r w:rsidRPr="003D57C6">
        <w:rPr>
          <w:sz w:val="28"/>
          <w:szCs w:val="28"/>
          <w:lang w:eastAsia="nl-NL"/>
        </w:rPr>
        <w:lastRenderedPageBreak/>
        <w:t>IEnumerator</w:t>
      </w:r>
      <w:proofErr w:type="spellEnd"/>
      <w:r w:rsidRPr="003D57C6">
        <w:rPr>
          <w:sz w:val="28"/>
          <w:szCs w:val="28"/>
          <w:lang w:eastAsia="nl-NL"/>
        </w:rPr>
        <w:t xml:space="preserve"> </w:t>
      </w:r>
      <w:proofErr w:type="spellStart"/>
      <w:r w:rsidRPr="003D57C6">
        <w:rPr>
          <w:sz w:val="28"/>
          <w:szCs w:val="28"/>
          <w:lang w:eastAsia="nl-NL"/>
        </w:rPr>
        <w:t>FadeOut</w:t>
      </w:r>
      <w:proofErr w:type="spellEnd"/>
      <w:r w:rsidRPr="003D57C6">
        <w:rPr>
          <w:sz w:val="28"/>
          <w:szCs w:val="28"/>
          <w:lang w:eastAsia="nl-NL"/>
        </w:rPr>
        <w:t>():</w:t>
      </w:r>
      <w:r w:rsidRPr="003D57C6">
        <w:rPr>
          <w:sz w:val="24"/>
          <w:szCs w:val="24"/>
          <w:lang w:eastAsia="nl-NL"/>
        </w:rPr>
        <w:t xml:space="preserve"> This coroutine fades out the see-through material by decreasing the alpha value over time until it reaches zero.</w:t>
      </w:r>
      <w:r w:rsidR="00404383">
        <w:rPr>
          <w:sz w:val="24"/>
          <w:szCs w:val="24"/>
          <w:lang w:eastAsia="nl-NL"/>
        </w:rPr>
        <w:t xml:space="preserve"> It also turns on the </w:t>
      </w:r>
      <w:proofErr w:type="spellStart"/>
      <w:r w:rsidR="00404383">
        <w:rPr>
          <w:sz w:val="24"/>
          <w:szCs w:val="24"/>
          <w:lang w:eastAsia="nl-NL"/>
        </w:rPr>
        <w:t>SolidObject</w:t>
      </w:r>
      <w:proofErr w:type="spellEnd"/>
      <w:r w:rsidR="00404383">
        <w:rPr>
          <w:sz w:val="24"/>
          <w:szCs w:val="24"/>
          <w:lang w:eastAsia="nl-NL"/>
        </w:rPr>
        <w:t xml:space="preserve"> to active and destroys the </w:t>
      </w:r>
      <w:proofErr w:type="spellStart"/>
      <w:r w:rsidR="00404383">
        <w:rPr>
          <w:sz w:val="24"/>
          <w:szCs w:val="24"/>
          <w:lang w:eastAsia="nl-NL"/>
        </w:rPr>
        <w:t>TargetObject</w:t>
      </w:r>
      <w:proofErr w:type="spellEnd"/>
      <w:r w:rsidR="00404383">
        <w:rPr>
          <w:sz w:val="24"/>
          <w:szCs w:val="24"/>
          <w:lang w:eastAsia="nl-NL"/>
        </w:rPr>
        <w:t>.</w:t>
      </w:r>
    </w:p>
    <w:p w14:paraId="61154E8D" w14:textId="77777777" w:rsidR="00355FEB" w:rsidRPr="003D57C6" w:rsidRDefault="00355FEB" w:rsidP="00355FE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3D57C6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14:paraId="097371BC" w14:textId="77777777" w:rsidR="00355FEB" w:rsidRPr="00D95911" w:rsidRDefault="00355FEB" w:rsidP="00355FEB">
      <w:pPr>
        <w:rPr>
          <w:sz w:val="24"/>
          <w:szCs w:val="24"/>
        </w:rPr>
      </w:pPr>
    </w:p>
    <w:p w14:paraId="2CDEEC1A" w14:textId="77777777" w:rsidR="00355FEB" w:rsidRPr="00D95911" w:rsidRDefault="00355FEB" w:rsidP="00355FE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D95911">
        <w:rPr>
          <w:sz w:val="32"/>
          <w:szCs w:val="32"/>
        </w:rPr>
        <w:t>Code Explanation</w:t>
      </w:r>
    </w:p>
    <w:p w14:paraId="7F145AC3" w14:textId="7189E41A" w:rsidR="00355FEB" w:rsidRDefault="00355FEB" w:rsidP="00355FEB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The script starts by </w:t>
      </w:r>
      <w:r w:rsidR="00404383">
        <w:rPr>
          <w:sz w:val="24"/>
          <w:szCs w:val="24"/>
        </w:rPr>
        <w:t xml:space="preserve">turning off the </w:t>
      </w:r>
      <w:proofErr w:type="spellStart"/>
      <w:r w:rsidR="00404383">
        <w:rPr>
          <w:sz w:val="24"/>
          <w:szCs w:val="24"/>
        </w:rPr>
        <w:t>SolidObject</w:t>
      </w:r>
      <w:proofErr w:type="spellEnd"/>
      <w:r w:rsidR="00404383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setting the Materials alpha value of the material to 0.5 and assigns the Materials alpha to the </w:t>
      </w:r>
      <w:proofErr w:type="spellStart"/>
      <w:r>
        <w:rPr>
          <w:sz w:val="24"/>
          <w:szCs w:val="24"/>
        </w:rPr>
        <w:t>AlphaValue</w:t>
      </w:r>
      <w:proofErr w:type="spellEnd"/>
      <w:r>
        <w:rPr>
          <w:sz w:val="24"/>
          <w:szCs w:val="24"/>
        </w:rPr>
        <w:t xml:space="preserve"> float in </w:t>
      </w:r>
      <w:r w:rsidRPr="00D95911">
        <w:rPr>
          <w:sz w:val="24"/>
          <w:szCs w:val="24"/>
        </w:rPr>
        <w:t>the Start() method.</w:t>
      </w:r>
    </w:p>
    <w:p w14:paraId="4AEAE952" w14:textId="26F9D5E9" w:rsidR="00355FEB" w:rsidRPr="00D95911" w:rsidRDefault="00404383" w:rsidP="00355FEB">
      <w:pPr>
        <w:rPr>
          <w:sz w:val="24"/>
          <w:szCs w:val="24"/>
        </w:rPr>
      </w:pPr>
      <w:r w:rsidRPr="00404383">
        <w:rPr>
          <w:sz w:val="24"/>
          <w:szCs w:val="24"/>
        </w:rPr>
        <w:drawing>
          <wp:inline distT="0" distB="0" distL="0" distR="0" wp14:anchorId="5990184C" wp14:editId="0800EE7C">
            <wp:extent cx="4105848" cy="1086002"/>
            <wp:effectExtent l="0" t="0" r="0" b="0"/>
            <wp:docPr id="3272810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8100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A8C5" w14:textId="4290A18E" w:rsidR="00355FEB" w:rsidRDefault="00355FEB" w:rsidP="00355FEB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OnTrigger</w:t>
      </w:r>
      <w:r w:rsidR="00404383">
        <w:rPr>
          <w:sz w:val="24"/>
          <w:szCs w:val="24"/>
        </w:rPr>
        <w:t>Enter</w:t>
      </w:r>
      <w:proofErr w:type="spellEnd"/>
      <w:r w:rsidRPr="00D95911">
        <w:rPr>
          <w:sz w:val="24"/>
          <w:szCs w:val="24"/>
        </w:rPr>
        <w:t xml:space="preserve">() method, </w:t>
      </w:r>
      <w:r>
        <w:rPr>
          <w:sz w:val="24"/>
          <w:szCs w:val="24"/>
        </w:rPr>
        <w:t xml:space="preserve">the script checks if the predefined target object is inside the Trigger Collider, and sets the </w:t>
      </w:r>
      <w:proofErr w:type="spellStart"/>
      <w:r>
        <w:rPr>
          <w:sz w:val="24"/>
          <w:szCs w:val="24"/>
        </w:rPr>
        <w:t>IsInPlace</w:t>
      </w:r>
      <w:proofErr w:type="spellEnd"/>
      <w:r>
        <w:rPr>
          <w:sz w:val="24"/>
          <w:szCs w:val="24"/>
        </w:rPr>
        <w:t xml:space="preserve"> bool to true, and Starts the </w:t>
      </w:r>
      <w:proofErr w:type="spellStart"/>
      <w:r>
        <w:rPr>
          <w:sz w:val="24"/>
          <w:szCs w:val="24"/>
        </w:rPr>
        <w:t>FadeOut</w:t>
      </w:r>
      <w:proofErr w:type="spellEnd"/>
      <w:r>
        <w:rPr>
          <w:sz w:val="24"/>
          <w:szCs w:val="24"/>
        </w:rPr>
        <w:t>() coroutine.</w:t>
      </w:r>
      <w:r w:rsidR="00804914" w:rsidRPr="00804914">
        <w:rPr>
          <w:noProof/>
          <w14:ligatures w14:val="none"/>
        </w:rPr>
        <w:t xml:space="preserve"> </w:t>
      </w:r>
      <w:r w:rsidR="00804914" w:rsidRPr="00804914">
        <w:rPr>
          <w:sz w:val="24"/>
          <w:szCs w:val="24"/>
        </w:rPr>
        <w:drawing>
          <wp:inline distT="0" distB="0" distL="0" distR="0" wp14:anchorId="687AC896" wp14:editId="2E8F7A48">
            <wp:extent cx="4324954" cy="1448002"/>
            <wp:effectExtent l="0" t="0" r="0" b="0"/>
            <wp:docPr id="111908535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85357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434" w14:textId="71F9DFC1" w:rsidR="00355FEB" w:rsidRDefault="00355FEB" w:rsidP="00355FEB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FadeOut</w:t>
      </w:r>
      <w:proofErr w:type="spellEnd"/>
      <w:r w:rsidRPr="00D95911">
        <w:rPr>
          <w:sz w:val="24"/>
          <w:szCs w:val="24"/>
        </w:rPr>
        <w:t xml:space="preserve">() </w:t>
      </w:r>
      <w:r>
        <w:rPr>
          <w:sz w:val="24"/>
          <w:szCs w:val="24"/>
        </w:rPr>
        <w:t>coroutine</w:t>
      </w:r>
      <w:r w:rsidRPr="00D959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script changes the </w:t>
      </w:r>
      <w:proofErr w:type="spellStart"/>
      <w:r>
        <w:rPr>
          <w:sz w:val="24"/>
          <w:szCs w:val="24"/>
        </w:rPr>
        <w:t>AlphaValue</w:t>
      </w:r>
      <w:proofErr w:type="spellEnd"/>
      <w:r>
        <w:rPr>
          <w:sz w:val="24"/>
          <w:szCs w:val="24"/>
        </w:rPr>
        <w:t xml:space="preserve"> and changes the </w:t>
      </w:r>
      <w:proofErr w:type="spellStart"/>
      <w:r>
        <w:rPr>
          <w:sz w:val="24"/>
          <w:szCs w:val="24"/>
        </w:rPr>
        <w:t>SeeTroughMaterial</w:t>
      </w:r>
      <w:proofErr w:type="spellEnd"/>
      <w:r>
        <w:rPr>
          <w:sz w:val="24"/>
          <w:szCs w:val="24"/>
        </w:rPr>
        <w:t xml:space="preserve"> alpha, so that it </w:t>
      </w:r>
      <w:r w:rsidR="00804914">
        <w:rPr>
          <w:sz w:val="24"/>
          <w:szCs w:val="24"/>
        </w:rPr>
        <w:t xml:space="preserve">becomes invisible. It also sets the </w:t>
      </w:r>
      <w:proofErr w:type="spellStart"/>
      <w:r w:rsidR="00804914">
        <w:rPr>
          <w:sz w:val="24"/>
          <w:szCs w:val="24"/>
        </w:rPr>
        <w:t>SolidObject</w:t>
      </w:r>
      <w:proofErr w:type="spellEnd"/>
      <w:r w:rsidR="00804914">
        <w:rPr>
          <w:sz w:val="24"/>
          <w:szCs w:val="24"/>
        </w:rPr>
        <w:t xml:space="preserve"> to true and destroys the </w:t>
      </w:r>
      <w:proofErr w:type="spellStart"/>
      <w:r w:rsidR="00804914">
        <w:rPr>
          <w:sz w:val="24"/>
          <w:szCs w:val="24"/>
        </w:rPr>
        <w:t>TargetObject</w:t>
      </w:r>
      <w:proofErr w:type="spellEnd"/>
      <w:r w:rsidR="00804914">
        <w:rPr>
          <w:sz w:val="24"/>
          <w:szCs w:val="24"/>
        </w:rPr>
        <w:t xml:space="preserve">. Since it gets replaced with the </w:t>
      </w:r>
      <w:proofErr w:type="spellStart"/>
      <w:r w:rsidR="00804914">
        <w:rPr>
          <w:sz w:val="24"/>
          <w:szCs w:val="24"/>
        </w:rPr>
        <w:t>SolidObject</w:t>
      </w:r>
      <w:proofErr w:type="spellEnd"/>
      <w:r w:rsidR="00804914">
        <w:rPr>
          <w:sz w:val="24"/>
          <w:szCs w:val="24"/>
        </w:rPr>
        <w:t>.</w:t>
      </w:r>
      <w:r w:rsidR="00804914" w:rsidRPr="00804914">
        <w:rPr>
          <w:noProof/>
          <w14:ligatures w14:val="none"/>
        </w:rPr>
        <w:t xml:space="preserve"> </w:t>
      </w:r>
      <w:r w:rsidR="00804914" w:rsidRPr="00804914">
        <w:rPr>
          <w:sz w:val="24"/>
          <w:szCs w:val="24"/>
        </w:rPr>
        <w:drawing>
          <wp:inline distT="0" distB="0" distL="0" distR="0" wp14:anchorId="20CEFEB6" wp14:editId="400E50D4">
            <wp:extent cx="4277322" cy="1991003"/>
            <wp:effectExtent l="0" t="0" r="9525" b="9525"/>
            <wp:docPr id="158722116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1163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5C38" w14:textId="77777777" w:rsidR="00804914" w:rsidRPr="003D57C6" w:rsidRDefault="00804914" w:rsidP="00355FEB">
      <w:pPr>
        <w:rPr>
          <w:sz w:val="24"/>
          <w:szCs w:val="24"/>
        </w:rPr>
      </w:pPr>
    </w:p>
    <w:p w14:paraId="0BEDDEA6" w14:textId="77777777" w:rsidR="00355FEB" w:rsidRDefault="00355FEB" w:rsidP="00355F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Conclusion</w:t>
      </w:r>
    </w:p>
    <w:p w14:paraId="3F832E3E" w14:textId="77777777" w:rsidR="00355FEB" w:rsidRPr="003D57C6" w:rsidRDefault="00355FEB" w:rsidP="00355FEB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Overall, the </w:t>
      </w:r>
      <w:proofErr w:type="spellStart"/>
      <w:r w:rsidRPr="003D57C6">
        <w:rPr>
          <w:sz w:val="24"/>
          <w:szCs w:val="24"/>
          <w:lang w:eastAsia="nl-NL"/>
        </w:rPr>
        <w:t>PropPlaceback</w:t>
      </w:r>
      <w:proofErr w:type="spellEnd"/>
      <w:r w:rsidRPr="003D57C6">
        <w:rPr>
          <w:sz w:val="24"/>
          <w:szCs w:val="24"/>
          <w:lang w:eastAsia="nl-NL"/>
        </w:rPr>
        <w:t xml:space="preserve"> script is a useful tool for creating dynamic effects within Unity games. Its ability to fade materials in and out based on specific conditions can enhance the player's experience and create a more immersive environment.</w:t>
      </w:r>
    </w:p>
    <w:p w14:paraId="2691D33F" w14:textId="77777777" w:rsidR="00355FEB" w:rsidRPr="007935FE" w:rsidRDefault="00355FEB" w:rsidP="00355FEB">
      <w:pPr>
        <w:rPr>
          <w:sz w:val="32"/>
          <w:szCs w:val="32"/>
        </w:rPr>
      </w:pPr>
    </w:p>
    <w:p w14:paraId="4361DFBE" w14:textId="77777777" w:rsidR="00355FEB" w:rsidRPr="009E64FA" w:rsidRDefault="00355FEB" w:rsidP="00355FEB"/>
    <w:p w14:paraId="1CD15D48" w14:textId="77777777" w:rsidR="00355FEB" w:rsidRDefault="00355FEB" w:rsidP="00355FEB"/>
    <w:p w14:paraId="6478631E" w14:textId="77777777" w:rsidR="00C9680B" w:rsidRPr="00355FEB" w:rsidRDefault="00C9680B" w:rsidP="00355FEB"/>
    <w:sectPr w:rsidR="00C9680B" w:rsidRPr="0035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00F7"/>
    <w:multiLevelType w:val="multilevel"/>
    <w:tmpl w:val="434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81A45"/>
    <w:multiLevelType w:val="multilevel"/>
    <w:tmpl w:val="0F7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E0BBF"/>
    <w:multiLevelType w:val="hybridMultilevel"/>
    <w:tmpl w:val="B7A26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57D40"/>
    <w:multiLevelType w:val="hybridMultilevel"/>
    <w:tmpl w:val="B7A267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3565">
    <w:abstractNumId w:val="1"/>
  </w:num>
  <w:num w:numId="2" w16cid:durableId="1109160645">
    <w:abstractNumId w:val="0"/>
  </w:num>
  <w:num w:numId="3" w16cid:durableId="272130947">
    <w:abstractNumId w:val="3"/>
  </w:num>
  <w:num w:numId="4" w16cid:durableId="117546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E"/>
    <w:rsid w:val="00263DAC"/>
    <w:rsid w:val="002C5DD2"/>
    <w:rsid w:val="00355FEB"/>
    <w:rsid w:val="00382F65"/>
    <w:rsid w:val="003D57C6"/>
    <w:rsid w:val="00404383"/>
    <w:rsid w:val="00432EC7"/>
    <w:rsid w:val="00635AA0"/>
    <w:rsid w:val="0066348E"/>
    <w:rsid w:val="007935FE"/>
    <w:rsid w:val="00804914"/>
    <w:rsid w:val="00994215"/>
    <w:rsid w:val="00A87BBF"/>
    <w:rsid w:val="00AE0960"/>
    <w:rsid w:val="00C10780"/>
    <w:rsid w:val="00C9680B"/>
    <w:rsid w:val="00D91AC0"/>
    <w:rsid w:val="00D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7B31F"/>
  <w15:chartTrackingRefBased/>
  <w15:docId w15:val="{4541B4A5-0AFC-40F5-BB49-0323A023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35FE"/>
    <w:rPr>
      <w:kern w:val="2"/>
      <w:lang w:val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D57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nl-NL"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D57C6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1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63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75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89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7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030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9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7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59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16FC-3098-4016-818D-1C01012E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8</cp:revision>
  <dcterms:created xsi:type="dcterms:W3CDTF">2023-04-19T11:38:00Z</dcterms:created>
  <dcterms:modified xsi:type="dcterms:W3CDTF">2023-05-11T11:40:00Z</dcterms:modified>
</cp:coreProperties>
</file>