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9D77B" w14:textId="77777777" w:rsidR="009B6175" w:rsidRPr="00D8586C" w:rsidRDefault="00D8586C" w:rsidP="0065764E">
      <w:pPr>
        <w:jc w:val="both"/>
        <w:rPr>
          <w:lang w:val="nl-NL"/>
        </w:rPr>
      </w:pPr>
      <w:r w:rsidRPr="00D8586C">
        <w:rPr>
          <w:lang w:val="nl-NL"/>
        </w:rPr>
        <w:t>Inleiding</w:t>
      </w:r>
    </w:p>
    <w:p w14:paraId="572C29FA" w14:textId="77777777" w:rsidR="00D8586C" w:rsidRPr="00D8586C" w:rsidRDefault="00D8586C" w:rsidP="0065764E">
      <w:pPr>
        <w:jc w:val="both"/>
        <w:rPr>
          <w:lang w:val="nl-NL"/>
        </w:rPr>
      </w:pPr>
      <w:bookmarkStart w:id="0" w:name="_GoBack"/>
      <w:bookmarkEnd w:id="0"/>
    </w:p>
    <w:p w14:paraId="545340AC" w14:textId="77777777" w:rsidR="00D8586C" w:rsidRPr="00D8586C" w:rsidRDefault="00D8586C" w:rsidP="0065764E">
      <w:pPr>
        <w:jc w:val="both"/>
        <w:rPr>
          <w:lang w:val="nl-NL"/>
        </w:rPr>
      </w:pPr>
      <w:r w:rsidRPr="00D8586C">
        <w:rPr>
          <w:lang w:val="nl-NL"/>
        </w:rPr>
        <w:t>De mens luistert al duizenden jaren naar muziek. Muziek is een onderdeel geworden van culturen en beschavingen. En recent heeft muziek weer een nieuwe sprong gemaakt.</w:t>
      </w:r>
    </w:p>
    <w:p w14:paraId="18E4F30F" w14:textId="77777777" w:rsidR="00D8586C" w:rsidRPr="00D8586C" w:rsidRDefault="00D8586C" w:rsidP="0065764E">
      <w:pPr>
        <w:jc w:val="both"/>
        <w:rPr>
          <w:lang w:val="nl-NL"/>
        </w:rPr>
      </w:pPr>
    </w:p>
    <w:p w14:paraId="224D417F" w14:textId="77777777" w:rsidR="00D8586C" w:rsidRPr="00D8586C" w:rsidRDefault="00D8586C" w:rsidP="0065764E">
      <w:pPr>
        <w:jc w:val="both"/>
        <w:rPr>
          <w:lang w:val="nl-NL"/>
        </w:rPr>
      </w:pPr>
      <w:r w:rsidRPr="00D8586C">
        <w:rPr>
          <w:lang w:val="nl-NL"/>
        </w:rPr>
        <w:t>Door de technologische vooruitgang als radio</w:t>
      </w:r>
      <w:r w:rsidR="00471358">
        <w:rPr>
          <w:lang w:val="nl-NL"/>
        </w:rPr>
        <w:t>’</w:t>
      </w:r>
      <w:r w:rsidRPr="00D8586C">
        <w:rPr>
          <w:lang w:val="nl-NL"/>
        </w:rPr>
        <w:t xml:space="preserve">s en </w:t>
      </w:r>
      <w:proofErr w:type="spellStart"/>
      <w:r w:rsidRPr="00D8586C">
        <w:rPr>
          <w:lang w:val="nl-NL"/>
        </w:rPr>
        <w:t>LP’s</w:t>
      </w:r>
      <w:proofErr w:type="spellEnd"/>
      <w:r w:rsidRPr="00D8586C">
        <w:rPr>
          <w:lang w:val="nl-NL"/>
        </w:rPr>
        <w:t xml:space="preserve"> werd muziek iets waar men naar kon luisteren op momenten dat men dat zelf wilde, onafhankelijk  van de beschikbaarheid van zangers en orkesten. Inmiddels worden radio’s en </w:t>
      </w:r>
      <w:proofErr w:type="spellStart"/>
      <w:r w:rsidRPr="00D8586C">
        <w:rPr>
          <w:lang w:val="nl-NL"/>
        </w:rPr>
        <w:t>LP’s</w:t>
      </w:r>
      <w:proofErr w:type="spellEnd"/>
      <w:r w:rsidRPr="00D8586C">
        <w:rPr>
          <w:lang w:val="nl-NL"/>
        </w:rPr>
        <w:t xml:space="preserve"> minder gebruikt als primaire bron van muziek, maar hebben internetdiensten en MP3-bestanden voor veel mensen deze rol overgenomen. </w:t>
      </w:r>
    </w:p>
    <w:p w14:paraId="08D65DB6" w14:textId="77777777" w:rsidR="00D8586C" w:rsidRPr="00D8586C" w:rsidRDefault="00D8586C" w:rsidP="0065764E">
      <w:pPr>
        <w:jc w:val="both"/>
        <w:rPr>
          <w:lang w:val="nl-NL"/>
        </w:rPr>
      </w:pPr>
    </w:p>
    <w:p w14:paraId="22D5C7EA" w14:textId="77777777" w:rsidR="00D8586C" w:rsidRDefault="00D8586C" w:rsidP="0065764E">
      <w:pPr>
        <w:jc w:val="both"/>
        <w:rPr>
          <w:lang w:val="nl-NL"/>
        </w:rPr>
      </w:pPr>
      <w:r w:rsidRPr="00D8586C">
        <w:rPr>
          <w:lang w:val="nl-NL"/>
        </w:rPr>
        <w:t xml:space="preserve">Steeds meer mensen hebben dan ook imposante collecties in hun kast of op hun harde schijf van hun PC staan.  </w:t>
      </w:r>
      <w:r>
        <w:rPr>
          <w:lang w:val="nl-NL"/>
        </w:rPr>
        <w:t>Maar</w:t>
      </w:r>
      <w:r w:rsidR="00622D2B">
        <w:rPr>
          <w:lang w:val="nl-NL"/>
        </w:rPr>
        <w:t xml:space="preserve"> met zo’n grote mate van aanbod</w:t>
      </w:r>
      <w:r>
        <w:rPr>
          <w:lang w:val="nl-NL"/>
        </w:rPr>
        <w:t xml:space="preserve"> kan het lastig zijn om specifiek te ontdekken wat je tegenwoordig nieuwe leuke muziek kan vinden. Tot in zekere mate kunnen toplijsten hierbij helpen, of hoor je wel eens suggesties van vrienden.</w:t>
      </w:r>
    </w:p>
    <w:p w14:paraId="7E6329B4" w14:textId="77777777" w:rsidR="00D8586C" w:rsidRDefault="00D8586C" w:rsidP="0065764E">
      <w:pPr>
        <w:jc w:val="both"/>
        <w:rPr>
          <w:lang w:val="nl-NL"/>
        </w:rPr>
      </w:pPr>
    </w:p>
    <w:p w14:paraId="3D43EC75" w14:textId="77777777" w:rsidR="00D8586C" w:rsidRDefault="00D8586C" w:rsidP="0065764E">
      <w:pPr>
        <w:jc w:val="both"/>
        <w:rPr>
          <w:lang w:val="nl-NL"/>
        </w:rPr>
      </w:pPr>
      <w:r>
        <w:rPr>
          <w:lang w:val="nl-NL"/>
        </w:rPr>
        <w:t xml:space="preserve">Echter kan men niet verwachten dat deze hulpmiddelen daadwerkelijk een significante basis hebben om zoveel muziek te kennen. Met de huidige stand van de techniek kan men </w:t>
      </w:r>
      <w:r w:rsidR="00471358">
        <w:rPr>
          <w:lang w:val="nl-NL"/>
        </w:rPr>
        <w:t>dit proces automatiseren. Waar het van mensen niet verwacht kan worden om 17 miljoen nummers te kunnen analyseren, is dit voor computers geen enkel probleem. Op basis hiervan is het mogelijk om een systeem te bouwen wat dit zonder problemen uitvoert.</w:t>
      </w:r>
    </w:p>
    <w:p w14:paraId="71D306F6" w14:textId="77777777" w:rsidR="00622D2B" w:rsidRDefault="00622D2B" w:rsidP="0065764E">
      <w:pPr>
        <w:jc w:val="both"/>
        <w:rPr>
          <w:lang w:val="nl-NL"/>
        </w:rPr>
      </w:pPr>
    </w:p>
    <w:p w14:paraId="47BF0FFD" w14:textId="77777777" w:rsidR="00622D2B" w:rsidRPr="00D8586C" w:rsidRDefault="00622D2B" w:rsidP="0065764E">
      <w:pPr>
        <w:jc w:val="both"/>
        <w:rPr>
          <w:lang w:val="nl-NL"/>
        </w:rPr>
      </w:pPr>
      <w:r>
        <w:rPr>
          <w:lang w:val="nl-NL"/>
        </w:rPr>
        <w:t xml:space="preserve">Exact dat was het doel van dit project. De AWESOMO 4000 is er op gericht om, gebaseerd op de luistervoorkeuren van mensen, nieuwe muziek aan te raden die hiermee overeenkomt. In dit verslag leest u hoe dit systeem tot stand is gekomen. </w:t>
      </w:r>
    </w:p>
    <w:sectPr w:rsidR="00622D2B" w:rsidRPr="00D8586C" w:rsidSect="009B617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86C"/>
    <w:rsid w:val="00471358"/>
    <w:rsid w:val="00622D2B"/>
    <w:rsid w:val="0065764E"/>
    <w:rsid w:val="009B6175"/>
    <w:rsid w:val="00D858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8D93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230</Words>
  <Characters>1315</Characters>
  <Application>Microsoft Macintosh Word</Application>
  <DocSecurity>0</DocSecurity>
  <Lines>10</Lines>
  <Paragraphs>3</Paragraphs>
  <ScaleCrop>false</ScaleCrop>
  <Company/>
  <LinksUpToDate>false</LinksUpToDate>
  <CharactersWithSpaces>1542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Rogier Slag</dc:creator>
  <cp:keywords/>
  <dc:description/>
  <cp:lastModifiedBy>Rogier Slag</cp:lastModifiedBy>
  <cp:revision>2</cp:revision>
  <dcterms:created xsi:type="dcterms:W3CDTF">2012-12-20T09:07:00Z</dcterms:created>
  <dcterms:modified xsi:type="dcterms:W3CDTF">2012-12-20T09:45:00Z</dcterms:modified>
</cp:coreProperties>
</file>