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02909" w14:textId="77777777" w:rsidR="004006AC" w:rsidRDefault="004006AC" w:rsidP="00941CB6">
      <w:pPr>
        <w:pStyle w:val="Tittel"/>
        <w:rPr>
          <w:lang w:val="en-US"/>
        </w:rPr>
      </w:pPr>
    </w:p>
    <w:p w14:paraId="38935B66" w14:textId="77777777" w:rsidR="004006AC" w:rsidRDefault="004006AC" w:rsidP="00941CB6">
      <w:pPr>
        <w:pStyle w:val="Tittel"/>
        <w:rPr>
          <w:lang w:val="en-US"/>
        </w:rPr>
      </w:pPr>
    </w:p>
    <w:sdt>
      <w:sdtPr>
        <w:rPr>
          <w:rFonts w:ascii="Times New Roman" w:hAnsi="Times New Roman" w:cs="Times New Roman"/>
          <w:lang w:val="en-US"/>
        </w:rPr>
        <w:alias w:val="Tittel"/>
        <w:tag w:val=""/>
        <w:id w:val="-392732792"/>
        <w:placeholder>
          <w:docPart w:val="4286A4B4D9B345138D279572486834EB"/>
        </w:placeholder>
        <w:dataBinding w:prefixMappings="xmlns:ns0='http://purl.org/dc/elements/1.1/' xmlns:ns1='http://schemas.openxmlformats.org/package/2006/metadata/core-properties' " w:xpath="/ns1:coreProperties[1]/ns0:title[1]" w:storeItemID="{6C3C8BC8-F283-45AE-878A-BAB7291924A1}"/>
        <w:text/>
      </w:sdtPr>
      <w:sdtEndPr/>
      <w:sdtContent>
        <w:p w14:paraId="0826398A" w14:textId="534C0FD3" w:rsidR="004006AC" w:rsidRPr="004006AC" w:rsidRDefault="004006AC" w:rsidP="004006AC">
          <w:pPr>
            <w:pStyle w:val="Tittel"/>
            <w:jc w:val="center"/>
            <w:rPr>
              <w:rFonts w:ascii="Times New Roman" w:hAnsi="Times New Roman" w:cs="Times New Roman"/>
              <w:lang w:val="en-US"/>
            </w:rPr>
          </w:pPr>
          <w:r>
            <w:rPr>
              <w:rFonts w:ascii="Times New Roman" w:hAnsi="Times New Roman" w:cs="Times New Roman"/>
              <w:lang w:val="en-US"/>
            </w:rPr>
            <w:t>AI programming</w:t>
          </w:r>
          <w:r w:rsidR="00080AF3">
            <w:rPr>
              <w:rFonts w:ascii="Times New Roman" w:hAnsi="Times New Roman" w:cs="Times New Roman"/>
              <w:lang w:val="en-US"/>
            </w:rPr>
            <w:t>: Module 3</w:t>
          </w:r>
        </w:p>
      </w:sdtContent>
    </w:sdt>
    <w:sdt>
      <w:sdtPr>
        <w:rPr>
          <w:rFonts w:ascii="Times New Roman" w:hAnsi="Times New Roman" w:cs="Times New Roman"/>
          <w:noProof/>
          <w:sz w:val="32"/>
          <w:lang w:eastAsia="nb-NO"/>
        </w:rPr>
        <w:alias w:val="Emne"/>
        <w:tag w:val=""/>
        <w:id w:val="437489562"/>
        <w:placeholder>
          <w:docPart w:val="EAA92758CB2440FAB111C85CAE39BD1B"/>
        </w:placeholder>
        <w:dataBinding w:prefixMappings="xmlns:ns0='http://purl.org/dc/elements/1.1/' xmlns:ns1='http://schemas.openxmlformats.org/package/2006/metadata/core-properties' " w:xpath="/ns1:coreProperties[1]/ns0:subject[1]" w:storeItemID="{6C3C8BC8-F283-45AE-878A-BAB7291924A1}"/>
        <w:text/>
      </w:sdtPr>
      <w:sdtEndPr/>
      <w:sdtContent>
        <w:p w14:paraId="79DC95E1" w14:textId="2C8459C9" w:rsidR="00941CB6" w:rsidRPr="004006AC" w:rsidRDefault="00080AF3" w:rsidP="004006AC">
          <w:pPr>
            <w:pStyle w:val="Tittel"/>
            <w:jc w:val="center"/>
            <w:rPr>
              <w:rFonts w:ascii="Times New Roman" w:hAnsi="Times New Roman" w:cs="Times New Roman"/>
              <w:noProof/>
              <w:sz w:val="36"/>
              <w:lang w:eastAsia="nb-NO"/>
            </w:rPr>
          </w:pPr>
          <w:r>
            <w:rPr>
              <w:rFonts w:ascii="Times New Roman" w:hAnsi="Times New Roman" w:cs="Times New Roman"/>
              <w:noProof/>
              <w:sz w:val="32"/>
              <w:lang w:eastAsia="nb-NO"/>
            </w:rPr>
            <w:t>Solving Nonograms using Best-First search and Constraint-Satisfaction</w:t>
          </w:r>
        </w:p>
      </w:sdtContent>
    </w:sdt>
    <w:p w14:paraId="1E6ED725" w14:textId="77777777" w:rsidR="00941CB6" w:rsidRDefault="00941CB6" w:rsidP="004006AC">
      <w:pPr>
        <w:pStyle w:val="Tittel"/>
        <w:rPr>
          <w:noProof/>
          <w:lang w:eastAsia="nb-NO"/>
        </w:rPr>
      </w:pPr>
    </w:p>
    <w:p w14:paraId="6F5E7416" w14:textId="77777777" w:rsidR="004006AC" w:rsidRPr="004006AC" w:rsidRDefault="004006AC" w:rsidP="004006AC">
      <w:pPr>
        <w:rPr>
          <w:lang w:eastAsia="nb-NO"/>
        </w:rPr>
      </w:pPr>
    </w:p>
    <w:sdt>
      <w:sdtPr>
        <w:rPr>
          <w:rFonts w:ascii="Times New Roman" w:hAnsi="Times New Roman" w:cs="Times New Roman"/>
          <w:sz w:val="36"/>
          <w:lang w:val="en-US"/>
        </w:rPr>
        <w:alias w:val="Forfatter"/>
        <w:tag w:val=""/>
        <w:id w:val="264428298"/>
        <w:placeholder>
          <w:docPart w:val="49C6C94AF612402AB1DD71340B73B8B4"/>
        </w:placeholder>
        <w:dataBinding w:prefixMappings="xmlns:ns0='http://purl.org/dc/elements/1.1/' xmlns:ns1='http://schemas.openxmlformats.org/package/2006/metadata/core-properties' " w:xpath="/ns1:coreProperties[1]/ns0:creator[1]" w:storeItemID="{6C3C8BC8-F283-45AE-878A-BAB7291924A1}"/>
        <w:text/>
      </w:sdtPr>
      <w:sdtEndPr/>
      <w:sdtContent>
        <w:p w14:paraId="0B91B1CB" w14:textId="15986ACD" w:rsidR="004006AC" w:rsidRPr="004006AC" w:rsidRDefault="004006AC" w:rsidP="004006AC">
          <w:pPr>
            <w:pStyle w:val="Tittel"/>
            <w:jc w:val="center"/>
            <w:rPr>
              <w:rFonts w:ascii="Times New Roman" w:hAnsi="Times New Roman" w:cs="Times New Roman"/>
              <w:sz w:val="36"/>
              <w:lang w:val="en-US"/>
            </w:rPr>
          </w:pPr>
          <w:r w:rsidRPr="004006AC">
            <w:rPr>
              <w:rFonts w:ascii="Times New Roman" w:hAnsi="Times New Roman" w:cs="Times New Roman"/>
              <w:sz w:val="36"/>
            </w:rPr>
            <w:t>Bjørnar Walle Alvestad</w:t>
          </w:r>
        </w:p>
      </w:sdtContent>
    </w:sdt>
    <w:p w14:paraId="7A9B3EB6" w14:textId="77777777" w:rsidR="00DA1782" w:rsidRDefault="00DA1782" w:rsidP="004006AC">
      <w:pPr>
        <w:pStyle w:val="Tittel"/>
        <w:jc w:val="center"/>
        <w:rPr>
          <w:rFonts w:ascii="Times New Roman" w:hAnsi="Times New Roman" w:cs="Times New Roman"/>
          <w:noProof/>
          <w:sz w:val="32"/>
          <w:lang w:eastAsia="nb-NO"/>
        </w:rPr>
      </w:pPr>
    </w:p>
    <w:p w14:paraId="24F481CD" w14:textId="30C1D324" w:rsidR="00941CB6" w:rsidRPr="004006AC" w:rsidRDefault="004006AC" w:rsidP="004006AC">
      <w:pPr>
        <w:pStyle w:val="Tittel"/>
        <w:jc w:val="center"/>
        <w:rPr>
          <w:rFonts w:ascii="Times New Roman" w:hAnsi="Times New Roman" w:cs="Times New Roman"/>
          <w:noProof/>
          <w:sz w:val="32"/>
          <w:lang w:eastAsia="nb-NO"/>
        </w:rPr>
      </w:pPr>
      <w:r>
        <w:rPr>
          <w:rFonts w:ascii="Times New Roman" w:hAnsi="Times New Roman" w:cs="Times New Roman"/>
          <w:noProof/>
          <w:sz w:val="32"/>
          <w:lang w:eastAsia="nb-NO"/>
        </w:rPr>
        <w:t>2015</w:t>
      </w:r>
    </w:p>
    <w:p w14:paraId="532459BB" w14:textId="77777777" w:rsidR="00941CB6" w:rsidRDefault="00941CB6" w:rsidP="004006AC">
      <w:pPr>
        <w:pStyle w:val="Tittel"/>
        <w:rPr>
          <w:noProof/>
          <w:lang w:eastAsia="nb-NO"/>
        </w:rPr>
      </w:pPr>
    </w:p>
    <w:p w14:paraId="13C2BF2E" w14:textId="77777777" w:rsidR="00941CB6" w:rsidRDefault="00941CB6" w:rsidP="00941CB6">
      <w:pPr>
        <w:rPr>
          <w:lang w:eastAsia="nb-NO"/>
        </w:rPr>
      </w:pPr>
    </w:p>
    <w:p w14:paraId="312D1051" w14:textId="77777777" w:rsidR="00941CB6" w:rsidRDefault="00941CB6" w:rsidP="00941CB6">
      <w:pPr>
        <w:rPr>
          <w:lang w:eastAsia="nb-NO"/>
        </w:rPr>
      </w:pPr>
    </w:p>
    <w:p w14:paraId="28D7CDA4" w14:textId="77777777" w:rsidR="00941CB6" w:rsidRDefault="00941CB6" w:rsidP="00941CB6">
      <w:pPr>
        <w:rPr>
          <w:rFonts w:ascii="Times New Roman" w:hAnsi="Times New Roman" w:cs="Times New Roman"/>
          <w:lang w:eastAsia="nb-NO"/>
        </w:rPr>
      </w:pPr>
    </w:p>
    <w:p w14:paraId="1D496486" w14:textId="77777777" w:rsidR="004006AC" w:rsidRDefault="004006AC" w:rsidP="00941CB6">
      <w:pPr>
        <w:rPr>
          <w:rFonts w:ascii="Times New Roman" w:hAnsi="Times New Roman" w:cs="Times New Roman"/>
          <w:lang w:eastAsia="nb-NO"/>
        </w:rPr>
      </w:pPr>
    </w:p>
    <w:p w14:paraId="23A21B8F" w14:textId="77777777" w:rsidR="004006AC" w:rsidRDefault="004006AC" w:rsidP="00941CB6">
      <w:pPr>
        <w:rPr>
          <w:rFonts w:ascii="Times New Roman" w:hAnsi="Times New Roman" w:cs="Times New Roman"/>
          <w:lang w:eastAsia="nb-NO"/>
        </w:rPr>
      </w:pPr>
    </w:p>
    <w:p w14:paraId="14B29936" w14:textId="77777777" w:rsidR="004006AC" w:rsidRDefault="004006AC" w:rsidP="00941CB6">
      <w:pPr>
        <w:rPr>
          <w:rFonts w:ascii="Times New Roman" w:hAnsi="Times New Roman" w:cs="Times New Roman"/>
          <w:lang w:eastAsia="nb-NO"/>
        </w:rPr>
      </w:pPr>
    </w:p>
    <w:p w14:paraId="22AC7573" w14:textId="77777777" w:rsidR="004006AC" w:rsidRDefault="004006AC" w:rsidP="00941CB6">
      <w:pPr>
        <w:rPr>
          <w:rFonts w:ascii="Times New Roman" w:hAnsi="Times New Roman" w:cs="Times New Roman"/>
          <w:lang w:eastAsia="nb-NO"/>
        </w:rPr>
      </w:pPr>
    </w:p>
    <w:p w14:paraId="05AA46EC" w14:textId="77777777" w:rsidR="004006AC" w:rsidRDefault="004006AC" w:rsidP="00941CB6">
      <w:pPr>
        <w:rPr>
          <w:rFonts w:ascii="Times New Roman" w:hAnsi="Times New Roman" w:cs="Times New Roman"/>
          <w:lang w:eastAsia="nb-NO"/>
        </w:rPr>
      </w:pPr>
    </w:p>
    <w:p w14:paraId="64DA9859" w14:textId="77777777" w:rsidR="004006AC" w:rsidRDefault="004006AC" w:rsidP="00941CB6">
      <w:pPr>
        <w:rPr>
          <w:rFonts w:ascii="Times New Roman" w:hAnsi="Times New Roman" w:cs="Times New Roman"/>
          <w:lang w:eastAsia="nb-NO"/>
        </w:rPr>
      </w:pPr>
    </w:p>
    <w:p w14:paraId="40699A8F" w14:textId="77777777" w:rsidR="004006AC" w:rsidRDefault="004006AC" w:rsidP="00941CB6">
      <w:pPr>
        <w:rPr>
          <w:rFonts w:ascii="Times New Roman" w:hAnsi="Times New Roman" w:cs="Times New Roman"/>
          <w:lang w:eastAsia="nb-NO"/>
        </w:rPr>
      </w:pPr>
    </w:p>
    <w:p w14:paraId="3113706A" w14:textId="77777777" w:rsidR="004006AC" w:rsidRDefault="004006AC" w:rsidP="00941CB6">
      <w:pPr>
        <w:rPr>
          <w:rFonts w:ascii="Times New Roman" w:hAnsi="Times New Roman" w:cs="Times New Roman"/>
          <w:lang w:eastAsia="nb-NO"/>
        </w:rPr>
      </w:pPr>
    </w:p>
    <w:p w14:paraId="706F6D60" w14:textId="77777777" w:rsidR="004006AC" w:rsidRDefault="004006AC" w:rsidP="00941CB6">
      <w:pPr>
        <w:rPr>
          <w:rFonts w:ascii="Times New Roman" w:hAnsi="Times New Roman" w:cs="Times New Roman"/>
          <w:lang w:eastAsia="nb-NO"/>
        </w:rPr>
      </w:pPr>
    </w:p>
    <w:p w14:paraId="1D07FD3D" w14:textId="77777777" w:rsidR="004006AC" w:rsidRDefault="004006AC" w:rsidP="00941CB6">
      <w:pPr>
        <w:rPr>
          <w:rFonts w:ascii="Times New Roman" w:hAnsi="Times New Roman" w:cs="Times New Roman"/>
          <w:lang w:eastAsia="nb-NO"/>
        </w:rPr>
      </w:pPr>
    </w:p>
    <w:p w14:paraId="568AE127" w14:textId="77777777" w:rsidR="004006AC" w:rsidRPr="004006AC" w:rsidRDefault="004006AC" w:rsidP="00941CB6">
      <w:pPr>
        <w:rPr>
          <w:rFonts w:ascii="Times New Roman" w:hAnsi="Times New Roman" w:cs="Times New Roman"/>
          <w:lang w:eastAsia="nb-NO"/>
        </w:rPr>
      </w:pPr>
    </w:p>
    <w:p w14:paraId="1679885F" w14:textId="5114590C" w:rsidR="00941CB6" w:rsidRPr="004006AC" w:rsidRDefault="004006AC" w:rsidP="004006AC">
      <w:pPr>
        <w:jc w:val="center"/>
        <w:rPr>
          <w:rFonts w:ascii="Times New Roman" w:hAnsi="Times New Roman" w:cs="Times New Roman"/>
          <w:noProof/>
          <w:sz w:val="28"/>
          <w:lang w:eastAsia="nb-NO"/>
        </w:rPr>
      </w:pPr>
      <w:r w:rsidRPr="004006AC">
        <w:rPr>
          <w:rFonts w:ascii="Times New Roman" w:hAnsi="Times New Roman" w:cs="Times New Roman"/>
          <w:noProof/>
          <w:sz w:val="28"/>
          <w:lang w:eastAsia="nb-NO"/>
        </w:rPr>
        <w:t>Norwegian University of Science and Technology</w:t>
      </w:r>
    </w:p>
    <w:p w14:paraId="6F6109EA" w14:textId="4F715BCF" w:rsidR="00941CB6" w:rsidRDefault="00941CB6" w:rsidP="00941CB6">
      <w:pPr>
        <w:pStyle w:val="Tittel"/>
        <w:jc w:val="center"/>
        <w:rPr>
          <w:lang w:val="en-US"/>
        </w:rPr>
      </w:pPr>
      <w:r>
        <w:rPr>
          <w:noProof/>
          <w:lang w:eastAsia="nb-NO"/>
        </w:rPr>
        <w:drawing>
          <wp:inline distT="0" distB="0" distL="0" distR="0" wp14:anchorId="18FED532" wp14:editId="6A2779FA">
            <wp:extent cx="2435710" cy="628650"/>
            <wp:effectExtent l="0" t="0" r="3175" b="0"/>
            <wp:docPr id="1" name="Bilde 1" descr="http://seos.no/wp-content/uploads/2011/11/nt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os.no/wp-content/uploads/2011/11/ntnu-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182" cy="725558"/>
                    </a:xfrm>
                    <a:prstGeom prst="rect">
                      <a:avLst/>
                    </a:prstGeom>
                    <a:noFill/>
                    <a:ln>
                      <a:noFill/>
                    </a:ln>
                  </pic:spPr>
                </pic:pic>
              </a:graphicData>
            </a:graphic>
          </wp:inline>
        </w:drawing>
      </w:r>
    </w:p>
    <w:p w14:paraId="64DBBC7B" w14:textId="77777777" w:rsidR="00941CB6" w:rsidRDefault="00941CB6" w:rsidP="004006AC">
      <w:pPr>
        <w:jc w:val="center"/>
        <w:rPr>
          <w:lang w:val="en-US"/>
        </w:rPr>
      </w:pPr>
    </w:p>
    <w:p w14:paraId="3D6C3941" w14:textId="14FAA868" w:rsidR="004006AC" w:rsidRDefault="004006AC">
      <w:pPr>
        <w:rPr>
          <w:lang w:val="en-US"/>
        </w:rPr>
      </w:pPr>
      <w:r>
        <w:rPr>
          <w:lang w:val="en-US"/>
        </w:rPr>
        <w:br w:type="page"/>
      </w:r>
    </w:p>
    <w:p w14:paraId="0EC612B5" w14:textId="16641413" w:rsidR="00F7584C" w:rsidRDefault="002221CA" w:rsidP="00F7584C">
      <w:pPr>
        <w:pStyle w:val="Overskrift1"/>
        <w:rPr>
          <w:lang w:val="en-US"/>
        </w:rPr>
      </w:pPr>
      <w:r w:rsidRPr="00F70FC6">
        <w:rPr>
          <w:noProof/>
          <w:lang w:eastAsia="nb-NO"/>
        </w:rPr>
        <w:lastRenderedPageBreak/>
        <mc:AlternateContent>
          <mc:Choice Requires="wps">
            <w:drawing>
              <wp:anchor distT="45720" distB="45720" distL="114300" distR="114300" simplePos="0" relativeHeight="251660288" behindDoc="0" locked="0" layoutInCell="1" allowOverlap="1" wp14:anchorId="67BC4637" wp14:editId="231FFC8F">
                <wp:simplePos x="0" y="0"/>
                <wp:positionH relativeFrom="column">
                  <wp:posOffset>3262630</wp:posOffset>
                </wp:positionH>
                <wp:positionV relativeFrom="paragraph">
                  <wp:posOffset>2614930</wp:posOffset>
                </wp:positionV>
                <wp:extent cx="2638425" cy="419100"/>
                <wp:effectExtent l="0" t="0" r="9525"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419100"/>
                        </a:xfrm>
                        <a:prstGeom prst="rect">
                          <a:avLst/>
                        </a:prstGeom>
                        <a:solidFill>
                          <a:srgbClr val="FFFFFF"/>
                        </a:solidFill>
                        <a:ln w="9525">
                          <a:noFill/>
                          <a:miter lim="800000"/>
                          <a:headEnd/>
                          <a:tailEnd/>
                        </a:ln>
                      </wps:spPr>
                      <wps:txbx>
                        <w:txbxContent>
                          <w:p w14:paraId="1E79BF38" w14:textId="21796B38" w:rsidR="00F70FC6" w:rsidRPr="00974ECE" w:rsidRDefault="00F70FC6">
                            <w:pPr>
                              <w:rPr>
                                <w:i/>
                                <w:color w:val="44546A" w:themeColor="text2"/>
                                <w:sz w:val="20"/>
                                <w:lang w:val="en-US"/>
                              </w:rPr>
                            </w:pPr>
                            <w:r w:rsidRPr="00974ECE">
                              <w:rPr>
                                <w:i/>
                                <w:color w:val="44546A" w:themeColor="text2"/>
                                <w:sz w:val="20"/>
                                <w:lang w:val="en-US"/>
                              </w:rPr>
                              <w:t>Figure 1: A solved nonogram puzzle resembling a heart.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C4637" id="_x0000_t202" coordsize="21600,21600" o:spt="202" path="m,l,21600r21600,l21600,xe">
                <v:stroke joinstyle="miter"/>
                <v:path gradientshapeok="t" o:connecttype="rect"/>
              </v:shapetype>
              <v:shape id="Tekstboks 2" o:spid="_x0000_s1026" type="#_x0000_t202" style="position:absolute;margin-left:256.9pt;margin-top:205.9pt;width:207.75pt;height:3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" stroked="f">
                <v:textbox>
                  <w:txbxContent>
                    <w:p w14:paraId="1E79BF38" w14:textId="21796B38" w:rsidR="00F70FC6" w:rsidRPr="00974ECE" w:rsidRDefault="00F70FC6">
                      <w:pPr>
                        <w:rPr>
                          <w:i/>
                          <w:color w:val="44546A" w:themeColor="text2"/>
                          <w:sz w:val="20"/>
                          <w:lang w:val="en-US"/>
                        </w:rPr>
                      </w:pPr>
                      <w:r w:rsidRPr="00974ECE">
                        <w:rPr>
                          <w:i/>
                          <w:color w:val="44546A" w:themeColor="text2"/>
                          <w:sz w:val="20"/>
                          <w:lang w:val="en-US"/>
                        </w:rPr>
                        <w:t>Figure 1: A solved nonogram puzzle resembling a heart.</w:t>
                      </w:r>
                    </w:p>
                  </w:txbxContent>
                </v:textbox>
                <w10:wrap type="square"/>
              </v:shape>
            </w:pict>
          </mc:Fallback>
        </mc:AlternateContent>
      </w:r>
      <w:r w:rsidR="00F70FC6">
        <w:rPr>
          <w:noProof/>
          <w:lang w:eastAsia="nb-NO"/>
        </w:rPr>
        <w:drawing>
          <wp:anchor distT="0" distB="0" distL="114300" distR="114300" simplePos="0" relativeHeight="251662336" behindDoc="0" locked="0" layoutInCell="1" allowOverlap="1" wp14:anchorId="488C4DB2" wp14:editId="4505C1C9">
            <wp:simplePos x="0" y="0"/>
            <wp:positionH relativeFrom="margin">
              <wp:align>right</wp:align>
            </wp:positionH>
            <wp:positionV relativeFrom="margin">
              <wp:align>top</wp:align>
            </wp:positionV>
            <wp:extent cx="2400300" cy="2638425"/>
            <wp:effectExtent l="0" t="0" r="0" b="9525"/>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0300" cy="2638425"/>
                    </a:xfrm>
                    <a:prstGeom prst="rect">
                      <a:avLst/>
                    </a:prstGeom>
                  </pic:spPr>
                </pic:pic>
              </a:graphicData>
            </a:graphic>
          </wp:anchor>
        </w:drawing>
      </w:r>
      <w:r w:rsidR="00F7584C">
        <w:rPr>
          <w:lang w:val="en-US"/>
        </w:rPr>
        <w:t>Introduction</w:t>
      </w:r>
    </w:p>
    <w:p w14:paraId="2DE4205B" w14:textId="75E81C5B" w:rsidR="00B416B3" w:rsidRDefault="00080AF3" w:rsidP="00A70747">
      <w:pPr>
        <w:rPr>
          <w:rFonts w:cs="Consolas"/>
          <w:lang w:val="en-US"/>
        </w:rPr>
      </w:pPr>
      <w:r>
        <w:rPr>
          <w:rFonts w:cs="Consolas"/>
          <w:lang w:val="en-US"/>
        </w:rPr>
        <w:t xml:space="preserve">This report will describe the central aspects of the nonogram solving algorithm implemented in module 3 of the AI programming course. This module </w:t>
      </w:r>
      <w:r w:rsidR="00F70FC6">
        <w:rPr>
          <w:rFonts w:cs="Consolas"/>
          <w:lang w:val="en-US"/>
        </w:rPr>
        <w:t>sought to represent a nonogram puzzle system as a constraint satisfaction problem, and later solve it using the A*-GAC algorithm implemented in module 2 of this course.</w:t>
      </w:r>
      <w:r w:rsidR="00F70FC6" w:rsidRPr="00F70FC6">
        <w:rPr>
          <w:noProof/>
          <w:lang w:val="en-US"/>
        </w:rPr>
        <w:t xml:space="preserve"> </w:t>
      </w:r>
    </w:p>
    <w:p w14:paraId="119A448F" w14:textId="31319368" w:rsidR="00B416B3" w:rsidRDefault="00F70FC6" w:rsidP="00A70747">
      <w:pPr>
        <w:rPr>
          <w:lang w:val="en-US"/>
        </w:rPr>
      </w:pPr>
      <w:r>
        <w:rPr>
          <w:lang w:val="en-US"/>
        </w:rPr>
        <w:t>This module is implemented using the Java programming language. It utilizes code from module 1 and 2 of this programming course.</w:t>
      </w:r>
    </w:p>
    <w:p w14:paraId="27435611" w14:textId="5998BD18" w:rsidR="00F70FC6" w:rsidRDefault="00F70FC6" w:rsidP="00A70747">
      <w:pPr>
        <w:rPr>
          <w:lang w:val="en-US"/>
        </w:rPr>
      </w:pPr>
    </w:p>
    <w:p w14:paraId="3AD411E7" w14:textId="77777777" w:rsidR="00E36AC5" w:rsidRDefault="00E36AC5" w:rsidP="00A70747">
      <w:pPr>
        <w:rPr>
          <w:lang w:val="en-US"/>
        </w:rPr>
      </w:pPr>
    </w:p>
    <w:p w14:paraId="736451A6" w14:textId="518E2390" w:rsidR="00F70FC6" w:rsidRDefault="009F3FCD" w:rsidP="009F3FCD">
      <w:pPr>
        <w:pStyle w:val="Overskrift1"/>
        <w:rPr>
          <w:lang w:val="en-US"/>
        </w:rPr>
      </w:pPr>
      <w:r>
        <w:rPr>
          <w:lang w:val="en-US"/>
        </w:rPr>
        <w:t>CSP representation</w:t>
      </w:r>
    </w:p>
    <w:p w14:paraId="1EC37389" w14:textId="03C8E876" w:rsidR="005B2A98" w:rsidRPr="005B2A98" w:rsidRDefault="005B2A98" w:rsidP="005B2A98">
      <w:pPr>
        <w:pStyle w:val="Overskrift2"/>
        <w:rPr>
          <w:lang w:val="en-US"/>
        </w:rPr>
      </w:pPr>
      <w:r>
        <w:rPr>
          <w:lang w:val="en-US"/>
        </w:rPr>
        <w:t>Variables and domains</w:t>
      </w:r>
    </w:p>
    <w:tbl>
      <w:tblPr>
        <w:tblStyle w:val="Tabellrutenett"/>
        <w:tblpPr w:leftFromText="180" w:rightFromText="180" w:vertAnchor="text" w:horzAnchor="page" w:tblpX="4846" w:tblpY="17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
        <w:gridCol w:w="306"/>
        <w:gridCol w:w="306"/>
        <w:gridCol w:w="306"/>
        <w:gridCol w:w="306"/>
        <w:gridCol w:w="306"/>
        <w:gridCol w:w="306"/>
        <w:gridCol w:w="306"/>
        <w:gridCol w:w="306"/>
        <w:gridCol w:w="306"/>
        <w:gridCol w:w="306"/>
        <w:gridCol w:w="306"/>
        <w:gridCol w:w="306"/>
        <w:gridCol w:w="306"/>
        <w:gridCol w:w="306"/>
      </w:tblGrid>
      <w:tr w:rsidR="005B2A98" w:rsidRPr="006832F6" w14:paraId="311DFC77" w14:textId="77777777" w:rsidTr="005B2A98">
        <w:trPr>
          <w:cantSplit/>
          <w:trHeight w:hRule="exact" w:val="306"/>
        </w:trPr>
        <w:tc>
          <w:tcPr>
            <w:tcW w:w="306" w:type="dxa"/>
            <w:tcBorders>
              <w:bottom w:val="single" w:sz="4" w:space="0" w:color="auto"/>
            </w:tcBorders>
          </w:tcPr>
          <w:p w14:paraId="078B53F6" w14:textId="77777777" w:rsidR="005B2A98" w:rsidRPr="006832F6" w:rsidRDefault="005B2A98" w:rsidP="005B2A98">
            <w:pPr>
              <w:rPr>
                <w:rFonts w:ascii="Consolas" w:hAnsi="Consolas" w:cs="Consolas"/>
                <w:sz w:val="16"/>
                <w:szCs w:val="16"/>
                <w:lang w:val="en-US"/>
              </w:rPr>
            </w:pPr>
            <w:r w:rsidRPr="005D0EAC">
              <w:rPr>
                <w:rFonts w:ascii="Consolas" w:hAnsi="Consolas" w:cs="Consolas"/>
                <w:sz w:val="16"/>
                <w:szCs w:val="16"/>
                <w:lang w:val="en-US"/>
              </w:rPr>
              <w:t>A</w:t>
            </w:r>
          </w:p>
        </w:tc>
        <w:tc>
          <w:tcPr>
            <w:tcW w:w="306" w:type="dxa"/>
            <w:tcBorders>
              <w:left w:val="nil"/>
              <w:bottom w:val="single" w:sz="4" w:space="0" w:color="auto"/>
            </w:tcBorders>
          </w:tcPr>
          <w:p w14:paraId="0720BFDD" w14:textId="77777777" w:rsidR="005B2A98" w:rsidRPr="006832F6" w:rsidRDefault="005B2A98" w:rsidP="005B2A98">
            <w:pPr>
              <w:rPr>
                <w:rFonts w:ascii="Consolas" w:hAnsi="Consolas" w:cs="Consolas"/>
                <w:sz w:val="16"/>
                <w:szCs w:val="16"/>
                <w:lang w:val="en-US"/>
              </w:rPr>
            </w:pPr>
            <w:r>
              <w:rPr>
                <w:rFonts w:ascii="Consolas" w:hAnsi="Consolas" w:cs="Consolas"/>
                <w:sz w:val="16"/>
                <w:szCs w:val="16"/>
                <w:lang w:val="en-US"/>
              </w:rPr>
              <w:t>2</w:t>
            </w:r>
          </w:p>
        </w:tc>
        <w:tc>
          <w:tcPr>
            <w:tcW w:w="306" w:type="dxa"/>
            <w:tcBorders>
              <w:bottom w:val="single" w:sz="4" w:space="0" w:color="auto"/>
            </w:tcBorders>
          </w:tcPr>
          <w:p w14:paraId="0E6D3D4E" w14:textId="77777777" w:rsidR="005B2A98" w:rsidRPr="006832F6" w:rsidRDefault="005B2A98" w:rsidP="005B2A98">
            <w:pPr>
              <w:rPr>
                <w:rFonts w:ascii="Consolas" w:hAnsi="Consolas" w:cs="Consolas"/>
                <w:sz w:val="16"/>
                <w:szCs w:val="16"/>
                <w:lang w:val="en-US"/>
              </w:rPr>
            </w:pPr>
          </w:p>
        </w:tc>
        <w:tc>
          <w:tcPr>
            <w:tcW w:w="306" w:type="dxa"/>
          </w:tcPr>
          <w:p w14:paraId="0FD59FC6" w14:textId="77777777" w:rsidR="005B2A98" w:rsidRPr="006832F6" w:rsidRDefault="005B2A98" w:rsidP="005B2A98">
            <w:pPr>
              <w:rPr>
                <w:rFonts w:ascii="Consolas" w:hAnsi="Consolas" w:cs="Consolas"/>
                <w:sz w:val="16"/>
                <w:szCs w:val="16"/>
                <w:lang w:val="en-US"/>
              </w:rPr>
            </w:pPr>
          </w:p>
        </w:tc>
        <w:tc>
          <w:tcPr>
            <w:tcW w:w="306" w:type="dxa"/>
            <w:tcBorders>
              <w:bottom w:val="single" w:sz="4" w:space="0" w:color="auto"/>
            </w:tcBorders>
          </w:tcPr>
          <w:p w14:paraId="115F1885" w14:textId="77777777" w:rsidR="005B2A98" w:rsidRPr="006832F6" w:rsidRDefault="005B2A98" w:rsidP="005B2A98">
            <w:pPr>
              <w:rPr>
                <w:rFonts w:ascii="Consolas" w:hAnsi="Consolas" w:cs="Consolas"/>
                <w:sz w:val="16"/>
                <w:szCs w:val="16"/>
                <w:lang w:val="en-US"/>
              </w:rPr>
            </w:pPr>
            <w:r w:rsidRPr="006832F6">
              <w:rPr>
                <w:rFonts w:ascii="Consolas" w:hAnsi="Consolas" w:cs="Consolas"/>
                <w:sz w:val="16"/>
                <w:szCs w:val="16"/>
                <w:lang w:val="en-US"/>
              </w:rPr>
              <w:t>B</w:t>
            </w:r>
          </w:p>
        </w:tc>
        <w:tc>
          <w:tcPr>
            <w:tcW w:w="306" w:type="dxa"/>
            <w:tcBorders>
              <w:bottom w:val="single" w:sz="4" w:space="0" w:color="auto"/>
            </w:tcBorders>
          </w:tcPr>
          <w:p w14:paraId="083C5287" w14:textId="77777777" w:rsidR="005B2A98" w:rsidRPr="006832F6" w:rsidRDefault="005B2A98" w:rsidP="005B2A98">
            <w:pPr>
              <w:rPr>
                <w:rFonts w:ascii="Consolas" w:hAnsi="Consolas" w:cs="Consolas"/>
                <w:sz w:val="16"/>
                <w:szCs w:val="16"/>
                <w:lang w:val="en-US"/>
              </w:rPr>
            </w:pPr>
            <w:r>
              <w:rPr>
                <w:rFonts w:ascii="Consolas" w:hAnsi="Consolas" w:cs="Consolas"/>
                <w:sz w:val="16"/>
                <w:szCs w:val="16"/>
                <w:lang w:val="en-US"/>
              </w:rPr>
              <w:t>1</w:t>
            </w:r>
          </w:p>
        </w:tc>
        <w:tc>
          <w:tcPr>
            <w:tcW w:w="306" w:type="dxa"/>
            <w:tcBorders>
              <w:bottom w:val="single" w:sz="4" w:space="0" w:color="auto"/>
            </w:tcBorders>
          </w:tcPr>
          <w:p w14:paraId="0D36BEF7" w14:textId="77777777" w:rsidR="005B2A98" w:rsidRPr="006832F6" w:rsidRDefault="005B2A98" w:rsidP="005B2A98">
            <w:pPr>
              <w:rPr>
                <w:rFonts w:ascii="Consolas" w:hAnsi="Consolas" w:cs="Consolas"/>
                <w:sz w:val="16"/>
                <w:szCs w:val="16"/>
                <w:lang w:val="en-US"/>
              </w:rPr>
            </w:pPr>
          </w:p>
        </w:tc>
        <w:tc>
          <w:tcPr>
            <w:tcW w:w="306" w:type="dxa"/>
            <w:tcBorders>
              <w:bottom w:val="single" w:sz="4" w:space="0" w:color="auto"/>
            </w:tcBorders>
          </w:tcPr>
          <w:p w14:paraId="0848CCDF" w14:textId="77777777" w:rsidR="005B2A98" w:rsidRPr="006832F6" w:rsidRDefault="005B2A98" w:rsidP="005B2A98">
            <w:pPr>
              <w:rPr>
                <w:rFonts w:ascii="Consolas" w:hAnsi="Consolas" w:cs="Consolas"/>
                <w:sz w:val="16"/>
                <w:szCs w:val="16"/>
                <w:lang w:val="en-US"/>
              </w:rPr>
            </w:pPr>
          </w:p>
        </w:tc>
        <w:tc>
          <w:tcPr>
            <w:tcW w:w="306" w:type="dxa"/>
            <w:tcBorders>
              <w:bottom w:val="single" w:sz="4" w:space="0" w:color="auto"/>
            </w:tcBorders>
          </w:tcPr>
          <w:p w14:paraId="6BE830E5" w14:textId="77777777" w:rsidR="005B2A98" w:rsidRPr="006832F6" w:rsidRDefault="005B2A98" w:rsidP="005B2A98">
            <w:pPr>
              <w:rPr>
                <w:rFonts w:ascii="Consolas" w:hAnsi="Consolas" w:cs="Consolas"/>
                <w:sz w:val="16"/>
                <w:szCs w:val="16"/>
                <w:lang w:val="en-US"/>
              </w:rPr>
            </w:pPr>
          </w:p>
        </w:tc>
        <w:tc>
          <w:tcPr>
            <w:tcW w:w="306" w:type="dxa"/>
          </w:tcPr>
          <w:p w14:paraId="45A8AFA3" w14:textId="77777777" w:rsidR="005B2A98" w:rsidRPr="006832F6" w:rsidRDefault="005B2A98" w:rsidP="005B2A98">
            <w:pPr>
              <w:rPr>
                <w:rFonts w:ascii="Consolas" w:hAnsi="Consolas" w:cs="Consolas"/>
                <w:sz w:val="16"/>
                <w:szCs w:val="16"/>
                <w:lang w:val="en-US"/>
              </w:rPr>
            </w:pPr>
          </w:p>
        </w:tc>
        <w:tc>
          <w:tcPr>
            <w:tcW w:w="306" w:type="dxa"/>
            <w:tcBorders>
              <w:bottom w:val="single" w:sz="4" w:space="0" w:color="auto"/>
            </w:tcBorders>
          </w:tcPr>
          <w:p w14:paraId="7366D029" w14:textId="77777777" w:rsidR="005B2A98" w:rsidRPr="006832F6" w:rsidRDefault="005B2A98" w:rsidP="005B2A98">
            <w:pPr>
              <w:rPr>
                <w:rFonts w:ascii="Consolas" w:hAnsi="Consolas" w:cs="Consolas"/>
                <w:sz w:val="16"/>
                <w:szCs w:val="16"/>
                <w:lang w:val="en-US"/>
              </w:rPr>
            </w:pPr>
            <w:r w:rsidRPr="006832F6">
              <w:rPr>
                <w:rFonts w:ascii="Consolas" w:hAnsi="Consolas" w:cs="Consolas"/>
                <w:sz w:val="16"/>
                <w:szCs w:val="16"/>
                <w:lang w:val="en-US"/>
              </w:rPr>
              <w:t>C</w:t>
            </w:r>
          </w:p>
        </w:tc>
        <w:tc>
          <w:tcPr>
            <w:tcW w:w="306" w:type="dxa"/>
            <w:tcBorders>
              <w:bottom w:val="single" w:sz="4" w:space="0" w:color="auto"/>
            </w:tcBorders>
          </w:tcPr>
          <w:p w14:paraId="4A4CADD4" w14:textId="77777777" w:rsidR="005B2A98" w:rsidRPr="006832F6" w:rsidRDefault="005B2A98" w:rsidP="005B2A98">
            <w:pPr>
              <w:rPr>
                <w:rFonts w:ascii="Consolas" w:hAnsi="Consolas" w:cs="Consolas"/>
                <w:sz w:val="16"/>
                <w:szCs w:val="16"/>
                <w:lang w:val="en-US"/>
              </w:rPr>
            </w:pPr>
            <w:r>
              <w:rPr>
                <w:rFonts w:ascii="Consolas" w:hAnsi="Consolas" w:cs="Consolas"/>
                <w:sz w:val="16"/>
                <w:szCs w:val="16"/>
                <w:lang w:val="en-US"/>
              </w:rPr>
              <w:t>1</w:t>
            </w:r>
          </w:p>
        </w:tc>
        <w:tc>
          <w:tcPr>
            <w:tcW w:w="306" w:type="dxa"/>
            <w:tcBorders>
              <w:bottom w:val="single" w:sz="4" w:space="0" w:color="auto"/>
            </w:tcBorders>
          </w:tcPr>
          <w:p w14:paraId="7AB57E72" w14:textId="77777777" w:rsidR="005B2A98" w:rsidRPr="006832F6" w:rsidRDefault="005B2A98" w:rsidP="005B2A98">
            <w:pPr>
              <w:rPr>
                <w:rFonts w:ascii="Consolas" w:hAnsi="Consolas" w:cs="Consolas"/>
                <w:sz w:val="16"/>
                <w:szCs w:val="16"/>
                <w:lang w:val="en-US"/>
              </w:rPr>
            </w:pPr>
          </w:p>
        </w:tc>
        <w:tc>
          <w:tcPr>
            <w:tcW w:w="306" w:type="dxa"/>
            <w:tcBorders>
              <w:bottom w:val="single" w:sz="4" w:space="0" w:color="auto"/>
            </w:tcBorders>
          </w:tcPr>
          <w:p w14:paraId="1FC0D2DA" w14:textId="77777777" w:rsidR="005B2A98" w:rsidRPr="006832F6" w:rsidRDefault="005B2A98" w:rsidP="005B2A98">
            <w:pPr>
              <w:rPr>
                <w:rFonts w:ascii="Consolas" w:hAnsi="Consolas" w:cs="Consolas"/>
                <w:sz w:val="16"/>
                <w:szCs w:val="16"/>
                <w:lang w:val="en-US"/>
              </w:rPr>
            </w:pPr>
          </w:p>
        </w:tc>
        <w:tc>
          <w:tcPr>
            <w:tcW w:w="306" w:type="dxa"/>
            <w:tcBorders>
              <w:bottom w:val="single" w:sz="4" w:space="0" w:color="auto"/>
            </w:tcBorders>
          </w:tcPr>
          <w:p w14:paraId="4365BD5A" w14:textId="77777777" w:rsidR="005B2A98" w:rsidRPr="006832F6" w:rsidRDefault="005B2A98" w:rsidP="005B2A98">
            <w:pPr>
              <w:rPr>
                <w:rFonts w:ascii="Consolas" w:hAnsi="Consolas" w:cs="Consolas"/>
                <w:sz w:val="16"/>
                <w:szCs w:val="16"/>
                <w:lang w:val="en-US"/>
              </w:rPr>
            </w:pPr>
          </w:p>
        </w:tc>
      </w:tr>
      <w:tr w:rsidR="005B2A98" w:rsidRPr="006832F6" w14:paraId="4E6CA273" w14:textId="77777777" w:rsidTr="005B2A98">
        <w:trPr>
          <w:cantSplit/>
          <w:trHeight w:hRule="exact" w:val="113"/>
        </w:trPr>
        <w:tc>
          <w:tcPr>
            <w:tcW w:w="306" w:type="dxa"/>
            <w:tcBorders>
              <w:top w:val="single" w:sz="4" w:space="0" w:color="auto"/>
              <w:bottom w:val="single" w:sz="4" w:space="0" w:color="auto"/>
            </w:tcBorders>
          </w:tcPr>
          <w:p w14:paraId="666B21BE"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tcBorders>
          </w:tcPr>
          <w:p w14:paraId="36FA5EED"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bottom w:val="single" w:sz="4" w:space="0" w:color="auto"/>
            </w:tcBorders>
          </w:tcPr>
          <w:p w14:paraId="3E1868F7" w14:textId="77777777" w:rsidR="005B2A98" w:rsidRPr="006832F6" w:rsidRDefault="005B2A98" w:rsidP="005B2A98">
            <w:pPr>
              <w:rPr>
                <w:rFonts w:ascii="Consolas" w:hAnsi="Consolas" w:cs="Consolas"/>
                <w:sz w:val="16"/>
                <w:szCs w:val="16"/>
                <w:lang w:val="en-US"/>
              </w:rPr>
            </w:pPr>
          </w:p>
        </w:tc>
        <w:tc>
          <w:tcPr>
            <w:tcW w:w="306" w:type="dxa"/>
          </w:tcPr>
          <w:p w14:paraId="497F8E6B"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bottom w:val="single" w:sz="4" w:space="0" w:color="auto"/>
            </w:tcBorders>
          </w:tcPr>
          <w:p w14:paraId="3D876BAC"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tcBorders>
          </w:tcPr>
          <w:p w14:paraId="0F3A864C"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bottom w:val="single" w:sz="4" w:space="0" w:color="auto"/>
            </w:tcBorders>
          </w:tcPr>
          <w:p w14:paraId="533EB8CC"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tcBorders>
          </w:tcPr>
          <w:p w14:paraId="284443E0"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bottom w:val="single" w:sz="4" w:space="0" w:color="auto"/>
            </w:tcBorders>
          </w:tcPr>
          <w:p w14:paraId="5DECB314" w14:textId="77777777" w:rsidR="005B2A98" w:rsidRPr="006832F6" w:rsidRDefault="005B2A98" w:rsidP="005B2A98">
            <w:pPr>
              <w:rPr>
                <w:rFonts w:ascii="Consolas" w:hAnsi="Consolas" w:cs="Consolas"/>
                <w:sz w:val="16"/>
                <w:szCs w:val="16"/>
                <w:lang w:val="en-US"/>
              </w:rPr>
            </w:pPr>
          </w:p>
        </w:tc>
        <w:tc>
          <w:tcPr>
            <w:tcW w:w="306" w:type="dxa"/>
          </w:tcPr>
          <w:p w14:paraId="5C9EE3C6"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bottom w:val="single" w:sz="4" w:space="0" w:color="auto"/>
            </w:tcBorders>
          </w:tcPr>
          <w:p w14:paraId="56951724"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tcBorders>
          </w:tcPr>
          <w:p w14:paraId="30A5B5B8"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bottom w:val="single" w:sz="4" w:space="0" w:color="auto"/>
            </w:tcBorders>
          </w:tcPr>
          <w:p w14:paraId="60390E10"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tcBorders>
          </w:tcPr>
          <w:p w14:paraId="07DD5AD3" w14:textId="77777777" w:rsidR="005B2A98" w:rsidRPr="006832F6" w:rsidRDefault="005B2A98" w:rsidP="005B2A98">
            <w:pPr>
              <w:rPr>
                <w:rFonts w:ascii="Consolas" w:hAnsi="Consolas" w:cs="Consolas"/>
                <w:sz w:val="16"/>
                <w:szCs w:val="16"/>
                <w:lang w:val="en-US"/>
              </w:rPr>
            </w:pPr>
          </w:p>
        </w:tc>
        <w:tc>
          <w:tcPr>
            <w:tcW w:w="306" w:type="dxa"/>
            <w:tcBorders>
              <w:top w:val="single" w:sz="4" w:space="0" w:color="auto"/>
              <w:bottom w:val="single" w:sz="4" w:space="0" w:color="auto"/>
            </w:tcBorders>
          </w:tcPr>
          <w:p w14:paraId="51F2106A" w14:textId="77777777" w:rsidR="005B2A98" w:rsidRPr="006832F6" w:rsidRDefault="005B2A98" w:rsidP="005B2A98">
            <w:pPr>
              <w:rPr>
                <w:rFonts w:ascii="Consolas" w:hAnsi="Consolas" w:cs="Consolas"/>
                <w:sz w:val="16"/>
                <w:szCs w:val="16"/>
                <w:lang w:val="en-US"/>
              </w:rPr>
            </w:pPr>
          </w:p>
        </w:tc>
      </w:tr>
      <w:tr w:rsidR="005B2A98" w:rsidRPr="006832F6" w14:paraId="31882D4A" w14:textId="77777777" w:rsidTr="001A073E">
        <w:trPr>
          <w:cantSplit/>
          <w:trHeight w:hRule="exact" w:val="306"/>
        </w:trPr>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38A0FDDA" w14:textId="1E2861F6"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vAlign w:val="center"/>
          </w:tcPr>
          <w:p w14:paraId="13377980"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523CED27" w14:textId="76D17039"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shd w:val="clear" w:color="auto" w:fill="auto"/>
            <w:vAlign w:val="center"/>
          </w:tcPr>
          <w:p w14:paraId="0662E037"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1A4058CD" w14:textId="277D2582"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vAlign w:val="center"/>
          </w:tcPr>
          <w:p w14:paraId="319B7A81"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34B76C06" w14:textId="3BB275B0"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7BB7EEC1"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5A4F5461" w14:textId="60100368"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3064E73A"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2A077BAE" w14:textId="7AC45829"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vAlign w:val="center"/>
          </w:tcPr>
          <w:p w14:paraId="7C20935B"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08C1FF66" w14:textId="66F4F0A3"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156FB0EB"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78E2D812" w14:textId="65A73E88"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r>
      <w:tr w:rsidR="005B2A98" w:rsidRPr="006832F6" w14:paraId="552979DC" w14:textId="77777777" w:rsidTr="001A073E">
        <w:trPr>
          <w:cantSplit/>
          <w:trHeight w:hRule="exact" w:val="306"/>
        </w:trPr>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503E485F" w14:textId="0E42DB09"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vAlign w:val="center"/>
          </w:tcPr>
          <w:p w14:paraId="006B5236"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303D9219" w14:textId="5BCB2481"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shd w:val="clear" w:color="auto" w:fill="auto"/>
            <w:vAlign w:val="center"/>
          </w:tcPr>
          <w:p w14:paraId="451A9091"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2728D498" w14:textId="0714BD87"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64709924"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4EAFF6AF" w14:textId="4859AAD1"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vAlign w:val="center"/>
          </w:tcPr>
          <w:p w14:paraId="4F977409"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004B5CA8" w14:textId="615F9E4C"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662E5546"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1A8A39C5" w14:textId="597714C7"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43D70C8A"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2C08D909" w14:textId="5DC08E94"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vAlign w:val="center"/>
          </w:tcPr>
          <w:p w14:paraId="6A7AEC02"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08BCFC58" w14:textId="5C16DE8A"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r>
      <w:tr w:rsidR="001A073E" w:rsidRPr="006832F6" w14:paraId="53391EC3" w14:textId="77777777" w:rsidTr="001A073E">
        <w:trPr>
          <w:cantSplit/>
          <w:trHeight w:hRule="exact" w:val="306"/>
        </w:trPr>
        <w:tc>
          <w:tcPr>
            <w:tcW w:w="306" w:type="dxa"/>
            <w:tcBorders>
              <w:top w:val="single" w:sz="4" w:space="0" w:color="auto"/>
              <w:left w:val="single" w:sz="4" w:space="0" w:color="auto"/>
              <w:bottom w:val="single" w:sz="4" w:space="0" w:color="auto"/>
              <w:right w:val="single" w:sz="4" w:space="0" w:color="auto"/>
            </w:tcBorders>
            <w:vAlign w:val="center"/>
          </w:tcPr>
          <w:p w14:paraId="3334C81C" w14:textId="35D99261"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0AEDB630"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5C730503" w14:textId="1B4454FD"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shd w:val="clear" w:color="auto" w:fill="auto"/>
            <w:vAlign w:val="center"/>
          </w:tcPr>
          <w:p w14:paraId="4394190F"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23922D8B" w14:textId="41B79A97"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39E9DFD9"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5C3D6411" w14:textId="32FAF183"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3A34D105"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1743756D" w14:textId="2C48AA91"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vAlign w:val="center"/>
          </w:tcPr>
          <w:p w14:paraId="11FC8A74"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20582BEE" w14:textId="4865081C"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719A0E3E"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vAlign w:val="center"/>
          </w:tcPr>
          <w:p w14:paraId="3E2156FC" w14:textId="3F2ABD26"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vAlign w:val="center"/>
          </w:tcPr>
          <w:p w14:paraId="2012E222"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0F79EB00" w14:textId="74644CFD"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r>
      <w:tr w:rsidR="005B2A98" w:rsidRPr="006832F6" w14:paraId="66A7E14C" w14:textId="77777777" w:rsidTr="005B2A98">
        <w:trPr>
          <w:cantSplit/>
          <w:trHeight w:hRule="exact" w:val="306"/>
        </w:trPr>
        <w:tc>
          <w:tcPr>
            <w:tcW w:w="306" w:type="dxa"/>
            <w:tcBorders>
              <w:top w:val="single" w:sz="4" w:space="0" w:color="auto"/>
            </w:tcBorders>
            <w:shd w:val="clear" w:color="auto" w:fill="auto"/>
          </w:tcPr>
          <w:p w14:paraId="515E0EC8"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2069F6BC"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tcPr>
          <w:p w14:paraId="1C2B493D"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43A572D1"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tcPr>
          <w:p w14:paraId="3D32849B"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56160F7D"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tcPr>
          <w:p w14:paraId="275D1ECE"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3A7389FF"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tcPr>
          <w:p w14:paraId="7D81C836"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76EAB1E1"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tcPr>
          <w:p w14:paraId="24B70518"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1C4B230B"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tcPr>
          <w:p w14:paraId="098C0EC1"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5D1EA69A"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tcPr>
          <w:p w14:paraId="7BEA4D64" w14:textId="77777777" w:rsidR="005B2A98" w:rsidRPr="005B2A98" w:rsidRDefault="005B2A98" w:rsidP="005B2A98">
            <w:pPr>
              <w:rPr>
                <w:rFonts w:ascii="Consolas" w:hAnsi="Consolas" w:cs="Consolas"/>
                <w:color w:val="9CC2E5" w:themeColor="accent1" w:themeTint="99"/>
                <w:sz w:val="16"/>
                <w:szCs w:val="16"/>
                <w:lang w:val="en-US"/>
              </w:rPr>
            </w:pPr>
          </w:p>
        </w:tc>
      </w:tr>
      <w:tr w:rsidR="005B2A98" w:rsidRPr="006832F6" w14:paraId="14E55A8D" w14:textId="77777777" w:rsidTr="005B2A98">
        <w:trPr>
          <w:cantSplit/>
          <w:trHeight w:hRule="exact" w:val="306"/>
        </w:trPr>
        <w:tc>
          <w:tcPr>
            <w:tcW w:w="306" w:type="dxa"/>
            <w:tcBorders>
              <w:bottom w:val="single" w:sz="4" w:space="0" w:color="auto"/>
            </w:tcBorders>
            <w:shd w:val="clear" w:color="auto" w:fill="auto"/>
          </w:tcPr>
          <w:p w14:paraId="517B1712" w14:textId="77777777" w:rsidR="005B2A98" w:rsidRPr="005B2A98" w:rsidRDefault="005B2A98" w:rsidP="005B2A98">
            <w:pPr>
              <w:rPr>
                <w:rFonts w:ascii="Consolas" w:hAnsi="Consolas" w:cs="Consolas"/>
                <w:sz w:val="16"/>
                <w:szCs w:val="16"/>
                <w:lang w:val="en-US"/>
              </w:rPr>
            </w:pPr>
            <w:r w:rsidRPr="005B2A98">
              <w:rPr>
                <w:rFonts w:ascii="Consolas" w:hAnsi="Consolas" w:cs="Consolas"/>
                <w:sz w:val="16"/>
                <w:szCs w:val="16"/>
                <w:lang w:val="en-US"/>
              </w:rPr>
              <w:t>D</w:t>
            </w:r>
          </w:p>
        </w:tc>
        <w:tc>
          <w:tcPr>
            <w:tcW w:w="306" w:type="dxa"/>
            <w:tcBorders>
              <w:bottom w:val="single" w:sz="4" w:space="0" w:color="auto"/>
            </w:tcBorders>
            <w:shd w:val="clear" w:color="auto" w:fill="auto"/>
          </w:tcPr>
          <w:p w14:paraId="7A30EE0B" w14:textId="77777777" w:rsidR="005B2A98" w:rsidRPr="005B2A98" w:rsidRDefault="005B2A98" w:rsidP="005B2A98">
            <w:pPr>
              <w:rPr>
                <w:rFonts w:ascii="Consolas" w:hAnsi="Consolas" w:cs="Consolas"/>
                <w:sz w:val="16"/>
                <w:szCs w:val="16"/>
                <w:lang w:val="en-US"/>
              </w:rPr>
            </w:pPr>
            <w:r w:rsidRPr="005B2A98">
              <w:rPr>
                <w:rFonts w:ascii="Consolas" w:hAnsi="Consolas" w:cs="Consolas"/>
                <w:sz w:val="16"/>
                <w:szCs w:val="16"/>
                <w:lang w:val="en-US"/>
              </w:rPr>
              <w:t>1</w:t>
            </w:r>
          </w:p>
        </w:tc>
        <w:tc>
          <w:tcPr>
            <w:tcW w:w="306" w:type="dxa"/>
            <w:tcBorders>
              <w:bottom w:val="single" w:sz="4" w:space="0" w:color="auto"/>
            </w:tcBorders>
            <w:shd w:val="clear" w:color="auto" w:fill="auto"/>
          </w:tcPr>
          <w:p w14:paraId="42291A66" w14:textId="77777777" w:rsidR="005B2A98" w:rsidRPr="005B2A98" w:rsidRDefault="005B2A98" w:rsidP="005B2A98">
            <w:pPr>
              <w:rPr>
                <w:rFonts w:ascii="Consolas" w:hAnsi="Consolas" w:cs="Consolas"/>
                <w:sz w:val="16"/>
                <w:szCs w:val="16"/>
                <w:lang w:val="en-US"/>
              </w:rPr>
            </w:pPr>
          </w:p>
        </w:tc>
        <w:tc>
          <w:tcPr>
            <w:tcW w:w="306" w:type="dxa"/>
            <w:shd w:val="clear" w:color="auto" w:fill="auto"/>
          </w:tcPr>
          <w:p w14:paraId="3DE6A561" w14:textId="77777777" w:rsidR="005B2A98" w:rsidRPr="005B2A98" w:rsidRDefault="005B2A98" w:rsidP="005B2A98">
            <w:pPr>
              <w:rPr>
                <w:rFonts w:ascii="Consolas" w:hAnsi="Consolas" w:cs="Consolas"/>
                <w:sz w:val="16"/>
                <w:szCs w:val="16"/>
                <w:lang w:val="en-US"/>
              </w:rPr>
            </w:pPr>
          </w:p>
        </w:tc>
        <w:tc>
          <w:tcPr>
            <w:tcW w:w="306" w:type="dxa"/>
            <w:tcBorders>
              <w:bottom w:val="single" w:sz="4" w:space="0" w:color="auto"/>
            </w:tcBorders>
            <w:shd w:val="clear" w:color="auto" w:fill="auto"/>
          </w:tcPr>
          <w:p w14:paraId="54634A69" w14:textId="77777777" w:rsidR="005B2A98" w:rsidRPr="005B2A98" w:rsidRDefault="005B2A98" w:rsidP="005B2A98">
            <w:pPr>
              <w:rPr>
                <w:rFonts w:ascii="Consolas" w:hAnsi="Consolas" w:cs="Consolas"/>
                <w:sz w:val="16"/>
                <w:szCs w:val="16"/>
                <w:lang w:val="en-US"/>
              </w:rPr>
            </w:pPr>
            <w:r w:rsidRPr="005B2A98">
              <w:rPr>
                <w:rFonts w:ascii="Consolas" w:hAnsi="Consolas" w:cs="Consolas"/>
                <w:sz w:val="16"/>
                <w:szCs w:val="16"/>
                <w:lang w:val="en-US"/>
              </w:rPr>
              <w:t>F</w:t>
            </w:r>
          </w:p>
        </w:tc>
        <w:tc>
          <w:tcPr>
            <w:tcW w:w="306" w:type="dxa"/>
            <w:tcBorders>
              <w:bottom w:val="single" w:sz="4" w:space="0" w:color="auto"/>
            </w:tcBorders>
            <w:shd w:val="clear" w:color="auto" w:fill="auto"/>
          </w:tcPr>
          <w:p w14:paraId="002A85A0" w14:textId="77777777" w:rsidR="005B2A98" w:rsidRPr="005B2A98" w:rsidRDefault="005B2A98" w:rsidP="005B2A98">
            <w:pPr>
              <w:rPr>
                <w:rFonts w:ascii="Consolas" w:hAnsi="Consolas" w:cs="Consolas"/>
                <w:sz w:val="16"/>
                <w:szCs w:val="16"/>
                <w:lang w:val="en-US"/>
              </w:rPr>
            </w:pPr>
            <w:r w:rsidRPr="005B2A98">
              <w:rPr>
                <w:rFonts w:ascii="Consolas" w:hAnsi="Consolas" w:cs="Consolas"/>
                <w:sz w:val="16"/>
                <w:szCs w:val="16"/>
                <w:lang w:val="en-US"/>
              </w:rPr>
              <w:t>1</w:t>
            </w:r>
          </w:p>
        </w:tc>
        <w:tc>
          <w:tcPr>
            <w:tcW w:w="306" w:type="dxa"/>
            <w:tcBorders>
              <w:bottom w:val="single" w:sz="4" w:space="0" w:color="auto"/>
            </w:tcBorders>
            <w:shd w:val="clear" w:color="auto" w:fill="auto"/>
          </w:tcPr>
          <w:p w14:paraId="7A54F8AE" w14:textId="77777777" w:rsidR="005B2A98" w:rsidRPr="005B2A98" w:rsidRDefault="005B2A98" w:rsidP="005B2A98">
            <w:pPr>
              <w:rPr>
                <w:rFonts w:ascii="Consolas" w:hAnsi="Consolas" w:cs="Consolas"/>
                <w:sz w:val="16"/>
                <w:szCs w:val="16"/>
                <w:lang w:val="en-US"/>
              </w:rPr>
            </w:pPr>
          </w:p>
        </w:tc>
        <w:tc>
          <w:tcPr>
            <w:tcW w:w="306" w:type="dxa"/>
            <w:shd w:val="clear" w:color="auto" w:fill="auto"/>
          </w:tcPr>
          <w:p w14:paraId="28D515D6" w14:textId="77777777" w:rsidR="005B2A98" w:rsidRPr="005B2A98" w:rsidRDefault="005B2A98" w:rsidP="005B2A98">
            <w:pPr>
              <w:rPr>
                <w:rFonts w:ascii="Consolas" w:hAnsi="Consolas" w:cs="Consolas"/>
                <w:sz w:val="16"/>
                <w:szCs w:val="16"/>
                <w:lang w:val="en-US"/>
              </w:rPr>
            </w:pPr>
          </w:p>
        </w:tc>
        <w:tc>
          <w:tcPr>
            <w:tcW w:w="306" w:type="dxa"/>
            <w:tcBorders>
              <w:bottom w:val="single" w:sz="4" w:space="0" w:color="auto"/>
            </w:tcBorders>
            <w:shd w:val="clear" w:color="auto" w:fill="auto"/>
          </w:tcPr>
          <w:p w14:paraId="11B386E4" w14:textId="77777777" w:rsidR="005B2A98" w:rsidRPr="005B2A98" w:rsidRDefault="005B2A98" w:rsidP="005B2A98">
            <w:pPr>
              <w:rPr>
                <w:rFonts w:ascii="Consolas" w:hAnsi="Consolas" w:cs="Consolas"/>
                <w:sz w:val="16"/>
                <w:szCs w:val="16"/>
                <w:lang w:val="en-US"/>
              </w:rPr>
            </w:pPr>
            <w:r w:rsidRPr="005B2A98">
              <w:rPr>
                <w:rFonts w:ascii="Consolas" w:hAnsi="Consolas" w:cs="Consolas"/>
                <w:sz w:val="16"/>
                <w:szCs w:val="16"/>
                <w:lang w:val="en-US"/>
              </w:rPr>
              <w:t>E</w:t>
            </w:r>
          </w:p>
        </w:tc>
        <w:tc>
          <w:tcPr>
            <w:tcW w:w="306" w:type="dxa"/>
            <w:tcBorders>
              <w:bottom w:val="single" w:sz="4" w:space="0" w:color="auto"/>
            </w:tcBorders>
            <w:shd w:val="clear" w:color="auto" w:fill="auto"/>
          </w:tcPr>
          <w:p w14:paraId="2F4A8BA1" w14:textId="77777777" w:rsidR="005B2A98" w:rsidRPr="005B2A98" w:rsidRDefault="005B2A98" w:rsidP="005B2A98">
            <w:pPr>
              <w:rPr>
                <w:rFonts w:ascii="Consolas" w:hAnsi="Consolas" w:cs="Consolas"/>
                <w:sz w:val="16"/>
                <w:szCs w:val="16"/>
                <w:lang w:val="en-US"/>
              </w:rPr>
            </w:pPr>
            <w:r w:rsidRPr="005B2A98">
              <w:rPr>
                <w:rFonts w:ascii="Consolas" w:hAnsi="Consolas" w:cs="Consolas"/>
                <w:sz w:val="16"/>
                <w:szCs w:val="16"/>
                <w:lang w:val="en-US"/>
              </w:rPr>
              <w:t>1</w:t>
            </w:r>
          </w:p>
        </w:tc>
        <w:tc>
          <w:tcPr>
            <w:tcW w:w="306" w:type="dxa"/>
            <w:tcBorders>
              <w:bottom w:val="single" w:sz="4" w:space="0" w:color="auto"/>
            </w:tcBorders>
            <w:shd w:val="clear" w:color="auto" w:fill="auto"/>
          </w:tcPr>
          <w:p w14:paraId="59DB7F2C" w14:textId="77777777" w:rsidR="005B2A98" w:rsidRPr="005B2A98" w:rsidRDefault="005B2A98" w:rsidP="005B2A98">
            <w:pPr>
              <w:rPr>
                <w:rFonts w:ascii="Consolas" w:hAnsi="Consolas" w:cs="Consolas"/>
                <w:sz w:val="16"/>
                <w:szCs w:val="16"/>
                <w:lang w:val="en-US"/>
              </w:rPr>
            </w:pPr>
            <w:r w:rsidRPr="005B2A98">
              <w:rPr>
                <w:rFonts w:ascii="Consolas" w:hAnsi="Consolas" w:cs="Consolas"/>
                <w:sz w:val="16"/>
                <w:szCs w:val="16"/>
                <w:lang w:val="en-US"/>
              </w:rPr>
              <w:t>1</w:t>
            </w:r>
          </w:p>
        </w:tc>
        <w:tc>
          <w:tcPr>
            <w:tcW w:w="306" w:type="dxa"/>
            <w:shd w:val="clear" w:color="auto" w:fill="auto"/>
          </w:tcPr>
          <w:p w14:paraId="54AA9319"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2EDA174D"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7FBCAA0E"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03D4C710" w14:textId="77777777" w:rsidR="005B2A98" w:rsidRPr="005B2A98" w:rsidRDefault="005B2A98" w:rsidP="005B2A98">
            <w:pPr>
              <w:rPr>
                <w:rFonts w:ascii="Consolas" w:hAnsi="Consolas" w:cs="Consolas"/>
                <w:color w:val="9CC2E5" w:themeColor="accent1" w:themeTint="99"/>
                <w:sz w:val="16"/>
                <w:szCs w:val="16"/>
                <w:lang w:val="en-US"/>
              </w:rPr>
            </w:pPr>
          </w:p>
        </w:tc>
      </w:tr>
      <w:tr w:rsidR="005B2A98" w:rsidRPr="006832F6" w14:paraId="1CC7DBA9" w14:textId="77777777" w:rsidTr="005B2A98">
        <w:trPr>
          <w:cantSplit/>
          <w:trHeight w:hRule="exact" w:val="113"/>
        </w:trPr>
        <w:tc>
          <w:tcPr>
            <w:tcW w:w="306" w:type="dxa"/>
            <w:tcBorders>
              <w:top w:val="single" w:sz="4" w:space="0" w:color="auto"/>
              <w:bottom w:val="single" w:sz="4" w:space="0" w:color="auto"/>
            </w:tcBorders>
            <w:shd w:val="clear" w:color="auto" w:fill="auto"/>
          </w:tcPr>
          <w:p w14:paraId="3DCF8D5E"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tcPr>
          <w:p w14:paraId="5E6F2730"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tcPr>
          <w:p w14:paraId="693F46AF"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3B879725"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tcPr>
          <w:p w14:paraId="5BBE2BAC"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tcPr>
          <w:p w14:paraId="299E5F65"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tcPr>
          <w:p w14:paraId="3BBE6D79"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137A9540"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tcPr>
          <w:p w14:paraId="60BC6701"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tcPr>
          <w:p w14:paraId="36C87864"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tcPr>
          <w:p w14:paraId="43BF64CD"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208AE976"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0C2B174E"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6C29D118"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1B4763AE" w14:textId="77777777" w:rsidR="005B2A98" w:rsidRPr="005B2A98" w:rsidRDefault="005B2A98" w:rsidP="005B2A98">
            <w:pPr>
              <w:rPr>
                <w:rFonts w:ascii="Consolas" w:hAnsi="Consolas" w:cs="Consolas"/>
                <w:color w:val="9CC2E5" w:themeColor="accent1" w:themeTint="99"/>
                <w:sz w:val="16"/>
                <w:szCs w:val="16"/>
                <w:lang w:val="en-US"/>
              </w:rPr>
            </w:pPr>
          </w:p>
        </w:tc>
      </w:tr>
      <w:tr w:rsidR="005B2A98" w:rsidRPr="006832F6" w14:paraId="1F916331" w14:textId="77777777" w:rsidTr="001A073E">
        <w:trPr>
          <w:cantSplit/>
          <w:trHeight w:hRule="exact" w:val="306"/>
        </w:trPr>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3A42A6E1" w14:textId="46EA8596"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2A08E054" w14:textId="2E13B91D"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3192C125" w14:textId="45B15D69"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shd w:val="clear" w:color="auto" w:fill="auto"/>
            <w:vAlign w:val="center"/>
          </w:tcPr>
          <w:p w14:paraId="66087EFB"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6EFC5B84" w14:textId="405950BF"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624FCC37" w14:textId="3D7B93CB"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2A5A3E29" w14:textId="48E19582"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shd w:val="clear" w:color="auto" w:fill="auto"/>
            <w:vAlign w:val="center"/>
          </w:tcPr>
          <w:p w14:paraId="630F7F1D"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648C5BAB" w14:textId="11317000"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77A58AAE" w14:textId="30A26653"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24C63411" w14:textId="613C4C13"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tcBorders>
            <w:shd w:val="clear" w:color="auto" w:fill="auto"/>
          </w:tcPr>
          <w:p w14:paraId="62C83795"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36092CF1"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190DDCEA"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43E0BBCC" w14:textId="77777777" w:rsidR="005B2A98" w:rsidRPr="005B2A98" w:rsidRDefault="005B2A98" w:rsidP="005B2A98">
            <w:pPr>
              <w:rPr>
                <w:rFonts w:ascii="Consolas" w:hAnsi="Consolas" w:cs="Consolas"/>
                <w:color w:val="9CC2E5" w:themeColor="accent1" w:themeTint="99"/>
                <w:sz w:val="16"/>
                <w:szCs w:val="16"/>
                <w:lang w:val="en-US"/>
              </w:rPr>
            </w:pPr>
          </w:p>
        </w:tc>
      </w:tr>
      <w:tr w:rsidR="001A073E" w:rsidRPr="006832F6" w14:paraId="1A8F8EE8" w14:textId="77777777" w:rsidTr="001A073E">
        <w:trPr>
          <w:cantSplit/>
          <w:trHeight w:hRule="exact" w:val="306"/>
        </w:trPr>
        <w:tc>
          <w:tcPr>
            <w:tcW w:w="306" w:type="dxa"/>
            <w:tcBorders>
              <w:top w:val="single" w:sz="4" w:space="0" w:color="auto"/>
              <w:bottom w:val="single" w:sz="4" w:space="0" w:color="auto"/>
            </w:tcBorders>
            <w:shd w:val="clear" w:color="auto" w:fill="auto"/>
            <w:vAlign w:val="center"/>
          </w:tcPr>
          <w:p w14:paraId="27971FBA"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6BA8DCA3"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482550A6"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5A93DED3"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75D81B6B"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7EA0BEBF"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77C28E5C"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7DDC4BB1"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vAlign w:val="center"/>
          </w:tcPr>
          <w:p w14:paraId="0750B147"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vAlign w:val="center"/>
          </w:tcPr>
          <w:p w14:paraId="3DAD9A87"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tcBorders>
            <w:shd w:val="clear" w:color="auto" w:fill="auto"/>
            <w:vAlign w:val="center"/>
          </w:tcPr>
          <w:p w14:paraId="480E0D8D"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tcPr>
          <w:p w14:paraId="5E2AB243"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27059E97"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1DA1D010"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63B7BB0B" w14:textId="77777777" w:rsidR="005B2A98" w:rsidRPr="005B2A98" w:rsidRDefault="005B2A98" w:rsidP="005B2A98">
            <w:pPr>
              <w:rPr>
                <w:rFonts w:ascii="Consolas" w:hAnsi="Consolas" w:cs="Consolas"/>
                <w:color w:val="9CC2E5" w:themeColor="accent1" w:themeTint="99"/>
                <w:sz w:val="16"/>
                <w:szCs w:val="16"/>
                <w:lang w:val="en-US"/>
              </w:rPr>
            </w:pPr>
          </w:p>
        </w:tc>
      </w:tr>
      <w:tr w:rsidR="005B2A98" w:rsidRPr="006832F6" w14:paraId="2970F381" w14:textId="77777777" w:rsidTr="001A073E">
        <w:trPr>
          <w:cantSplit/>
          <w:trHeight w:hRule="exact" w:val="306"/>
        </w:trPr>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106A2211" w14:textId="613F7182"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52A99A1A" w14:textId="59F264B0"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4F89AC90" w14:textId="430D9352"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right w:val="single" w:sz="4" w:space="0" w:color="auto"/>
            </w:tcBorders>
            <w:shd w:val="clear" w:color="auto" w:fill="auto"/>
            <w:vAlign w:val="center"/>
          </w:tcPr>
          <w:p w14:paraId="6FADF756"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7FF69513" w14:textId="7AD99364"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31C1FD67" w14:textId="07F86508"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7A2329DD" w14:textId="5F48A791"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left w:val="single" w:sz="4" w:space="0" w:color="auto"/>
            </w:tcBorders>
            <w:shd w:val="clear" w:color="auto" w:fill="auto"/>
            <w:vAlign w:val="center"/>
          </w:tcPr>
          <w:p w14:paraId="3209EE22"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42016917"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4B296FEC"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0FB77F0A"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left w:val="nil"/>
            </w:tcBorders>
            <w:shd w:val="clear" w:color="auto" w:fill="auto"/>
          </w:tcPr>
          <w:p w14:paraId="0D914EFE"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1A902E22"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2846893F"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350C06E3" w14:textId="77777777" w:rsidR="005B2A98" w:rsidRPr="005B2A98" w:rsidRDefault="005B2A98" w:rsidP="005B2A98">
            <w:pPr>
              <w:rPr>
                <w:rFonts w:ascii="Consolas" w:hAnsi="Consolas" w:cs="Consolas"/>
                <w:color w:val="9CC2E5" w:themeColor="accent1" w:themeTint="99"/>
                <w:sz w:val="16"/>
                <w:szCs w:val="16"/>
                <w:lang w:val="en-US"/>
              </w:rPr>
            </w:pPr>
          </w:p>
        </w:tc>
      </w:tr>
      <w:tr w:rsidR="005B2A98" w:rsidRPr="006832F6" w14:paraId="4E2B58DB" w14:textId="77777777" w:rsidTr="001A073E">
        <w:trPr>
          <w:cantSplit/>
          <w:trHeight w:hRule="exact" w:val="306"/>
        </w:trPr>
        <w:tc>
          <w:tcPr>
            <w:tcW w:w="306" w:type="dxa"/>
            <w:tcBorders>
              <w:top w:val="single" w:sz="4" w:space="0" w:color="auto"/>
              <w:bottom w:val="single" w:sz="4" w:space="0" w:color="auto"/>
            </w:tcBorders>
            <w:shd w:val="clear" w:color="auto" w:fill="auto"/>
            <w:vAlign w:val="center"/>
          </w:tcPr>
          <w:p w14:paraId="6D3A68D0"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74D3E24E"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7F9DB627"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6062050E"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2B68D2EA"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6F7012E7"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bottom w:val="single" w:sz="4" w:space="0" w:color="auto"/>
            </w:tcBorders>
            <w:shd w:val="clear" w:color="auto" w:fill="auto"/>
            <w:vAlign w:val="center"/>
          </w:tcPr>
          <w:p w14:paraId="39921517"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343FDFDC"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117BBFDC"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537C1298"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59E2297C"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tcPr>
          <w:p w14:paraId="545E52D6"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419CBEF3"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355636A3"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477AD432" w14:textId="77777777" w:rsidR="005B2A98" w:rsidRPr="005B2A98" w:rsidRDefault="005B2A98" w:rsidP="005B2A98">
            <w:pPr>
              <w:rPr>
                <w:rFonts w:ascii="Consolas" w:hAnsi="Consolas" w:cs="Consolas"/>
                <w:color w:val="9CC2E5" w:themeColor="accent1" w:themeTint="99"/>
                <w:sz w:val="16"/>
                <w:szCs w:val="16"/>
                <w:lang w:val="en-US"/>
              </w:rPr>
            </w:pPr>
          </w:p>
        </w:tc>
      </w:tr>
      <w:tr w:rsidR="005B2A98" w:rsidRPr="006832F6" w14:paraId="785050CB" w14:textId="77777777" w:rsidTr="001A073E">
        <w:trPr>
          <w:cantSplit/>
          <w:trHeight w:hRule="exact" w:val="306"/>
        </w:trPr>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6FFCA977" w14:textId="01514058"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4AFE2740" w14:textId="251E1B34"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1334A72E" w14:textId="0F066C51"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right w:val="single" w:sz="4" w:space="0" w:color="auto"/>
            </w:tcBorders>
            <w:shd w:val="clear" w:color="auto" w:fill="auto"/>
            <w:vAlign w:val="center"/>
          </w:tcPr>
          <w:p w14:paraId="65FE5CE3"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6A3E4DC0" w14:textId="047616EA"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top w:val="single" w:sz="4" w:space="0" w:color="auto"/>
              <w:left w:val="single" w:sz="4" w:space="0" w:color="auto"/>
              <w:bottom w:val="single" w:sz="4" w:space="0" w:color="auto"/>
              <w:right w:val="single" w:sz="4" w:space="0" w:color="auto"/>
            </w:tcBorders>
            <w:shd w:val="clear" w:color="auto" w:fill="auto"/>
            <w:vAlign w:val="center"/>
          </w:tcPr>
          <w:p w14:paraId="73399E0E" w14:textId="4159C2AC"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0</w:t>
            </w:r>
          </w:p>
        </w:tc>
        <w:tc>
          <w:tcPr>
            <w:tcW w:w="306"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04718117" w14:textId="2B8E1066" w:rsidR="005B2A98" w:rsidRPr="005B2A98" w:rsidRDefault="005B2A98" w:rsidP="001A073E">
            <w:pPr>
              <w:jc w:val="center"/>
              <w:rPr>
                <w:rFonts w:ascii="Consolas" w:hAnsi="Consolas" w:cs="Consolas"/>
                <w:color w:val="9CC2E5" w:themeColor="accent1" w:themeTint="99"/>
                <w:sz w:val="16"/>
                <w:szCs w:val="16"/>
                <w:lang w:val="en-US"/>
              </w:rPr>
            </w:pPr>
            <w:r w:rsidRPr="005B2A98">
              <w:rPr>
                <w:rFonts w:ascii="Consolas" w:hAnsi="Consolas" w:cs="Consolas"/>
                <w:color w:val="9CC2E5" w:themeColor="accent1" w:themeTint="99"/>
                <w:sz w:val="16"/>
                <w:szCs w:val="16"/>
                <w:lang w:val="en-US"/>
              </w:rPr>
              <w:t>1</w:t>
            </w:r>
          </w:p>
        </w:tc>
        <w:tc>
          <w:tcPr>
            <w:tcW w:w="306" w:type="dxa"/>
            <w:tcBorders>
              <w:left w:val="single" w:sz="4" w:space="0" w:color="auto"/>
            </w:tcBorders>
            <w:shd w:val="clear" w:color="auto" w:fill="auto"/>
            <w:vAlign w:val="center"/>
          </w:tcPr>
          <w:p w14:paraId="11720887"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5EBDED38"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374276CE"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shd w:val="clear" w:color="auto" w:fill="auto"/>
            <w:vAlign w:val="center"/>
          </w:tcPr>
          <w:p w14:paraId="0BD4812D" w14:textId="77777777" w:rsidR="005B2A98" w:rsidRPr="005B2A98" w:rsidRDefault="005B2A98" w:rsidP="001A073E">
            <w:pPr>
              <w:jc w:val="center"/>
              <w:rPr>
                <w:rFonts w:ascii="Consolas" w:hAnsi="Consolas" w:cs="Consolas"/>
                <w:color w:val="9CC2E5" w:themeColor="accent1" w:themeTint="99"/>
                <w:sz w:val="16"/>
                <w:szCs w:val="16"/>
                <w:lang w:val="en-US"/>
              </w:rPr>
            </w:pPr>
          </w:p>
        </w:tc>
        <w:tc>
          <w:tcPr>
            <w:tcW w:w="306" w:type="dxa"/>
            <w:tcBorders>
              <w:left w:val="nil"/>
            </w:tcBorders>
            <w:shd w:val="clear" w:color="auto" w:fill="auto"/>
          </w:tcPr>
          <w:p w14:paraId="726C41A2"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3E1EDD16"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41146AEF" w14:textId="77777777" w:rsidR="005B2A98" w:rsidRPr="005B2A98" w:rsidRDefault="005B2A98" w:rsidP="005B2A98">
            <w:pPr>
              <w:rPr>
                <w:rFonts w:ascii="Consolas" w:hAnsi="Consolas" w:cs="Consolas"/>
                <w:color w:val="9CC2E5" w:themeColor="accent1" w:themeTint="99"/>
                <w:sz w:val="16"/>
                <w:szCs w:val="16"/>
                <w:lang w:val="en-US"/>
              </w:rPr>
            </w:pPr>
          </w:p>
        </w:tc>
        <w:tc>
          <w:tcPr>
            <w:tcW w:w="306" w:type="dxa"/>
            <w:shd w:val="clear" w:color="auto" w:fill="auto"/>
          </w:tcPr>
          <w:p w14:paraId="475739C7" w14:textId="77777777" w:rsidR="005B2A98" w:rsidRPr="005B2A98" w:rsidRDefault="005B2A98" w:rsidP="005B2A98">
            <w:pPr>
              <w:rPr>
                <w:rFonts w:ascii="Consolas" w:hAnsi="Consolas" w:cs="Consolas"/>
                <w:color w:val="9CC2E5" w:themeColor="accent1" w:themeTint="99"/>
                <w:sz w:val="16"/>
                <w:szCs w:val="16"/>
                <w:lang w:val="en-US"/>
              </w:rPr>
            </w:pPr>
          </w:p>
        </w:tc>
      </w:tr>
    </w:tbl>
    <w:p w14:paraId="7D32E2E8" w14:textId="4A9D7001" w:rsidR="001669BA" w:rsidRDefault="005B2A98" w:rsidP="0086776F">
      <w:pPr>
        <w:rPr>
          <w:lang w:val="en-US"/>
        </w:rPr>
      </w:pPr>
      <w:r w:rsidRPr="00F70FC6">
        <w:rPr>
          <w:noProof/>
          <w:lang w:eastAsia="nb-NO"/>
        </w:rPr>
        <mc:AlternateContent>
          <mc:Choice Requires="wps">
            <w:drawing>
              <wp:anchor distT="45720" distB="45720" distL="114300" distR="114300" simplePos="0" relativeHeight="251664384" behindDoc="0" locked="0" layoutInCell="1" allowOverlap="1" wp14:anchorId="6DBDF7DD" wp14:editId="13390ACF">
                <wp:simplePos x="0" y="0"/>
                <wp:positionH relativeFrom="margin">
                  <wp:posOffset>-4445</wp:posOffset>
                </wp:positionH>
                <wp:positionV relativeFrom="paragraph">
                  <wp:posOffset>2345690</wp:posOffset>
                </wp:positionV>
                <wp:extent cx="1704975" cy="742950"/>
                <wp:effectExtent l="0" t="0" r="0" b="0"/>
                <wp:wrapSquare wrapText="bothSides"/>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742950"/>
                        </a:xfrm>
                        <a:prstGeom prst="rect">
                          <a:avLst/>
                        </a:prstGeom>
                        <a:noFill/>
                        <a:ln w="9525">
                          <a:noFill/>
                          <a:miter lim="800000"/>
                          <a:headEnd/>
                          <a:tailEnd/>
                        </a:ln>
                      </wps:spPr>
                      <wps:txbx>
                        <w:txbxContent>
                          <w:p w14:paraId="06A60DF9" w14:textId="790B15EF" w:rsidR="001669BA" w:rsidRPr="00974ECE" w:rsidRDefault="001669BA" w:rsidP="001669BA">
                            <w:pPr>
                              <w:rPr>
                                <w:i/>
                                <w:color w:val="44546A" w:themeColor="text2"/>
                                <w:sz w:val="20"/>
                                <w:lang w:val="en-US"/>
                              </w:rPr>
                            </w:pPr>
                            <w:r w:rsidRPr="00974ECE">
                              <w:rPr>
                                <w:i/>
                                <w:color w:val="44546A" w:themeColor="text2"/>
                                <w:sz w:val="20"/>
                                <w:lang w:val="en-US"/>
                              </w:rPr>
                              <w:t>Figure 2: A simple nonogram with row and column specifications. The correct solution is marked in 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DF7DD" id="_x0000_s1027" type="#_x0000_t202" style="position:absolute;margin-left:-.35pt;margin-top:184.7pt;width:134.25pt;height:5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" filled="f" stroked="f">
                <v:textbox>
                  <w:txbxContent>
                    <w:p w14:paraId="06A60DF9" w14:textId="790B15EF" w:rsidR="001669BA" w:rsidRPr="00974ECE" w:rsidRDefault="001669BA" w:rsidP="001669BA">
                      <w:pPr>
                        <w:rPr>
                          <w:i/>
                          <w:color w:val="44546A" w:themeColor="text2"/>
                          <w:sz w:val="20"/>
                          <w:lang w:val="en-US"/>
                        </w:rPr>
                      </w:pPr>
                      <w:r w:rsidRPr="00974ECE">
                        <w:rPr>
                          <w:i/>
                          <w:color w:val="44546A" w:themeColor="text2"/>
                          <w:sz w:val="20"/>
                          <w:lang w:val="en-US"/>
                        </w:rPr>
                        <w:t>Fig</w:t>
                      </w:r>
                      <w:r w:rsidRPr="00974ECE">
                        <w:rPr>
                          <w:i/>
                          <w:color w:val="44546A" w:themeColor="text2"/>
                          <w:sz w:val="20"/>
                          <w:lang w:val="en-US"/>
                        </w:rPr>
                        <w:t>ure 2: A simple nonogram with row and column specifications. The correct solution is marked in blue.</w:t>
                      </w:r>
                    </w:p>
                  </w:txbxContent>
                </v:textbox>
                <w10:wrap type="square" anchorx="margin"/>
              </v:shape>
            </w:pict>
          </mc:Fallback>
        </mc:AlternateContent>
      </w:r>
      <w:r w:rsidRPr="00F70FC6">
        <w:rPr>
          <w:noProof/>
          <w:lang w:eastAsia="nb-NO"/>
        </w:rPr>
        <mc:AlternateContent>
          <mc:Choice Requires="wps">
            <w:drawing>
              <wp:anchor distT="45720" distB="45720" distL="114300" distR="114300" simplePos="0" relativeHeight="251666432" behindDoc="0" locked="0" layoutInCell="1" allowOverlap="1" wp14:anchorId="21E70A54" wp14:editId="4BE7CA0A">
                <wp:simplePos x="0" y="0"/>
                <wp:positionH relativeFrom="margin">
                  <wp:posOffset>3729355</wp:posOffset>
                </wp:positionH>
                <wp:positionV relativeFrom="paragraph">
                  <wp:posOffset>2869565</wp:posOffset>
                </wp:positionV>
                <wp:extent cx="2162175" cy="581025"/>
                <wp:effectExtent l="0" t="0" r="0" b="0"/>
                <wp:wrapSquare wrapText="bothSides"/>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581025"/>
                        </a:xfrm>
                        <a:prstGeom prst="rect">
                          <a:avLst/>
                        </a:prstGeom>
                        <a:noFill/>
                        <a:ln w="9525">
                          <a:noFill/>
                          <a:miter lim="800000"/>
                          <a:headEnd/>
                          <a:tailEnd/>
                        </a:ln>
                      </wps:spPr>
                      <wps:txbx>
                        <w:txbxContent>
                          <w:p w14:paraId="6C2DFCD9" w14:textId="79569D35" w:rsidR="00E64EC5" w:rsidRPr="00E64EC5" w:rsidRDefault="00E64EC5" w:rsidP="00E64EC5">
                            <w:pPr>
                              <w:rPr>
                                <w:i/>
                                <w:color w:val="44546A" w:themeColor="text2"/>
                                <w:sz w:val="20"/>
                                <w:lang w:val="en-US"/>
                              </w:rPr>
                            </w:pPr>
                            <w:r w:rsidRPr="00E64EC5">
                              <w:rPr>
                                <w:i/>
                                <w:color w:val="44546A" w:themeColor="text2"/>
                                <w:sz w:val="20"/>
                                <w:lang w:val="en-US"/>
                              </w:rPr>
                              <w:t xml:space="preserve">Figure 3: </w:t>
                            </w:r>
                            <w:r w:rsidR="006832F6">
                              <w:rPr>
                                <w:i/>
                                <w:color w:val="44546A" w:themeColor="text2"/>
                                <w:sz w:val="20"/>
                                <w:lang w:val="en-US"/>
                              </w:rPr>
                              <w:t>Variables and their domain, containing all permutations of the row/column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70A54" id="_x0000_s1028" type="#_x0000_t202" style="position:absolute;margin-left:293.65pt;margin-top:225.95pt;width:170.25pt;height:45.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" filled="f" stroked="f">
                <v:textbox>
                  <w:txbxContent>
                    <w:p w14:paraId="6C2DFCD9" w14:textId="79569D35" w:rsidR="00E64EC5" w:rsidRPr="00E64EC5" w:rsidRDefault="00E64EC5" w:rsidP="00E64EC5">
                      <w:pPr>
                        <w:rPr>
                          <w:i/>
                          <w:color w:val="44546A" w:themeColor="text2"/>
                          <w:sz w:val="20"/>
                          <w:lang w:val="en-US"/>
                        </w:rPr>
                      </w:pPr>
                      <w:r w:rsidRPr="00E64EC5">
                        <w:rPr>
                          <w:i/>
                          <w:color w:val="44546A" w:themeColor="text2"/>
                          <w:sz w:val="20"/>
                          <w:lang w:val="en-US"/>
                        </w:rPr>
                        <w:t xml:space="preserve">Figure </w:t>
                      </w:r>
                      <w:r w:rsidRPr="00E64EC5">
                        <w:rPr>
                          <w:i/>
                          <w:color w:val="44546A" w:themeColor="text2"/>
                          <w:sz w:val="20"/>
                          <w:lang w:val="en-US"/>
                        </w:rPr>
                        <w:t xml:space="preserve">3: </w:t>
                      </w:r>
                      <w:r w:rsidR="006832F6">
                        <w:rPr>
                          <w:i/>
                          <w:color w:val="44546A" w:themeColor="text2"/>
                          <w:sz w:val="20"/>
                          <w:lang w:val="en-US"/>
                        </w:rPr>
                        <w:t>Variables and their domain, containing all permutations of the row/column specification.</w:t>
                      </w:r>
                    </w:p>
                  </w:txbxContent>
                </v:textbox>
                <w10:wrap type="square" anchorx="margin"/>
              </v:shape>
            </w:pict>
          </mc:Fallback>
        </mc:AlternateContent>
      </w:r>
      <w:r w:rsidR="00E36AC5">
        <w:rPr>
          <w:lang w:val="en-US"/>
        </w:rPr>
        <w:t>For A*-GAC to be able to solve nonogram puzzles, the problem needs to be represented as a CSP. In this implementation, whole rows and columns are considered variables in a CSP. The domains will be filled with all legal permutations of the specific row/column.</w:t>
      </w:r>
      <w:r w:rsidR="00974ECE">
        <w:rPr>
          <w:lang w:val="en-US"/>
        </w:rPr>
        <w:t xml:space="preserve"> Consider the nonogram in figure 2. In figure 3, all legal permutations of rows and columns are listed. These will be added to the appropriate variable domain.</w:t>
      </w:r>
      <w:r>
        <w:rPr>
          <w:lang w:val="en-US"/>
        </w:rPr>
        <w:t xml:space="preserve"> Columns are represented by the characters A-C. Rows are similarly represented by D-F.</w:t>
      </w:r>
    </w:p>
    <w:tbl>
      <w:tblPr>
        <w:tblStyle w:val="Tabellrutenett"/>
        <w:tblpPr w:leftFromText="180" w:rightFromText="180" w:vertAnchor="text" w:horzAnchor="margin" w:tblpY="54"/>
        <w:tblW w:w="0" w:type="auto"/>
        <w:tblLook w:val="04A0" w:firstRow="1" w:lastRow="0" w:firstColumn="1" w:lastColumn="0" w:noHBand="0" w:noVBand="1"/>
      </w:tblPr>
      <w:tblGrid>
        <w:gridCol w:w="340"/>
        <w:gridCol w:w="340"/>
        <w:gridCol w:w="344"/>
        <w:gridCol w:w="340"/>
        <w:gridCol w:w="340"/>
        <w:gridCol w:w="352"/>
      </w:tblGrid>
      <w:tr w:rsidR="005B2A98" w:rsidRPr="006832F6" w14:paraId="79E9F0C0" w14:textId="77777777" w:rsidTr="001A073E">
        <w:trPr>
          <w:trHeight w:val="340"/>
        </w:trPr>
        <w:tc>
          <w:tcPr>
            <w:tcW w:w="340" w:type="dxa"/>
            <w:tcBorders>
              <w:top w:val="nil"/>
              <w:left w:val="nil"/>
              <w:bottom w:val="nil"/>
              <w:right w:val="nil"/>
            </w:tcBorders>
            <w:vAlign w:val="center"/>
          </w:tcPr>
          <w:p w14:paraId="670E2FC4" w14:textId="77777777" w:rsidR="00974ECE" w:rsidRPr="006832F6" w:rsidRDefault="00974ECE" w:rsidP="001A073E">
            <w:pPr>
              <w:jc w:val="center"/>
              <w:rPr>
                <w:rFonts w:ascii="Consolas" w:hAnsi="Consolas" w:cs="Consolas"/>
                <w:lang w:val="en-US"/>
              </w:rPr>
            </w:pPr>
          </w:p>
        </w:tc>
        <w:tc>
          <w:tcPr>
            <w:tcW w:w="340" w:type="dxa"/>
            <w:tcBorders>
              <w:top w:val="nil"/>
              <w:left w:val="nil"/>
              <w:bottom w:val="nil"/>
              <w:right w:val="nil"/>
            </w:tcBorders>
            <w:vAlign w:val="center"/>
          </w:tcPr>
          <w:p w14:paraId="264B7208" w14:textId="77777777" w:rsidR="00974ECE" w:rsidRPr="006832F6" w:rsidRDefault="00974ECE" w:rsidP="001A073E">
            <w:pPr>
              <w:jc w:val="center"/>
              <w:rPr>
                <w:rFonts w:ascii="Consolas" w:hAnsi="Consolas" w:cs="Consolas"/>
                <w:lang w:val="en-US"/>
              </w:rPr>
            </w:pPr>
          </w:p>
        </w:tc>
        <w:tc>
          <w:tcPr>
            <w:tcW w:w="344" w:type="dxa"/>
            <w:tcBorders>
              <w:top w:val="nil"/>
              <w:left w:val="nil"/>
              <w:bottom w:val="single" w:sz="4" w:space="0" w:color="auto"/>
              <w:right w:val="nil"/>
            </w:tcBorders>
            <w:vAlign w:val="center"/>
          </w:tcPr>
          <w:p w14:paraId="3762721A"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2</w:t>
            </w:r>
          </w:p>
        </w:tc>
        <w:tc>
          <w:tcPr>
            <w:tcW w:w="340" w:type="dxa"/>
            <w:tcBorders>
              <w:top w:val="nil"/>
              <w:left w:val="nil"/>
              <w:bottom w:val="single" w:sz="4" w:space="0" w:color="auto"/>
              <w:right w:val="nil"/>
            </w:tcBorders>
            <w:vAlign w:val="center"/>
          </w:tcPr>
          <w:p w14:paraId="56C01713"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1</w:t>
            </w:r>
          </w:p>
        </w:tc>
        <w:tc>
          <w:tcPr>
            <w:tcW w:w="340" w:type="dxa"/>
            <w:tcBorders>
              <w:top w:val="nil"/>
              <w:left w:val="nil"/>
              <w:bottom w:val="single" w:sz="4" w:space="0" w:color="auto"/>
              <w:right w:val="nil"/>
            </w:tcBorders>
            <w:vAlign w:val="center"/>
          </w:tcPr>
          <w:p w14:paraId="2242269F"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1</w:t>
            </w:r>
          </w:p>
        </w:tc>
        <w:tc>
          <w:tcPr>
            <w:tcW w:w="352" w:type="dxa"/>
            <w:tcBorders>
              <w:top w:val="nil"/>
              <w:left w:val="nil"/>
              <w:bottom w:val="nil"/>
              <w:right w:val="nil"/>
            </w:tcBorders>
            <w:vAlign w:val="center"/>
          </w:tcPr>
          <w:p w14:paraId="5ED058C2" w14:textId="77777777" w:rsidR="00974ECE" w:rsidRPr="006832F6" w:rsidRDefault="00974ECE" w:rsidP="001A073E">
            <w:pPr>
              <w:jc w:val="center"/>
              <w:rPr>
                <w:rFonts w:ascii="Consolas" w:hAnsi="Consolas" w:cs="Consolas"/>
                <w:lang w:val="en-US"/>
              </w:rPr>
            </w:pPr>
          </w:p>
        </w:tc>
      </w:tr>
      <w:tr w:rsidR="00974ECE" w:rsidRPr="006832F6" w14:paraId="553F0849" w14:textId="77777777" w:rsidTr="001A073E">
        <w:trPr>
          <w:trHeight w:val="340"/>
        </w:trPr>
        <w:tc>
          <w:tcPr>
            <w:tcW w:w="340" w:type="dxa"/>
            <w:tcBorders>
              <w:top w:val="nil"/>
              <w:left w:val="nil"/>
              <w:bottom w:val="nil"/>
              <w:right w:val="nil"/>
            </w:tcBorders>
            <w:vAlign w:val="center"/>
          </w:tcPr>
          <w:p w14:paraId="1EC5F3A2" w14:textId="77777777" w:rsidR="00974ECE" w:rsidRPr="006832F6" w:rsidRDefault="00974ECE" w:rsidP="001A073E">
            <w:pPr>
              <w:jc w:val="center"/>
              <w:rPr>
                <w:rFonts w:ascii="Consolas" w:hAnsi="Consolas" w:cs="Consolas"/>
                <w:lang w:val="en-US"/>
              </w:rPr>
            </w:pPr>
          </w:p>
        </w:tc>
        <w:tc>
          <w:tcPr>
            <w:tcW w:w="340" w:type="dxa"/>
            <w:tcBorders>
              <w:top w:val="nil"/>
              <w:left w:val="nil"/>
              <w:bottom w:val="nil"/>
              <w:right w:val="single" w:sz="4" w:space="0" w:color="auto"/>
            </w:tcBorders>
            <w:vAlign w:val="center"/>
          </w:tcPr>
          <w:p w14:paraId="2B204753"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1</w:t>
            </w:r>
          </w:p>
        </w:tc>
        <w:tc>
          <w:tcPr>
            <w:tcW w:w="344" w:type="dxa"/>
            <w:tcBorders>
              <w:top w:val="single" w:sz="4" w:space="0" w:color="auto"/>
              <w:left w:val="single" w:sz="4" w:space="0" w:color="auto"/>
              <w:bottom w:val="single" w:sz="4" w:space="0" w:color="auto"/>
              <w:right w:val="single" w:sz="4" w:space="0" w:color="auto"/>
            </w:tcBorders>
            <w:vAlign w:val="center"/>
          </w:tcPr>
          <w:p w14:paraId="105CFAD8" w14:textId="77777777" w:rsidR="00974ECE" w:rsidRPr="006832F6" w:rsidRDefault="00974ECE" w:rsidP="001A073E">
            <w:pPr>
              <w:jc w:val="center"/>
              <w:rPr>
                <w:rFonts w:ascii="Consolas" w:hAnsi="Consolas" w:cs="Consolas"/>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5A0FF314" w14:textId="77777777" w:rsidR="00974ECE" w:rsidRPr="006832F6" w:rsidRDefault="00974ECE" w:rsidP="001A073E">
            <w:pPr>
              <w:jc w:val="center"/>
              <w:rPr>
                <w:rFonts w:ascii="Consolas" w:hAnsi="Consolas" w:cs="Consolas"/>
                <w:lang w:val="en-US"/>
              </w:rPr>
            </w:pPr>
          </w:p>
        </w:tc>
        <w:tc>
          <w:tcPr>
            <w:tcW w:w="340" w:type="dxa"/>
            <w:tcBorders>
              <w:top w:val="single" w:sz="4" w:space="0" w:color="auto"/>
              <w:left w:val="single" w:sz="4" w:space="0" w:color="auto"/>
              <w:bottom w:val="single" w:sz="4" w:space="0" w:color="auto"/>
              <w:right w:val="single" w:sz="4" w:space="0" w:color="auto"/>
            </w:tcBorders>
            <w:vAlign w:val="center"/>
          </w:tcPr>
          <w:p w14:paraId="30ED3277" w14:textId="77777777" w:rsidR="00974ECE" w:rsidRPr="006832F6" w:rsidRDefault="00974ECE" w:rsidP="001A073E">
            <w:pPr>
              <w:jc w:val="center"/>
              <w:rPr>
                <w:rFonts w:ascii="Consolas" w:hAnsi="Consolas" w:cs="Consolas"/>
                <w:lang w:val="en-US"/>
              </w:rPr>
            </w:pPr>
          </w:p>
        </w:tc>
        <w:tc>
          <w:tcPr>
            <w:tcW w:w="352" w:type="dxa"/>
            <w:tcBorders>
              <w:top w:val="nil"/>
              <w:left w:val="single" w:sz="4" w:space="0" w:color="auto"/>
              <w:bottom w:val="nil"/>
              <w:right w:val="nil"/>
            </w:tcBorders>
            <w:shd w:val="clear" w:color="auto" w:fill="auto"/>
            <w:vAlign w:val="center"/>
          </w:tcPr>
          <w:p w14:paraId="16B5BDCC"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F</w:t>
            </w:r>
          </w:p>
        </w:tc>
      </w:tr>
      <w:tr w:rsidR="00974ECE" w:rsidRPr="006832F6" w14:paraId="26BABA56" w14:textId="77777777" w:rsidTr="001A073E">
        <w:trPr>
          <w:trHeight w:val="340"/>
        </w:trPr>
        <w:tc>
          <w:tcPr>
            <w:tcW w:w="340" w:type="dxa"/>
            <w:tcBorders>
              <w:top w:val="nil"/>
              <w:left w:val="nil"/>
              <w:bottom w:val="nil"/>
              <w:right w:val="nil"/>
            </w:tcBorders>
            <w:vAlign w:val="center"/>
          </w:tcPr>
          <w:p w14:paraId="6E2DB5CE"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1</w:t>
            </w:r>
          </w:p>
        </w:tc>
        <w:tc>
          <w:tcPr>
            <w:tcW w:w="340" w:type="dxa"/>
            <w:tcBorders>
              <w:top w:val="nil"/>
              <w:left w:val="nil"/>
              <w:bottom w:val="nil"/>
              <w:right w:val="single" w:sz="4" w:space="0" w:color="auto"/>
            </w:tcBorders>
            <w:vAlign w:val="center"/>
          </w:tcPr>
          <w:p w14:paraId="6AA47F24"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1</w:t>
            </w:r>
          </w:p>
        </w:tc>
        <w:tc>
          <w:tcPr>
            <w:tcW w:w="344"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43AE8A14" w14:textId="77777777" w:rsidR="00974ECE" w:rsidRPr="006832F6" w:rsidRDefault="00974ECE" w:rsidP="001A073E">
            <w:pPr>
              <w:jc w:val="center"/>
              <w:rPr>
                <w:rFonts w:ascii="Consolas" w:hAnsi="Consolas" w:cs="Consolas"/>
                <w:lang w:val="en-US"/>
              </w:rPr>
            </w:pPr>
          </w:p>
        </w:tc>
        <w:tc>
          <w:tcPr>
            <w:tcW w:w="340" w:type="dxa"/>
            <w:tcBorders>
              <w:top w:val="single" w:sz="4" w:space="0" w:color="auto"/>
              <w:left w:val="single" w:sz="4" w:space="0" w:color="auto"/>
              <w:bottom w:val="single" w:sz="4" w:space="0" w:color="auto"/>
              <w:right w:val="single" w:sz="4" w:space="0" w:color="auto"/>
            </w:tcBorders>
            <w:vAlign w:val="center"/>
          </w:tcPr>
          <w:p w14:paraId="19F400BA" w14:textId="77777777" w:rsidR="00974ECE" w:rsidRPr="006832F6" w:rsidRDefault="00974ECE" w:rsidP="001A073E">
            <w:pPr>
              <w:jc w:val="center"/>
              <w:rPr>
                <w:rFonts w:ascii="Consolas" w:hAnsi="Consolas" w:cs="Consolas"/>
                <w:lang w:val="en-US"/>
              </w:rPr>
            </w:pPr>
          </w:p>
        </w:tc>
        <w:tc>
          <w:tcPr>
            <w:tcW w:w="340"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40CCA2C8" w14:textId="77777777" w:rsidR="00974ECE" w:rsidRPr="006832F6" w:rsidRDefault="00974ECE" w:rsidP="001A073E">
            <w:pPr>
              <w:jc w:val="center"/>
              <w:rPr>
                <w:rFonts w:ascii="Consolas" w:hAnsi="Consolas" w:cs="Consolas"/>
                <w:lang w:val="en-US"/>
              </w:rPr>
            </w:pPr>
          </w:p>
        </w:tc>
        <w:tc>
          <w:tcPr>
            <w:tcW w:w="352" w:type="dxa"/>
            <w:tcBorders>
              <w:top w:val="nil"/>
              <w:left w:val="single" w:sz="4" w:space="0" w:color="auto"/>
              <w:bottom w:val="nil"/>
              <w:right w:val="nil"/>
            </w:tcBorders>
            <w:shd w:val="clear" w:color="auto" w:fill="auto"/>
            <w:vAlign w:val="center"/>
          </w:tcPr>
          <w:p w14:paraId="058DA9E0"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E</w:t>
            </w:r>
          </w:p>
        </w:tc>
      </w:tr>
      <w:tr w:rsidR="00974ECE" w:rsidRPr="006832F6" w14:paraId="68696743" w14:textId="77777777" w:rsidTr="001A073E">
        <w:trPr>
          <w:trHeight w:val="340"/>
        </w:trPr>
        <w:tc>
          <w:tcPr>
            <w:tcW w:w="340" w:type="dxa"/>
            <w:tcBorders>
              <w:top w:val="nil"/>
              <w:left w:val="nil"/>
              <w:bottom w:val="nil"/>
              <w:right w:val="nil"/>
            </w:tcBorders>
            <w:vAlign w:val="center"/>
          </w:tcPr>
          <w:p w14:paraId="648B456A" w14:textId="77777777" w:rsidR="00974ECE" w:rsidRPr="006832F6" w:rsidRDefault="00974ECE" w:rsidP="001A073E">
            <w:pPr>
              <w:jc w:val="center"/>
              <w:rPr>
                <w:rFonts w:ascii="Consolas" w:hAnsi="Consolas" w:cs="Consolas"/>
                <w:lang w:val="en-US"/>
              </w:rPr>
            </w:pPr>
          </w:p>
        </w:tc>
        <w:tc>
          <w:tcPr>
            <w:tcW w:w="340" w:type="dxa"/>
            <w:tcBorders>
              <w:top w:val="nil"/>
              <w:left w:val="nil"/>
              <w:bottom w:val="nil"/>
              <w:right w:val="single" w:sz="4" w:space="0" w:color="auto"/>
            </w:tcBorders>
            <w:vAlign w:val="center"/>
          </w:tcPr>
          <w:p w14:paraId="4DF2DAFC"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1</w:t>
            </w:r>
          </w:p>
        </w:tc>
        <w:tc>
          <w:tcPr>
            <w:tcW w:w="344" w:type="dxa"/>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78C7C977" w14:textId="77777777" w:rsidR="00974ECE" w:rsidRPr="006832F6" w:rsidRDefault="00974ECE" w:rsidP="001A073E">
            <w:pPr>
              <w:jc w:val="center"/>
              <w:rPr>
                <w:rFonts w:ascii="Consolas" w:hAnsi="Consolas" w:cs="Consolas"/>
                <w:lang w:val="en-US"/>
              </w:rPr>
            </w:pPr>
          </w:p>
        </w:tc>
        <w:tc>
          <w:tcPr>
            <w:tcW w:w="340" w:type="dxa"/>
            <w:tcBorders>
              <w:top w:val="single" w:sz="4" w:space="0" w:color="auto"/>
              <w:left w:val="single" w:sz="4" w:space="0" w:color="auto"/>
              <w:bottom w:val="single" w:sz="4" w:space="0" w:color="auto"/>
              <w:right w:val="single" w:sz="4" w:space="0" w:color="auto"/>
            </w:tcBorders>
            <w:vAlign w:val="center"/>
          </w:tcPr>
          <w:p w14:paraId="2388C4DB" w14:textId="77777777" w:rsidR="00974ECE" w:rsidRPr="006832F6" w:rsidRDefault="00974ECE" w:rsidP="001A073E">
            <w:pPr>
              <w:jc w:val="center"/>
              <w:rPr>
                <w:rFonts w:ascii="Consolas" w:hAnsi="Consolas" w:cs="Consolas"/>
                <w:lang w:val="en-US"/>
              </w:rPr>
            </w:pPr>
          </w:p>
        </w:tc>
        <w:tc>
          <w:tcPr>
            <w:tcW w:w="340" w:type="dxa"/>
            <w:tcBorders>
              <w:top w:val="single" w:sz="4" w:space="0" w:color="auto"/>
              <w:left w:val="single" w:sz="4" w:space="0" w:color="auto"/>
              <w:bottom w:val="single" w:sz="4" w:space="0" w:color="auto"/>
              <w:right w:val="single" w:sz="4" w:space="0" w:color="auto"/>
            </w:tcBorders>
            <w:vAlign w:val="center"/>
          </w:tcPr>
          <w:p w14:paraId="50F4CB51" w14:textId="77777777" w:rsidR="00974ECE" w:rsidRPr="006832F6" w:rsidRDefault="00974ECE" w:rsidP="001A073E">
            <w:pPr>
              <w:jc w:val="center"/>
              <w:rPr>
                <w:rFonts w:ascii="Consolas" w:hAnsi="Consolas" w:cs="Consolas"/>
                <w:lang w:val="en-US"/>
              </w:rPr>
            </w:pPr>
          </w:p>
        </w:tc>
        <w:tc>
          <w:tcPr>
            <w:tcW w:w="352" w:type="dxa"/>
            <w:tcBorders>
              <w:top w:val="nil"/>
              <w:left w:val="single" w:sz="4" w:space="0" w:color="auto"/>
              <w:bottom w:val="nil"/>
              <w:right w:val="nil"/>
            </w:tcBorders>
            <w:shd w:val="clear" w:color="auto" w:fill="auto"/>
            <w:vAlign w:val="center"/>
          </w:tcPr>
          <w:p w14:paraId="5A28C062" w14:textId="77777777" w:rsidR="00974ECE" w:rsidRPr="006832F6" w:rsidRDefault="00974ECE" w:rsidP="001A073E">
            <w:pPr>
              <w:jc w:val="center"/>
              <w:rPr>
                <w:rFonts w:ascii="Consolas" w:hAnsi="Consolas" w:cs="Consolas"/>
                <w:lang w:val="en-US"/>
              </w:rPr>
            </w:pPr>
            <w:r w:rsidRPr="006832F6">
              <w:rPr>
                <w:rFonts w:ascii="Consolas" w:hAnsi="Consolas" w:cs="Consolas"/>
                <w:lang w:val="en-US"/>
              </w:rPr>
              <w:t>D</w:t>
            </w:r>
          </w:p>
        </w:tc>
      </w:tr>
      <w:tr w:rsidR="00974ECE" w:rsidRPr="006832F6" w14:paraId="72B48A79" w14:textId="77777777" w:rsidTr="001A073E">
        <w:trPr>
          <w:trHeight w:val="340"/>
        </w:trPr>
        <w:tc>
          <w:tcPr>
            <w:tcW w:w="340" w:type="dxa"/>
            <w:tcBorders>
              <w:top w:val="nil"/>
              <w:left w:val="nil"/>
              <w:bottom w:val="nil"/>
              <w:right w:val="nil"/>
            </w:tcBorders>
            <w:vAlign w:val="center"/>
          </w:tcPr>
          <w:p w14:paraId="2EAB5241" w14:textId="33151398" w:rsidR="00974ECE" w:rsidRPr="006832F6" w:rsidRDefault="00974ECE" w:rsidP="001A073E">
            <w:pPr>
              <w:jc w:val="center"/>
              <w:rPr>
                <w:rFonts w:ascii="Consolas" w:hAnsi="Consolas" w:cs="Consolas"/>
                <w:lang w:val="en-US"/>
              </w:rPr>
            </w:pPr>
          </w:p>
        </w:tc>
        <w:tc>
          <w:tcPr>
            <w:tcW w:w="340" w:type="dxa"/>
            <w:tcBorders>
              <w:top w:val="nil"/>
              <w:left w:val="nil"/>
              <w:bottom w:val="nil"/>
              <w:right w:val="nil"/>
            </w:tcBorders>
            <w:vAlign w:val="center"/>
          </w:tcPr>
          <w:p w14:paraId="7D7F4414" w14:textId="5533D5E0" w:rsidR="00974ECE" w:rsidRPr="006832F6" w:rsidRDefault="00974ECE" w:rsidP="001A073E">
            <w:pPr>
              <w:jc w:val="center"/>
              <w:rPr>
                <w:rFonts w:ascii="Consolas" w:hAnsi="Consolas" w:cs="Consolas"/>
                <w:lang w:val="en-US"/>
              </w:rPr>
            </w:pPr>
          </w:p>
        </w:tc>
        <w:tc>
          <w:tcPr>
            <w:tcW w:w="344" w:type="dxa"/>
            <w:tcBorders>
              <w:top w:val="single" w:sz="4" w:space="0" w:color="auto"/>
              <w:left w:val="nil"/>
              <w:bottom w:val="nil"/>
              <w:right w:val="nil"/>
            </w:tcBorders>
            <w:shd w:val="clear" w:color="auto" w:fill="auto"/>
            <w:vAlign w:val="center"/>
          </w:tcPr>
          <w:p w14:paraId="1663A383" w14:textId="01FEC639" w:rsidR="00974ECE" w:rsidRPr="006832F6" w:rsidRDefault="00974ECE" w:rsidP="001A073E">
            <w:pPr>
              <w:jc w:val="center"/>
              <w:rPr>
                <w:rFonts w:ascii="Consolas" w:hAnsi="Consolas" w:cs="Consolas"/>
                <w:lang w:val="en-US"/>
              </w:rPr>
            </w:pPr>
            <w:r w:rsidRPr="006832F6">
              <w:rPr>
                <w:rFonts w:ascii="Consolas" w:hAnsi="Consolas" w:cs="Consolas"/>
                <w:lang w:val="en-US"/>
              </w:rPr>
              <w:t>A</w:t>
            </w:r>
          </w:p>
        </w:tc>
        <w:tc>
          <w:tcPr>
            <w:tcW w:w="340" w:type="dxa"/>
            <w:tcBorders>
              <w:top w:val="single" w:sz="4" w:space="0" w:color="auto"/>
              <w:left w:val="nil"/>
              <w:bottom w:val="nil"/>
              <w:right w:val="nil"/>
            </w:tcBorders>
            <w:shd w:val="clear" w:color="auto" w:fill="auto"/>
            <w:vAlign w:val="center"/>
          </w:tcPr>
          <w:p w14:paraId="07848FF7" w14:textId="3F99F9BF" w:rsidR="00974ECE" w:rsidRPr="006832F6" w:rsidRDefault="00974ECE" w:rsidP="001A073E">
            <w:pPr>
              <w:jc w:val="center"/>
              <w:rPr>
                <w:rFonts w:ascii="Consolas" w:hAnsi="Consolas" w:cs="Consolas"/>
                <w:lang w:val="en-US"/>
              </w:rPr>
            </w:pPr>
            <w:r w:rsidRPr="006832F6">
              <w:rPr>
                <w:rFonts w:ascii="Consolas" w:hAnsi="Consolas" w:cs="Consolas"/>
                <w:lang w:val="en-US"/>
              </w:rPr>
              <w:t>B</w:t>
            </w:r>
          </w:p>
        </w:tc>
        <w:tc>
          <w:tcPr>
            <w:tcW w:w="340" w:type="dxa"/>
            <w:tcBorders>
              <w:top w:val="single" w:sz="4" w:space="0" w:color="auto"/>
              <w:left w:val="nil"/>
              <w:bottom w:val="nil"/>
              <w:right w:val="nil"/>
            </w:tcBorders>
            <w:shd w:val="clear" w:color="auto" w:fill="auto"/>
            <w:vAlign w:val="center"/>
          </w:tcPr>
          <w:p w14:paraId="0393B320" w14:textId="0A0C8CC8" w:rsidR="00974ECE" w:rsidRPr="006832F6" w:rsidRDefault="00974ECE" w:rsidP="001A073E">
            <w:pPr>
              <w:jc w:val="center"/>
              <w:rPr>
                <w:rFonts w:ascii="Consolas" w:hAnsi="Consolas" w:cs="Consolas"/>
                <w:lang w:val="en-US"/>
              </w:rPr>
            </w:pPr>
            <w:r w:rsidRPr="006832F6">
              <w:rPr>
                <w:rFonts w:ascii="Consolas" w:hAnsi="Consolas" w:cs="Consolas"/>
                <w:lang w:val="en-US"/>
              </w:rPr>
              <w:t>C</w:t>
            </w:r>
          </w:p>
        </w:tc>
        <w:tc>
          <w:tcPr>
            <w:tcW w:w="352" w:type="dxa"/>
            <w:tcBorders>
              <w:top w:val="nil"/>
              <w:left w:val="nil"/>
              <w:bottom w:val="nil"/>
              <w:right w:val="nil"/>
            </w:tcBorders>
            <w:shd w:val="clear" w:color="auto" w:fill="auto"/>
            <w:vAlign w:val="center"/>
          </w:tcPr>
          <w:p w14:paraId="544B9589" w14:textId="130F2C63" w:rsidR="00974ECE" w:rsidRPr="006832F6" w:rsidRDefault="00974ECE" w:rsidP="001A073E">
            <w:pPr>
              <w:jc w:val="center"/>
              <w:rPr>
                <w:rFonts w:ascii="Consolas" w:hAnsi="Consolas" w:cs="Consolas"/>
                <w:lang w:val="en-US"/>
              </w:rPr>
            </w:pPr>
          </w:p>
        </w:tc>
      </w:tr>
    </w:tbl>
    <w:p w14:paraId="4D78C610" w14:textId="5073A36B" w:rsidR="001669BA" w:rsidRDefault="001669BA" w:rsidP="0086776F">
      <w:pPr>
        <w:rPr>
          <w:lang w:val="en-US"/>
        </w:rPr>
      </w:pPr>
    </w:p>
    <w:p w14:paraId="50102263" w14:textId="0D06E7A6" w:rsidR="001669BA" w:rsidRDefault="001669BA" w:rsidP="0086776F">
      <w:pPr>
        <w:rPr>
          <w:lang w:val="en-US"/>
        </w:rPr>
      </w:pPr>
    </w:p>
    <w:p w14:paraId="2437CE27" w14:textId="5ECF83EB" w:rsidR="001669BA" w:rsidRDefault="001669BA" w:rsidP="0086776F">
      <w:pPr>
        <w:rPr>
          <w:lang w:val="en-US"/>
        </w:rPr>
      </w:pPr>
    </w:p>
    <w:p w14:paraId="66812D14" w14:textId="21B938F7" w:rsidR="00E36AC5" w:rsidRDefault="00E36AC5" w:rsidP="0086776F">
      <w:pPr>
        <w:rPr>
          <w:lang w:val="en-US"/>
        </w:rPr>
      </w:pPr>
    </w:p>
    <w:p w14:paraId="2D723701" w14:textId="01A42D32" w:rsidR="0086776F" w:rsidRPr="0086776F" w:rsidRDefault="0086776F" w:rsidP="0086776F">
      <w:pPr>
        <w:rPr>
          <w:lang w:val="en-US"/>
        </w:rPr>
      </w:pPr>
    </w:p>
    <w:p w14:paraId="7FAD5667" w14:textId="6E548963" w:rsidR="009F3FCD" w:rsidRPr="009F3FCD" w:rsidRDefault="009F3FCD" w:rsidP="009F3FCD">
      <w:pPr>
        <w:rPr>
          <w:lang w:val="en-US"/>
        </w:rPr>
      </w:pPr>
    </w:p>
    <w:p w14:paraId="0D9D9168" w14:textId="34BF1A8D" w:rsidR="009F3FCD" w:rsidRDefault="009F3FCD" w:rsidP="00A70747">
      <w:pPr>
        <w:rPr>
          <w:lang w:val="en-US"/>
        </w:rPr>
      </w:pPr>
    </w:p>
    <w:p w14:paraId="0296CDC3" w14:textId="43E63075" w:rsidR="009F3FCD" w:rsidRDefault="009F3FCD" w:rsidP="00A70747">
      <w:pPr>
        <w:rPr>
          <w:lang w:val="en-US"/>
        </w:rPr>
      </w:pPr>
    </w:p>
    <w:p w14:paraId="412B2A42" w14:textId="1DC4EA89" w:rsidR="00F70FC6" w:rsidRDefault="00F70FC6" w:rsidP="00A70747">
      <w:pPr>
        <w:rPr>
          <w:lang w:val="en-US"/>
        </w:rPr>
      </w:pPr>
    </w:p>
    <w:p w14:paraId="537333D9" w14:textId="02E001BC" w:rsidR="005B2A98" w:rsidRDefault="005D0EAC" w:rsidP="00A70747">
      <w:pPr>
        <w:rPr>
          <w:rFonts w:cs="Consolas"/>
          <w:lang w:val="en-US"/>
        </w:rPr>
      </w:pPr>
      <w:r>
        <w:rPr>
          <w:lang w:val="en-US"/>
        </w:rPr>
        <w:t xml:space="preserve">Because of the way A*-GAC was implemented in module 2, only integer values can actually reside in the domains. </w:t>
      </w:r>
      <w:r w:rsidR="00E82D15">
        <w:rPr>
          <w:lang w:val="en-US"/>
        </w:rPr>
        <w:t>An actual row/column permutation can’t be stored as an object. This is solved by converting the permutation into</w:t>
      </w:r>
      <w:r w:rsidR="002D3538">
        <w:rPr>
          <w:lang w:val="en-US"/>
        </w:rPr>
        <w:t xml:space="preserve"> a</w:t>
      </w:r>
      <w:r w:rsidR="00E82D15">
        <w:rPr>
          <w:lang w:val="en-US"/>
        </w:rPr>
        <w:t xml:space="preserve"> bit </w:t>
      </w:r>
      <w:r w:rsidR="002D3538">
        <w:rPr>
          <w:lang w:val="en-US"/>
        </w:rPr>
        <w:t>sequence</w:t>
      </w:r>
      <w:r w:rsidR="00E82D15">
        <w:rPr>
          <w:lang w:val="en-US"/>
        </w:rPr>
        <w:t xml:space="preserve">, where each set bit </w:t>
      </w:r>
      <w:r w:rsidR="002D3538">
        <w:rPr>
          <w:lang w:val="en-US"/>
        </w:rPr>
        <w:t>designates a filled cell. This will effectively represent a row/c</w:t>
      </w:r>
      <w:r w:rsidR="005B2A98">
        <w:rPr>
          <w:lang w:val="en-US"/>
        </w:rPr>
        <w:t>olumn permutation as an integer, which can successfully be stored in a domain.</w:t>
      </w:r>
      <w:r w:rsidR="002D3538">
        <w:rPr>
          <w:lang w:val="en-US"/>
        </w:rPr>
        <w:t xml:space="preserve"> Note that the java primitive datatype </w:t>
      </w:r>
      <w:r w:rsidR="002D3538">
        <w:rPr>
          <w:rFonts w:ascii="Consolas" w:hAnsi="Consolas" w:cs="Consolas"/>
          <w:lang w:val="en-US"/>
        </w:rPr>
        <w:t>int</w:t>
      </w:r>
      <w:r w:rsidR="002D3538">
        <w:rPr>
          <w:rFonts w:cs="Consolas"/>
          <w:lang w:val="en-US"/>
        </w:rPr>
        <w:t>, used in this implementation is a 32-bit integer. This will put a row/column size cap of 32, making this implementation support nonograms of size up to and including 32 by 32.</w:t>
      </w:r>
      <w:r w:rsidR="002D3538">
        <w:rPr>
          <w:rStyle w:val="Fotnotereferanse"/>
          <w:rFonts w:cs="Consolas"/>
          <w:lang w:val="en-US"/>
        </w:rPr>
        <w:footnoteReference w:id="1"/>
      </w:r>
    </w:p>
    <w:p w14:paraId="18C5ABBD" w14:textId="00C67901" w:rsidR="005B2A98" w:rsidRDefault="00DE0C4D" w:rsidP="005B2A98">
      <w:pPr>
        <w:pStyle w:val="Overskrift2"/>
        <w:rPr>
          <w:lang w:val="en-US"/>
        </w:rPr>
      </w:pPr>
      <w:r w:rsidRPr="00F70FC6">
        <w:rPr>
          <w:noProof/>
          <w:lang w:eastAsia="nb-NO"/>
        </w:rPr>
        <w:lastRenderedPageBreak/>
        <mc:AlternateContent>
          <mc:Choice Requires="wps">
            <w:drawing>
              <wp:anchor distT="45720" distB="45720" distL="114300" distR="114300" simplePos="0" relativeHeight="251668480" behindDoc="0" locked="0" layoutInCell="1" allowOverlap="1" wp14:anchorId="52325259" wp14:editId="2D565299">
                <wp:simplePos x="0" y="0"/>
                <wp:positionH relativeFrom="margin">
                  <wp:posOffset>4472305</wp:posOffset>
                </wp:positionH>
                <wp:positionV relativeFrom="paragraph">
                  <wp:posOffset>1090930</wp:posOffset>
                </wp:positionV>
                <wp:extent cx="1285875" cy="571500"/>
                <wp:effectExtent l="0" t="0" r="0" b="0"/>
                <wp:wrapSquare wrapText="bothSides"/>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71500"/>
                        </a:xfrm>
                        <a:prstGeom prst="rect">
                          <a:avLst/>
                        </a:prstGeom>
                        <a:noFill/>
                        <a:ln w="9525">
                          <a:noFill/>
                          <a:miter lim="800000"/>
                          <a:headEnd/>
                          <a:tailEnd/>
                        </a:ln>
                      </wps:spPr>
                      <wps:txbx>
                        <w:txbxContent>
                          <w:p w14:paraId="5B2692DF" w14:textId="4139556C" w:rsidR="00DE0C4D" w:rsidRPr="00E64EC5" w:rsidRDefault="00DE0C4D" w:rsidP="00DE0C4D">
                            <w:pPr>
                              <w:rPr>
                                <w:i/>
                                <w:color w:val="44546A" w:themeColor="text2"/>
                                <w:sz w:val="20"/>
                                <w:lang w:val="en-US"/>
                              </w:rPr>
                            </w:pPr>
                            <w:r w:rsidRPr="00E64EC5">
                              <w:rPr>
                                <w:i/>
                                <w:color w:val="44546A" w:themeColor="text2"/>
                                <w:sz w:val="20"/>
                                <w:lang w:val="en-US"/>
                              </w:rPr>
                              <w:t xml:space="preserve">Figure </w:t>
                            </w:r>
                            <w:r>
                              <w:rPr>
                                <w:i/>
                                <w:color w:val="44546A" w:themeColor="text2"/>
                                <w:sz w:val="20"/>
                                <w:lang w:val="en-US"/>
                              </w:rPr>
                              <w:t>4: Constraints are created for every cell in the nonogram.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25259" id="_x0000_s1029" type="#_x0000_t202" style="position:absolute;margin-left:352.15pt;margin-top:85.9pt;width:101.25pt;height: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" filled="f" stroked="f">
                <v:textbox>
                  <w:txbxContent>
                    <w:p w14:paraId="5B2692DF" w14:textId="4139556C" w:rsidR="00DE0C4D" w:rsidRPr="00E64EC5" w:rsidRDefault="00DE0C4D" w:rsidP="00DE0C4D">
                      <w:pPr>
                        <w:rPr>
                          <w:i/>
                          <w:color w:val="44546A" w:themeColor="text2"/>
                          <w:sz w:val="20"/>
                          <w:lang w:val="en-US"/>
                        </w:rPr>
                      </w:pPr>
                      <w:r w:rsidRPr="00E64EC5">
                        <w:rPr>
                          <w:i/>
                          <w:color w:val="44546A" w:themeColor="text2"/>
                          <w:sz w:val="20"/>
                          <w:lang w:val="en-US"/>
                        </w:rPr>
                        <w:t xml:space="preserve">Figure </w:t>
                      </w:r>
                      <w:r>
                        <w:rPr>
                          <w:i/>
                          <w:color w:val="44546A" w:themeColor="text2"/>
                          <w:sz w:val="20"/>
                          <w:lang w:val="en-US"/>
                        </w:rPr>
                        <w:t>4: Constraints are created for every cell in the nonogram.</w:t>
                      </w:r>
                    </w:p>
                  </w:txbxContent>
                </v:textbox>
                <w10:wrap type="square" anchorx="margin"/>
              </v:shape>
            </w:pict>
          </mc:Fallback>
        </mc:AlternateContent>
      </w:r>
      <w:r w:rsidR="005B2A98">
        <w:rPr>
          <w:lang w:val="en-US"/>
        </w:rPr>
        <w:t>Constraints</w:t>
      </w:r>
    </w:p>
    <w:tbl>
      <w:tblPr>
        <w:tblStyle w:val="Tabellrutenett"/>
        <w:tblpPr w:leftFromText="180" w:rightFromText="180" w:vertAnchor="text" w:horzAnchor="margin" w:tblpXSpec="right" w:tblpY="102"/>
        <w:tblW w:w="0" w:type="auto"/>
        <w:tblLook w:val="04A0" w:firstRow="1" w:lastRow="0" w:firstColumn="1" w:lastColumn="0" w:noHBand="0" w:noVBand="1"/>
      </w:tblPr>
      <w:tblGrid>
        <w:gridCol w:w="398"/>
        <w:gridCol w:w="398"/>
        <w:gridCol w:w="398"/>
        <w:gridCol w:w="398"/>
      </w:tblGrid>
      <w:tr w:rsidR="00DE0C4D" w:rsidRPr="001A073E" w14:paraId="4A4D1EC4" w14:textId="77777777" w:rsidTr="00DE0C4D">
        <w:trPr>
          <w:trHeight w:hRule="exact" w:val="340"/>
        </w:trPr>
        <w:tc>
          <w:tcPr>
            <w:tcW w:w="398" w:type="dxa"/>
            <w:vAlign w:val="center"/>
          </w:tcPr>
          <w:p w14:paraId="495278A3" w14:textId="77777777" w:rsidR="00DE0C4D" w:rsidRPr="001A073E" w:rsidRDefault="00DE0C4D" w:rsidP="00DE0C4D">
            <w:pPr>
              <w:jc w:val="center"/>
              <w:rPr>
                <w:rFonts w:ascii="Consolas" w:hAnsi="Consolas" w:cs="Consolas"/>
                <w:sz w:val="20"/>
                <w:lang w:val="en-US"/>
              </w:rPr>
            </w:pPr>
            <w:r w:rsidRPr="001A073E">
              <w:rPr>
                <w:rFonts w:ascii="Consolas" w:hAnsi="Consolas" w:cs="Consolas"/>
                <w:sz w:val="20"/>
                <w:lang w:val="en-US"/>
              </w:rPr>
              <w:t>C</w:t>
            </w:r>
            <w:r w:rsidRPr="001A073E">
              <w:rPr>
                <w:rFonts w:ascii="Consolas" w:hAnsi="Consolas" w:cs="Consolas"/>
                <w:sz w:val="20"/>
                <w:vertAlign w:val="subscript"/>
                <w:lang w:val="en-US"/>
              </w:rPr>
              <w:t>7</w:t>
            </w:r>
          </w:p>
        </w:tc>
        <w:tc>
          <w:tcPr>
            <w:tcW w:w="398" w:type="dxa"/>
            <w:vAlign w:val="center"/>
          </w:tcPr>
          <w:p w14:paraId="7BEAEDD0" w14:textId="77777777" w:rsidR="00DE0C4D" w:rsidRPr="001A073E" w:rsidRDefault="00DE0C4D" w:rsidP="00DE0C4D">
            <w:pPr>
              <w:jc w:val="center"/>
              <w:rPr>
                <w:rFonts w:ascii="Consolas" w:hAnsi="Consolas" w:cs="Consolas"/>
                <w:sz w:val="20"/>
                <w:lang w:val="en-US"/>
              </w:rPr>
            </w:pPr>
            <w:r w:rsidRPr="001A073E">
              <w:rPr>
                <w:rFonts w:ascii="Consolas" w:hAnsi="Consolas" w:cs="Consolas"/>
                <w:sz w:val="20"/>
                <w:lang w:val="en-US"/>
              </w:rPr>
              <w:t>C</w:t>
            </w:r>
            <w:r w:rsidRPr="001A073E">
              <w:rPr>
                <w:rFonts w:ascii="Consolas" w:hAnsi="Consolas" w:cs="Consolas"/>
                <w:sz w:val="20"/>
                <w:vertAlign w:val="subscript"/>
                <w:lang w:val="en-US"/>
              </w:rPr>
              <w:t>8</w:t>
            </w:r>
          </w:p>
        </w:tc>
        <w:tc>
          <w:tcPr>
            <w:tcW w:w="398" w:type="dxa"/>
            <w:tcBorders>
              <w:right w:val="single" w:sz="4" w:space="0" w:color="auto"/>
            </w:tcBorders>
            <w:vAlign w:val="center"/>
          </w:tcPr>
          <w:p w14:paraId="7EB23447" w14:textId="77777777" w:rsidR="00DE0C4D" w:rsidRPr="001A073E" w:rsidRDefault="00DE0C4D" w:rsidP="00DE0C4D">
            <w:pPr>
              <w:jc w:val="center"/>
              <w:rPr>
                <w:rFonts w:ascii="Consolas" w:hAnsi="Consolas" w:cs="Consolas"/>
                <w:sz w:val="20"/>
                <w:lang w:val="en-US"/>
              </w:rPr>
            </w:pPr>
            <w:r w:rsidRPr="001A073E">
              <w:rPr>
                <w:rFonts w:ascii="Consolas" w:hAnsi="Consolas" w:cs="Consolas"/>
                <w:sz w:val="20"/>
                <w:lang w:val="en-US"/>
              </w:rPr>
              <w:t>C</w:t>
            </w:r>
            <w:r w:rsidRPr="001A073E">
              <w:rPr>
                <w:rFonts w:ascii="Consolas" w:hAnsi="Consolas" w:cs="Consolas"/>
                <w:sz w:val="20"/>
                <w:vertAlign w:val="subscript"/>
                <w:lang w:val="en-US"/>
              </w:rPr>
              <w:t>9</w:t>
            </w:r>
          </w:p>
        </w:tc>
        <w:tc>
          <w:tcPr>
            <w:tcW w:w="398" w:type="dxa"/>
            <w:tcBorders>
              <w:top w:val="nil"/>
              <w:left w:val="single" w:sz="4" w:space="0" w:color="auto"/>
              <w:bottom w:val="nil"/>
              <w:right w:val="nil"/>
            </w:tcBorders>
            <w:vAlign w:val="center"/>
          </w:tcPr>
          <w:p w14:paraId="158C8168" w14:textId="77777777" w:rsidR="00DE0C4D" w:rsidRPr="001A073E" w:rsidRDefault="00DE0C4D" w:rsidP="00DE0C4D">
            <w:pPr>
              <w:jc w:val="center"/>
              <w:rPr>
                <w:rFonts w:ascii="Consolas" w:hAnsi="Consolas" w:cs="Consolas"/>
                <w:sz w:val="20"/>
                <w:lang w:val="en-US"/>
              </w:rPr>
            </w:pPr>
            <w:r>
              <w:rPr>
                <w:rFonts w:ascii="Consolas" w:hAnsi="Consolas" w:cs="Consolas"/>
                <w:sz w:val="20"/>
                <w:lang w:val="en-US"/>
              </w:rPr>
              <w:t>F</w:t>
            </w:r>
          </w:p>
        </w:tc>
      </w:tr>
      <w:tr w:rsidR="00DE0C4D" w:rsidRPr="001A073E" w14:paraId="49CAB576" w14:textId="77777777" w:rsidTr="00DE0C4D">
        <w:trPr>
          <w:trHeight w:hRule="exact" w:val="340"/>
        </w:trPr>
        <w:tc>
          <w:tcPr>
            <w:tcW w:w="398" w:type="dxa"/>
            <w:tcBorders>
              <w:bottom w:val="single" w:sz="4" w:space="0" w:color="auto"/>
            </w:tcBorders>
            <w:vAlign w:val="center"/>
          </w:tcPr>
          <w:p w14:paraId="0BA21096" w14:textId="77777777" w:rsidR="00DE0C4D" w:rsidRPr="001A073E" w:rsidRDefault="00DE0C4D" w:rsidP="00DE0C4D">
            <w:pPr>
              <w:jc w:val="center"/>
              <w:rPr>
                <w:rFonts w:ascii="Consolas" w:hAnsi="Consolas" w:cs="Consolas"/>
                <w:sz w:val="20"/>
                <w:lang w:val="en-US"/>
              </w:rPr>
            </w:pPr>
            <w:r w:rsidRPr="001A073E">
              <w:rPr>
                <w:rFonts w:ascii="Consolas" w:hAnsi="Consolas" w:cs="Consolas"/>
                <w:sz w:val="20"/>
                <w:lang w:val="en-US"/>
              </w:rPr>
              <w:t>C</w:t>
            </w:r>
            <w:r w:rsidRPr="001A073E">
              <w:rPr>
                <w:rFonts w:ascii="Consolas" w:hAnsi="Consolas" w:cs="Consolas"/>
                <w:sz w:val="20"/>
                <w:vertAlign w:val="subscript"/>
                <w:lang w:val="en-US"/>
              </w:rPr>
              <w:t>4</w:t>
            </w:r>
          </w:p>
        </w:tc>
        <w:tc>
          <w:tcPr>
            <w:tcW w:w="398" w:type="dxa"/>
            <w:tcBorders>
              <w:bottom w:val="single" w:sz="4" w:space="0" w:color="auto"/>
            </w:tcBorders>
            <w:vAlign w:val="center"/>
          </w:tcPr>
          <w:p w14:paraId="6362F3A0" w14:textId="77777777" w:rsidR="00DE0C4D" w:rsidRPr="001A073E" w:rsidRDefault="00DE0C4D" w:rsidP="00DE0C4D">
            <w:pPr>
              <w:jc w:val="center"/>
              <w:rPr>
                <w:rFonts w:ascii="Consolas" w:hAnsi="Consolas" w:cs="Consolas"/>
                <w:sz w:val="20"/>
                <w:lang w:val="en-US"/>
              </w:rPr>
            </w:pPr>
            <w:r w:rsidRPr="001A073E">
              <w:rPr>
                <w:rFonts w:ascii="Consolas" w:hAnsi="Consolas" w:cs="Consolas"/>
                <w:sz w:val="20"/>
                <w:lang w:val="en-US"/>
              </w:rPr>
              <w:t>C</w:t>
            </w:r>
            <w:r w:rsidRPr="001A073E">
              <w:rPr>
                <w:rFonts w:ascii="Consolas" w:hAnsi="Consolas" w:cs="Consolas"/>
                <w:sz w:val="20"/>
                <w:vertAlign w:val="subscript"/>
                <w:lang w:val="en-US"/>
              </w:rPr>
              <w:t>5</w:t>
            </w:r>
          </w:p>
        </w:tc>
        <w:tc>
          <w:tcPr>
            <w:tcW w:w="398" w:type="dxa"/>
            <w:tcBorders>
              <w:bottom w:val="single" w:sz="4" w:space="0" w:color="auto"/>
              <w:right w:val="single" w:sz="4" w:space="0" w:color="auto"/>
            </w:tcBorders>
            <w:vAlign w:val="center"/>
          </w:tcPr>
          <w:p w14:paraId="6629369C" w14:textId="77777777" w:rsidR="00DE0C4D" w:rsidRPr="001A073E" w:rsidRDefault="00DE0C4D" w:rsidP="00DE0C4D">
            <w:pPr>
              <w:jc w:val="center"/>
              <w:rPr>
                <w:rFonts w:ascii="Consolas" w:hAnsi="Consolas" w:cs="Consolas"/>
                <w:sz w:val="20"/>
                <w:lang w:val="en-US"/>
              </w:rPr>
            </w:pPr>
            <w:r w:rsidRPr="001A073E">
              <w:rPr>
                <w:rFonts w:ascii="Consolas" w:hAnsi="Consolas" w:cs="Consolas"/>
                <w:sz w:val="20"/>
                <w:lang w:val="en-US"/>
              </w:rPr>
              <w:t>C</w:t>
            </w:r>
            <w:r w:rsidRPr="001A073E">
              <w:rPr>
                <w:rFonts w:ascii="Consolas" w:hAnsi="Consolas" w:cs="Consolas"/>
                <w:sz w:val="20"/>
                <w:vertAlign w:val="subscript"/>
                <w:lang w:val="en-US"/>
              </w:rPr>
              <w:t>6</w:t>
            </w:r>
          </w:p>
        </w:tc>
        <w:tc>
          <w:tcPr>
            <w:tcW w:w="398" w:type="dxa"/>
            <w:tcBorders>
              <w:top w:val="nil"/>
              <w:left w:val="single" w:sz="4" w:space="0" w:color="auto"/>
              <w:bottom w:val="nil"/>
              <w:right w:val="nil"/>
            </w:tcBorders>
            <w:vAlign w:val="center"/>
          </w:tcPr>
          <w:p w14:paraId="5620F7AE" w14:textId="77777777" w:rsidR="00DE0C4D" w:rsidRPr="001A073E" w:rsidRDefault="00DE0C4D" w:rsidP="00DE0C4D">
            <w:pPr>
              <w:jc w:val="center"/>
              <w:rPr>
                <w:rFonts w:ascii="Consolas" w:hAnsi="Consolas" w:cs="Consolas"/>
                <w:sz w:val="20"/>
                <w:lang w:val="en-US"/>
              </w:rPr>
            </w:pPr>
            <w:r>
              <w:rPr>
                <w:rFonts w:ascii="Consolas" w:hAnsi="Consolas" w:cs="Consolas"/>
                <w:sz w:val="20"/>
                <w:lang w:val="en-US"/>
              </w:rPr>
              <w:t>E</w:t>
            </w:r>
          </w:p>
        </w:tc>
      </w:tr>
      <w:tr w:rsidR="00DE0C4D" w:rsidRPr="001A073E" w14:paraId="28731971" w14:textId="77777777" w:rsidTr="00DE0C4D">
        <w:trPr>
          <w:trHeight w:hRule="exact" w:val="340"/>
        </w:trPr>
        <w:tc>
          <w:tcPr>
            <w:tcW w:w="398" w:type="dxa"/>
            <w:tcBorders>
              <w:bottom w:val="single" w:sz="4" w:space="0" w:color="auto"/>
            </w:tcBorders>
            <w:vAlign w:val="center"/>
          </w:tcPr>
          <w:p w14:paraId="00A05540" w14:textId="77777777" w:rsidR="00DE0C4D" w:rsidRPr="001A073E" w:rsidRDefault="00DE0C4D" w:rsidP="00DE0C4D">
            <w:pPr>
              <w:jc w:val="center"/>
              <w:rPr>
                <w:rFonts w:ascii="Consolas" w:hAnsi="Consolas" w:cs="Consolas"/>
                <w:sz w:val="20"/>
                <w:vertAlign w:val="subscript"/>
                <w:lang w:val="en-US"/>
              </w:rPr>
            </w:pPr>
            <w:r w:rsidRPr="001A073E">
              <w:rPr>
                <w:rFonts w:ascii="Consolas" w:hAnsi="Consolas" w:cs="Consolas"/>
                <w:sz w:val="20"/>
                <w:lang w:val="en-US"/>
              </w:rPr>
              <w:t>C</w:t>
            </w:r>
            <w:r w:rsidRPr="001A073E">
              <w:rPr>
                <w:rFonts w:ascii="Consolas" w:hAnsi="Consolas" w:cs="Consolas"/>
                <w:sz w:val="20"/>
                <w:vertAlign w:val="subscript"/>
                <w:lang w:val="en-US"/>
              </w:rPr>
              <w:t>1</w:t>
            </w:r>
          </w:p>
        </w:tc>
        <w:tc>
          <w:tcPr>
            <w:tcW w:w="398" w:type="dxa"/>
            <w:tcBorders>
              <w:bottom w:val="single" w:sz="4" w:space="0" w:color="auto"/>
            </w:tcBorders>
            <w:vAlign w:val="center"/>
          </w:tcPr>
          <w:p w14:paraId="21F32283" w14:textId="77777777" w:rsidR="00DE0C4D" w:rsidRPr="001A073E" w:rsidRDefault="00DE0C4D" w:rsidP="00DE0C4D">
            <w:pPr>
              <w:jc w:val="center"/>
              <w:rPr>
                <w:rFonts w:ascii="Consolas" w:hAnsi="Consolas" w:cs="Consolas"/>
                <w:sz w:val="20"/>
                <w:lang w:val="en-US"/>
              </w:rPr>
            </w:pPr>
            <w:r w:rsidRPr="001A073E">
              <w:rPr>
                <w:rFonts w:ascii="Consolas" w:hAnsi="Consolas" w:cs="Consolas"/>
                <w:sz w:val="20"/>
                <w:lang w:val="en-US"/>
              </w:rPr>
              <w:t>C</w:t>
            </w:r>
            <w:r w:rsidRPr="001A073E">
              <w:rPr>
                <w:rFonts w:ascii="Consolas" w:hAnsi="Consolas" w:cs="Consolas"/>
                <w:sz w:val="20"/>
                <w:vertAlign w:val="subscript"/>
                <w:lang w:val="en-US"/>
              </w:rPr>
              <w:t>2</w:t>
            </w:r>
          </w:p>
        </w:tc>
        <w:tc>
          <w:tcPr>
            <w:tcW w:w="398" w:type="dxa"/>
            <w:tcBorders>
              <w:bottom w:val="single" w:sz="4" w:space="0" w:color="auto"/>
              <w:right w:val="single" w:sz="4" w:space="0" w:color="auto"/>
            </w:tcBorders>
            <w:vAlign w:val="center"/>
          </w:tcPr>
          <w:p w14:paraId="077FC027" w14:textId="77777777" w:rsidR="00DE0C4D" w:rsidRPr="001A073E" w:rsidRDefault="00DE0C4D" w:rsidP="00DE0C4D">
            <w:pPr>
              <w:jc w:val="center"/>
              <w:rPr>
                <w:rFonts w:ascii="Consolas" w:hAnsi="Consolas" w:cs="Consolas"/>
                <w:sz w:val="20"/>
                <w:lang w:val="en-US"/>
              </w:rPr>
            </w:pPr>
            <w:r w:rsidRPr="001A073E">
              <w:rPr>
                <w:rFonts w:ascii="Consolas" w:hAnsi="Consolas" w:cs="Consolas"/>
                <w:sz w:val="20"/>
                <w:lang w:val="en-US"/>
              </w:rPr>
              <w:t>C</w:t>
            </w:r>
            <w:r w:rsidRPr="001A073E">
              <w:rPr>
                <w:rFonts w:ascii="Consolas" w:hAnsi="Consolas" w:cs="Consolas"/>
                <w:sz w:val="20"/>
                <w:vertAlign w:val="subscript"/>
                <w:lang w:val="en-US"/>
              </w:rPr>
              <w:t>3</w:t>
            </w:r>
          </w:p>
        </w:tc>
        <w:tc>
          <w:tcPr>
            <w:tcW w:w="398" w:type="dxa"/>
            <w:tcBorders>
              <w:top w:val="nil"/>
              <w:left w:val="single" w:sz="4" w:space="0" w:color="auto"/>
              <w:bottom w:val="nil"/>
              <w:right w:val="nil"/>
            </w:tcBorders>
            <w:vAlign w:val="center"/>
          </w:tcPr>
          <w:p w14:paraId="4AFB5EDD" w14:textId="77777777" w:rsidR="00DE0C4D" w:rsidRPr="001A073E" w:rsidRDefault="00DE0C4D" w:rsidP="00DE0C4D">
            <w:pPr>
              <w:jc w:val="center"/>
              <w:rPr>
                <w:rFonts w:ascii="Consolas" w:hAnsi="Consolas" w:cs="Consolas"/>
                <w:sz w:val="20"/>
                <w:lang w:val="en-US"/>
              </w:rPr>
            </w:pPr>
            <w:r>
              <w:rPr>
                <w:rFonts w:ascii="Consolas" w:hAnsi="Consolas" w:cs="Consolas"/>
                <w:sz w:val="20"/>
                <w:lang w:val="en-US"/>
              </w:rPr>
              <w:t>D</w:t>
            </w:r>
          </w:p>
        </w:tc>
      </w:tr>
      <w:tr w:rsidR="00DE0C4D" w:rsidRPr="001A073E" w14:paraId="4A276EA9" w14:textId="77777777" w:rsidTr="00DE0C4D">
        <w:trPr>
          <w:trHeight w:hRule="exact" w:val="340"/>
        </w:trPr>
        <w:tc>
          <w:tcPr>
            <w:tcW w:w="398" w:type="dxa"/>
            <w:tcBorders>
              <w:top w:val="single" w:sz="4" w:space="0" w:color="auto"/>
              <w:left w:val="nil"/>
              <w:bottom w:val="nil"/>
              <w:right w:val="nil"/>
            </w:tcBorders>
            <w:vAlign w:val="center"/>
          </w:tcPr>
          <w:p w14:paraId="62A3DB6A" w14:textId="0B2DEDB0" w:rsidR="00DE0C4D" w:rsidRPr="001A073E" w:rsidRDefault="00DE0C4D" w:rsidP="00DE0C4D">
            <w:pPr>
              <w:jc w:val="center"/>
              <w:rPr>
                <w:rFonts w:ascii="Consolas" w:hAnsi="Consolas" w:cs="Consolas"/>
                <w:sz w:val="20"/>
                <w:lang w:val="en-US"/>
              </w:rPr>
            </w:pPr>
            <w:r>
              <w:rPr>
                <w:rFonts w:ascii="Consolas" w:hAnsi="Consolas" w:cs="Consolas"/>
                <w:sz w:val="20"/>
                <w:lang w:val="en-US"/>
              </w:rPr>
              <w:t>A</w:t>
            </w:r>
          </w:p>
        </w:tc>
        <w:tc>
          <w:tcPr>
            <w:tcW w:w="398" w:type="dxa"/>
            <w:tcBorders>
              <w:top w:val="single" w:sz="4" w:space="0" w:color="auto"/>
              <w:left w:val="nil"/>
              <w:bottom w:val="nil"/>
              <w:right w:val="nil"/>
            </w:tcBorders>
            <w:vAlign w:val="center"/>
          </w:tcPr>
          <w:p w14:paraId="432569C5" w14:textId="6AF122AB" w:rsidR="00DE0C4D" w:rsidRPr="001A073E" w:rsidRDefault="00DE0C4D" w:rsidP="00DE0C4D">
            <w:pPr>
              <w:jc w:val="center"/>
              <w:rPr>
                <w:rFonts w:ascii="Consolas" w:hAnsi="Consolas" w:cs="Consolas"/>
                <w:sz w:val="20"/>
                <w:lang w:val="en-US"/>
              </w:rPr>
            </w:pPr>
            <w:r>
              <w:rPr>
                <w:rFonts w:ascii="Consolas" w:hAnsi="Consolas" w:cs="Consolas"/>
                <w:sz w:val="20"/>
                <w:lang w:val="en-US"/>
              </w:rPr>
              <w:t>B</w:t>
            </w:r>
          </w:p>
        </w:tc>
        <w:tc>
          <w:tcPr>
            <w:tcW w:w="398" w:type="dxa"/>
            <w:tcBorders>
              <w:top w:val="single" w:sz="4" w:space="0" w:color="auto"/>
              <w:left w:val="nil"/>
              <w:bottom w:val="nil"/>
              <w:right w:val="nil"/>
            </w:tcBorders>
            <w:vAlign w:val="center"/>
          </w:tcPr>
          <w:p w14:paraId="0D577280" w14:textId="2FD654E1" w:rsidR="00DE0C4D" w:rsidRPr="001A073E" w:rsidRDefault="00DE0C4D" w:rsidP="00DE0C4D">
            <w:pPr>
              <w:jc w:val="center"/>
              <w:rPr>
                <w:rFonts w:ascii="Consolas" w:hAnsi="Consolas" w:cs="Consolas"/>
                <w:sz w:val="20"/>
                <w:lang w:val="en-US"/>
              </w:rPr>
            </w:pPr>
            <w:r>
              <w:rPr>
                <w:rFonts w:ascii="Consolas" w:hAnsi="Consolas" w:cs="Consolas"/>
                <w:sz w:val="20"/>
                <w:lang w:val="en-US"/>
              </w:rPr>
              <w:t>C</w:t>
            </w:r>
          </w:p>
        </w:tc>
        <w:tc>
          <w:tcPr>
            <w:tcW w:w="398" w:type="dxa"/>
            <w:tcBorders>
              <w:top w:val="nil"/>
              <w:left w:val="nil"/>
              <w:bottom w:val="nil"/>
              <w:right w:val="nil"/>
            </w:tcBorders>
            <w:vAlign w:val="center"/>
          </w:tcPr>
          <w:p w14:paraId="6ED05A5C" w14:textId="77777777" w:rsidR="00DE0C4D" w:rsidRPr="001A073E" w:rsidRDefault="00DE0C4D" w:rsidP="00DE0C4D">
            <w:pPr>
              <w:jc w:val="center"/>
              <w:rPr>
                <w:rFonts w:ascii="Consolas" w:hAnsi="Consolas" w:cs="Consolas"/>
                <w:sz w:val="20"/>
                <w:lang w:val="en-US"/>
              </w:rPr>
            </w:pPr>
          </w:p>
        </w:tc>
      </w:tr>
    </w:tbl>
    <w:tbl>
      <w:tblPr>
        <w:tblStyle w:val="Rutenettabell1lys-uthevingsfarge1"/>
        <w:tblpPr w:leftFromText="180" w:rightFromText="180" w:vertAnchor="text" w:horzAnchor="margin" w:tblpXSpec="right" w:tblpY="2862"/>
        <w:tblW w:w="0" w:type="auto"/>
        <w:tblLook w:val="0520" w:firstRow="1" w:lastRow="0" w:firstColumn="0" w:lastColumn="1" w:noHBand="0" w:noVBand="1"/>
      </w:tblPr>
      <w:tblGrid>
        <w:gridCol w:w="326"/>
        <w:gridCol w:w="326"/>
        <w:gridCol w:w="986"/>
      </w:tblGrid>
      <w:tr w:rsidR="009B5CC3" w:rsidRPr="009B5CC3" w14:paraId="0055D8CF" w14:textId="77777777" w:rsidTr="009B5CC3">
        <w:trPr>
          <w:cnfStyle w:val="100000000000" w:firstRow="1" w:lastRow="0" w:firstColumn="0" w:lastColumn="0" w:oddVBand="0" w:evenVBand="0" w:oddHBand="0" w:evenHBand="0" w:firstRowFirstColumn="0" w:firstRowLastColumn="0" w:lastRowFirstColumn="0" w:lastRowLastColumn="0"/>
        </w:trPr>
        <w:tc>
          <w:tcPr>
            <w:tcW w:w="0" w:type="auto"/>
          </w:tcPr>
          <w:p w14:paraId="737184CB"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A</w:t>
            </w:r>
          </w:p>
        </w:tc>
        <w:tc>
          <w:tcPr>
            <w:tcW w:w="0" w:type="auto"/>
          </w:tcPr>
          <w:p w14:paraId="65005C6D"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B</w:t>
            </w:r>
          </w:p>
        </w:tc>
        <w:tc>
          <w:tcPr>
            <w:cnfStyle w:val="000100000000" w:firstRow="0" w:lastRow="0" w:firstColumn="0" w:lastColumn="1" w:oddVBand="0" w:evenVBand="0" w:oddHBand="0" w:evenHBand="0" w:firstRowFirstColumn="0" w:firstRowLastColumn="0" w:lastRowFirstColumn="0" w:lastRowLastColumn="0"/>
            <w:tcW w:w="0" w:type="auto"/>
          </w:tcPr>
          <w:p w14:paraId="59E6A507" w14:textId="77777777" w:rsidR="009B5CC3" w:rsidRPr="009B5CC3" w:rsidRDefault="009B5CC3" w:rsidP="009B5CC3">
            <w:pPr>
              <w:jc w:val="center"/>
              <w:rPr>
                <w:rFonts w:ascii="Consolas" w:hAnsi="Consolas" w:cs="Consolas"/>
                <w:sz w:val="20"/>
                <w:lang w:val="en-US"/>
              </w:rPr>
            </w:pPr>
            <w:r>
              <w:rPr>
                <w:rFonts w:ascii="Consolas" w:hAnsi="Consolas" w:cs="Consolas"/>
                <w:sz w:val="20"/>
                <w:lang w:val="en-US"/>
              </w:rPr>
              <w:t>A XOR B</w:t>
            </w:r>
          </w:p>
        </w:tc>
      </w:tr>
      <w:tr w:rsidR="009B5CC3" w:rsidRPr="009B5CC3" w14:paraId="3D6976E3" w14:textId="77777777" w:rsidTr="009B5CC3">
        <w:tc>
          <w:tcPr>
            <w:tcW w:w="0" w:type="auto"/>
          </w:tcPr>
          <w:p w14:paraId="786B39D0"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0</w:t>
            </w:r>
          </w:p>
        </w:tc>
        <w:tc>
          <w:tcPr>
            <w:tcW w:w="0" w:type="auto"/>
          </w:tcPr>
          <w:p w14:paraId="4495DEBE"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0</w:t>
            </w:r>
          </w:p>
        </w:tc>
        <w:tc>
          <w:tcPr>
            <w:cnfStyle w:val="000100000000" w:firstRow="0" w:lastRow="0" w:firstColumn="0" w:lastColumn="1" w:oddVBand="0" w:evenVBand="0" w:oddHBand="0" w:evenHBand="0" w:firstRowFirstColumn="0" w:firstRowLastColumn="0" w:lastRowFirstColumn="0" w:lastRowLastColumn="0"/>
            <w:tcW w:w="0" w:type="auto"/>
          </w:tcPr>
          <w:p w14:paraId="448F02C1"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0</w:t>
            </w:r>
          </w:p>
        </w:tc>
      </w:tr>
      <w:tr w:rsidR="009B5CC3" w:rsidRPr="009B5CC3" w14:paraId="6C6B2540" w14:textId="77777777" w:rsidTr="009B5CC3">
        <w:tc>
          <w:tcPr>
            <w:tcW w:w="0" w:type="auto"/>
          </w:tcPr>
          <w:p w14:paraId="1202B4F7"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0</w:t>
            </w:r>
          </w:p>
        </w:tc>
        <w:tc>
          <w:tcPr>
            <w:tcW w:w="0" w:type="auto"/>
          </w:tcPr>
          <w:p w14:paraId="0CE51AAF"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1</w:t>
            </w:r>
          </w:p>
        </w:tc>
        <w:tc>
          <w:tcPr>
            <w:cnfStyle w:val="000100000000" w:firstRow="0" w:lastRow="0" w:firstColumn="0" w:lastColumn="1" w:oddVBand="0" w:evenVBand="0" w:oddHBand="0" w:evenHBand="0" w:firstRowFirstColumn="0" w:firstRowLastColumn="0" w:lastRowFirstColumn="0" w:lastRowLastColumn="0"/>
            <w:tcW w:w="0" w:type="auto"/>
          </w:tcPr>
          <w:p w14:paraId="4C3D72D5"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1</w:t>
            </w:r>
          </w:p>
        </w:tc>
      </w:tr>
      <w:tr w:rsidR="009B5CC3" w:rsidRPr="009B5CC3" w14:paraId="038BE93C" w14:textId="77777777" w:rsidTr="009B5CC3">
        <w:tc>
          <w:tcPr>
            <w:tcW w:w="0" w:type="auto"/>
          </w:tcPr>
          <w:p w14:paraId="6580FA37"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1</w:t>
            </w:r>
          </w:p>
        </w:tc>
        <w:tc>
          <w:tcPr>
            <w:tcW w:w="0" w:type="auto"/>
          </w:tcPr>
          <w:p w14:paraId="200BF476"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0</w:t>
            </w:r>
          </w:p>
        </w:tc>
        <w:tc>
          <w:tcPr>
            <w:cnfStyle w:val="000100000000" w:firstRow="0" w:lastRow="0" w:firstColumn="0" w:lastColumn="1" w:oddVBand="0" w:evenVBand="0" w:oddHBand="0" w:evenHBand="0" w:firstRowFirstColumn="0" w:firstRowLastColumn="0" w:lastRowFirstColumn="0" w:lastRowLastColumn="0"/>
            <w:tcW w:w="0" w:type="auto"/>
          </w:tcPr>
          <w:p w14:paraId="05AE1C9A"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1</w:t>
            </w:r>
          </w:p>
        </w:tc>
      </w:tr>
      <w:tr w:rsidR="009B5CC3" w:rsidRPr="009B5CC3" w14:paraId="129413B0" w14:textId="77777777" w:rsidTr="009B5CC3">
        <w:tc>
          <w:tcPr>
            <w:tcW w:w="0" w:type="auto"/>
          </w:tcPr>
          <w:p w14:paraId="297F597F"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1</w:t>
            </w:r>
          </w:p>
        </w:tc>
        <w:tc>
          <w:tcPr>
            <w:tcW w:w="0" w:type="auto"/>
          </w:tcPr>
          <w:p w14:paraId="1599278B"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1</w:t>
            </w:r>
          </w:p>
        </w:tc>
        <w:tc>
          <w:tcPr>
            <w:cnfStyle w:val="000100000000" w:firstRow="0" w:lastRow="0" w:firstColumn="0" w:lastColumn="1" w:oddVBand="0" w:evenVBand="0" w:oddHBand="0" w:evenHBand="0" w:firstRowFirstColumn="0" w:firstRowLastColumn="0" w:lastRowFirstColumn="0" w:lastRowLastColumn="0"/>
            <w:tcW w:w="0" w:type="auto"/>
          </w:tcPr>
          <w:p w14:paraId="2F8EC122" w14:textId="77777777" w:rsidR="009B5CC3" w:rsidRPr="009B5CC3" w:rsidRDefault="009B5CC3" w:rsidP="009B5CC3">
            <w:pPr>
              <w:jc w:val="center"/>
              <w:rPr>
                <w:rFonts w:ascii="Consolas" w:hAnsi="Consolas" w:cs="Consolas"/>
                <w:sz w:val="20"/>
                <w:lang w:val="en-US"/>
              </w:rPr>
            </w:pPr>
            <w:r w:rsidRPr="009B5CC3">
              <w:rPr>
                <w:rFonts w:ascii="Consolas" w:hAnsi="Consolas" w:cs="Consolas"/>
                <w:sz w:val="20"/>
                <w:lang w:val="en-US"/>
              </w:rPr>
              <w:t>0</w:t>
            </w:r>
          </w:p>
        </w:tc>
      </w:tr>
    </w:tbl>
    <w:p w14:paraId="477EACC3" w14:textId="5531EB02" w:rsidR="008B7285" w:rsidRDefault="001A073E" w:rsidP="001A073E">
      <w:pPr>
        <w:rPr>
          <w:lang w:val="en-US"/>
        </w:rPr>
      </w:pPr>
      <w:r>
        <w:rPr>
          <w:lang w:val="en-US"/>
        </w:rPr>
        <w:t>In this implementation, one constraint is generated for each cell in the nonogram. A cell repres</w:t>
      </w:r>
      <w:r w:rsidR="00DE0C4D">
        <w:rPr>
          <w:lang w:val="en-US"/>
        </w:rPr>
        <w:t xml:space="preserve">ents a row/column intersection. Every constraint will check for equality between the row and column that intersects it. The constraint in cell (0, 0) will look like this: </w:t>
      </w:r>
      <w:r w:rsidR="00DE0C4D" w:rsidRPr="00DE0C4D">
        <w:rPr>
          <w:rFonts w:ascii="Consolas" w:hAnsi="Consolas" w:cs="Consolas"/>
          <w:lang w:val="en-US"/>
        </w:rPr>
        <w:t>C</w:t>
      </w:r>
      <w:r w:rsidR="00DE0C4D" w:rsidRPr="00DE0C4D">
        <w:rPr>
          <w:rFonts w:ascii="Consolas" w:hAnsi="Consolas" w:cs="Consolas"/>
          <w:vertAlign w:val="subscript"/>
          <w:lang w:val="en-US"/>
        </w:rPr>
        <w:t>1</w:t>
      </w:r>
      <w:r w:rsidR="00DE0C4D" w:rsidRPr="00DE0C4D">
        <w:rPr>
          <w:rFonts w:ascii="Consolas" w:hAnsi="Consolas" w:cs="Consolas"/>
          <w:lang w:val="en-US"/>
        </w:rPr>
        <w:t>: A == D</w:t>
      </w:r>
      <w:r w:rsidR="00DE0C4D">
        <w:rPr>
          <w:lang w:val="en-US"/>
        </w:rPr>
        <w:t xml:space="preserve">. It will check for equality between column A and row D. Because rows and columns are converted into bit sequences and stored as integers in the domains, this </w:t>
      </w:r>
      <w:r w:rsidR="00A3225F">
        <w:rPr>
          <w:lang w:val="en-US"/>
        </w:rPr>
        <w:t xml:space="preserve">evaluation can be </w:t>
      </w:r>
      <w:r w:rsidR="00D460A0">
        <w:rPr>
          <w:lang w:val="en-US"/>
        </w:rPr>
        <w:t>unfavorable</w:t>
      </w:r>
      <w:r w:rsidR="00A3225F">
        <w:rPr>
          <w:lang w:val="en-US"/>
        </w:rPr>
        <w:t xml:space="preserve"> because it takes the whole row and column into consideration. The constraint should only check equality in the respective cell it is located. This can be accomplished by bit shifting the row and column permutation, so that the bit in question is located at the lowest significant position.</w:t>
      </w:r>
    </w:p>
    <w:p w14:paraId="052D039E" w14:textId="71F0A418" w:rsidR="008B7285" w:rsidRDefault="009B5CC3" w:rsidP="005B2A98">
      <w:pPr>
        <w:rPr>
          <w:lang w:val="en-US"/>
        </w:rPr>
      </w:pPr>
      <w:r w:rsidRPr="00F70FC6">
        <w:rPr>
          <w:noProof/>
          <w:lang w:eastAsia="nb-NO"/>
        </w:rPr>
        <mc:AlternateContent>
          <mc:Choice Requires="wps">
            <w:drawing>
              <wp:anchor distT="45720" distB="45720" distL="114300" distR="114300" simplePos="0" relativeHeight="251670528" behindDoc="0" locked="0" layoutInCell="1" allowOverlap="1" wp14:anchorId="74D39C5B" wp14:editId="18492B8E">
                <wp:simplePos x="0" y="0"/>
                <wp:positionH relativeFrom="margin">
                  <wp:posOffset>4579620</wp:posOffset>
                </wp:positionH>
                <wp:positionV relativeFrom="paragraph">
                  <wp:posOffset>655320</wp:posOffset>
                </wp:positionV>
                <wp:extent cx="1362075" cy="419100"/>
                <wp:effectExtent l="0" t="0" r="0" b="0"/>
                <wp:wrapSquare wrapText="bothSides"/>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19100"/>
                        </a:xfrm>
                        <a:prstGeom prst="rect">
                          <a:avLst/>
                        </a:prstGeom>
                        <a:noFill/>
                        <a:ln w="9525">
                          <a:noFill/>
                          <a:miter lim="800000"/>
                          <a:headEnd/>
                          <a:tailEnd/>
                        </a:ln>
                      </wps:spPr>
                      <wps:txbx>
                        <w:txbxContent>
                          <w:p w14:paraId="57D02F12" w14:textId="51D03BB3" w:rsidR="009B5CC3" w:rsidRPr="00E64EC5" w:rsidRDefault="009B5CC3" w:rsidP="009B5CC3">
                            <w:pPr>
                              <w:rPr>
                                <w:i/>
                                <w:color w:val="44546A" w:themeColor="text2"/>
                                <w:sz w:val="20"/>
                                <w:lang w:val="en-US"/>
                              </w:rPr>
                            </w:pPr>
                            <w:r w:rsidRPr="00E64EC5">
                              <w:rPr>
                                <w:i/>
                                <w:color w:val="44546A" w:themeColor="text2"/>
                                <w:sz w:val="20"/>
                                <w:lang w:val="en-US"/>
                              </w:rPr>
                              <w:t xml:space="preserve">Figure </w:t>
                            </w:r>
                            <w:r>
                              <w:rPr>
                                <w:i/>
                                <w:color w:val="44546A" w:themeColor="text2"/>
                                <w:sz w:val="20"/>
                                <w:lang w:val="en-US"/>
                              </w:rPr>
                              <w:t>5: Truth table for the XOR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39C5B" id="_x0000_s1030" type="#_x0000_t202" style="position:absolute;margin-left:360.6pt;margin-top:51.6pt;width:107.25pt;height:3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" filled="f" stroked="f">
                <v:textbox>
                  <w:txbxContent>
                    <w:p w14:paraId="57D02F12" w14:textId="51D03BB3" w:rsidR="009B5CC3" w:rsidRPr="00E64EC5" w:rsidRDefault="009B5CC3" w:rsidP="009B5CC3">
                      <w:pPr>
                        <w:rPr>
                          <w:i/>
                          <w:color w:val="44546A" w:themeColor="text2"/>
                          <w:sz w:val="20"/>
                          <w:lang w:val="en-US"/>
                        </w:rPr>
                      </w:pPr>
                      <w:r w:rsidRPr="00E64EC5">
                        <w:rPr>
                          <w:i/>
                          <w:color w:val="44546A" w:themeColor="text2"/>
                          <w:sz w:val="20"/>
                          <w:lang w:val="en-US"/>
                        </w:rPr>
                        <w:t xml:space="preserve">Figure </w:t>
                      </w:r>
                      <w:r>
                        <w:rPr>
                          <w:i/>
                          <w:color w:val="44546A" w:themeColor="text2"/>
                          <w:sz w:val="20"/>
                          <w:lang w:val="en-US"/>
                        </w:rPr>
                        <w:t>5</w:t>
                      </w:r>
                      <w:r>
                        <w:rPr>
                          <w:i/>
                          <w:color w:val="44546A" w:themeColor="text2"/>
                          <w:sz w:val="20"/>
                          <w:lang w:val="en-US"/>
                        </w:rPr>
                        <w:t xml:space="preserve">: </w:t>
                      </w:r>
                      <w:r>
                        <w:rPr>
                          <w:i/>
                          <w:color w:val="44546A" w:themeColor="text2"/>
                          <w:sz w:val="20"/>
                          <w:lang w:val="en-US"/>
                        </w:rPr>
                        <w:t>Truth table for the XOR operation.</w:t>
                      </w:r>
                    </w:p>
                  </w:txbxContent>
                </v:textbox>
                <w10:wrap type="square" anchorx="margin"/>
              </v:shape>
            </w:pict>
          </mc:Fallback>
        </mc:AlternateContent>
      </w:r>
      <w:r w:rsidR="008B7285">
        <w:rPr>
          <w:lang w:val="en-US"/>
        </w:rPr>
        <w:t>A constraint is satisfied if the intersecting row and column agrees on whether the cell should be filled or not. This can be evaluated using the bitwise XOR operation.</w:t>
      </w:r>
      <w:r>
        <w:rPr>
          <w:lang w:val="en-US"/>
        </w:rPr>
        <w:t xml:space="preserve"> It returns true when the inputs differ. After shifting the correct bit in both bit sequences to position 0, the XOR operation is applied. If the least significant bit in the result is 0, the row and column agrees on the cell state. It the bit is 1, they disagree.</w:t>
      </w:r>
      <w:r w:rsidR="006524EF">
        <w:rPr>
          <w:lang w:val="en-US"/>
        </w:rPr>
        <w:t xml:space="preserve"> The least significant bit can be obtained by applying the bitwise AND operation on the result and the bitmask </w:t>
      </w:r>
      <w:r w:rsidR="006524EF" w:rsidRPr="006524EF">
        <w:rPr>
          <w:rFonts w:ascii="Consolas" w:hAnsi="Consolas" w:cs="Consolas"/>
          <w:lang w:val="en-US"/>
        </w:rPr>
        <w:t>1</w:t>
      </w:r>
      <w:r w:rsidR="006524EF">
        <w:rPr>
          <w:lang w:val="en-US"/>
        </w:rPr>
        <w:t>.</w:t>
      </w:r>
    </w:p>
    <w:p w14:paraId="6A2ECF37" w14:textId="59163238" w:rsidR="005B2A98" w:rsidRPr="006524EF" w:rsidRDefault="00A3225F" w:rsidP="005B2A98">
      <w:pPr>
        <w:rPr>
          <w:lang w:val="en-US"/>
        </w:rPr>
      </w:pPr>
      <w:r>
        <w:rPr>
          <w:lang w:val="en-US"/>
        </w:rPr>
        <w:t>Consider constraint C</w:t>
      </w:r>
      <w:r>
        <w:rPr>
          <w:vertAlign w:val="subscript"/>
          <w:lang w:val="en-US"/>
        </w:rPr>
        <w:t>8</w:t>
      </w:r>
      <w:r>
        <w:rPr>
          <w:lang w:val="en-US"/>
        </w:rPr>
        <w:t xml:space="preserve">. It intersects column B and row F, and should check equality at </w:t>
      </w:r>
      <w:r w:rsidR="009B5CC3">
        <w:rPr>
          <w:lang w:val="en-US"/>
        </w:rPr>
        <w:t xml:space="preserve">position </w:t>
      </w:r>
      <w:r>
        <w:rPr>
          <w:lang w:val="en-US"/>
        </w:rPr>
        <w:br/>
        <w:t>(1, 2)</w:t>
      </w:r>
      <w:r w:rsidR="006524EF">
        <w:rPr>
          <w:lang w:val="en-US"/>
        </w:rPr>
        <w:t>.</w:t>
      </w:r>
      <w:r w:rsidR="00841BDE">
        <w:rPr>
          <w:lang w:val="en-US"/>
        </w:rPr>
        <w:t xml:space="preserve"> B is the second column, and has index 1. F is the third row, and has index 2.</w:t>
      </w:r>
      <w:r w:rsidR="006524EF">
        <w:rPr>
          <w:lang w:val="en-US"/>
        </w:rPr>
        <w:t xml:space="preserve"> By right shifting the column permutation value 2 places, and the row permutation value 1 place, the bits in question are located at bit index 0. Constraint C</w:t>
      </w:r>
      <w:r w:rsidR="006524EF">
        <w:rPr>
          <w:vertAlign w:val="subscript"/>
          <w:lang w:val="en-US"/>
        </w:rPr>
        <w:t>8</w:t>
      </w:r>
      <w:r w:rsidR="006524EF">
        <w:rPr>
          <w:lang w:val="en-US"/>
        </w:rPr>
        <w:t xml:space="preserve"> will look like this:</w:t>
      </w:r>
    </w:p>
    <w:p w14:paraId="66AF484F" w14:textId="6D384C37" w:rsidR="005B2A98" w:rsidRDefault="006524EF" w:rsidP="006524EF">
      <w:pPr>
        <w:jc w:val="center"/>
        <w:rPr>
          <w:rFonts w:ascii="Consolas" w:hAnsi="Consolas" w:cs="Consolas"/>
          <w:lang w:val="en-US"/>
        </w:rPr>
      </w:pPr>
      <w:r>
        <w:rPr>
          <w:rFonts w:ascii="Consolas" w:hAnsi="Consolas" w:cs="Consolas"/>
          <w:lang w:val="en-US"/>
        </w:rPr>
        <w:t>C</w:t>
      </w:r>
      <w:r>
        <w:rPr>
          <w:rFonts w:ascii="Consolas" w:hAnsi="Consolas" w:cs="Consolas"/>
          <w:vertAlign w:val="subscript"/>
          <w:lang w:val="en-US"/>
        </w:rPr>
        <w:t>8</w:t>
      </w:r>
      <w:r>
        <w:rPr>
          <w:rFonts w:ascii="Consolas" w:hAnsi="Consolas" w:cs="Consolas"/>
          <w:lang w:val="en-US"/>
        </w:rPr>
        <w:t xml:space="preserve">: </w:t>
      </w:r>
      <w:r w:rsidRPr="006524EF">
        <w:rPr>
          <w:rFonts w:ascii="Consolas" w:hAnsi="Consolas" w:cs="Consolas"/>
          <w:lang w:val="en-US"/>
        </w:rPr>
        <w:t>(B &gt;&gt; 2 XOR F &gt;&gt; 1)</w:t>
      </w:r>
      <w:r>
        <w:rPr>
          <w:rFonts w:ascii="Consolas" w:hAnsi="Consolas" w:cs="Consolas"/>
          <w:lang w:val="en-US"/>
        </w:rPr>
        <w:t xml:space="preserve"> AND </w:t>
      </w:r>
      <w:r w:rsidRPr="006524EF">
        <w:rPr>
          <w:rFonts w:ascii="Consolas" w:hAnsi="Consolas" w:cs="Consolas"/>
          <w:lang w:val="en-US"/>
        </w:rPr>
        <w:t>1 == 0</w:t>
      </w:r>
    </w:p>
    <w:p w14:paraId="2DDADCDF" w14:textId="4D542568" w:rsidR="006524EF" w:rsidRDefault="00841BDE" w:rsidP="006524EF">
      <w:pPr>
        <w:rPr>
          <w:rFonts w:cs="Consolas"/>
          <w:lang w:val="en-US"/>
        </w:rPr>
      </w:pPr>
      <w:r>
        <w:rPr>
          <w:rFonts w:cs="Consolas"/>
          <w:lang w:val="en-US"/>
        </w:rPr>
        <w:t>The general formula is:</w:t>
      </w:r>
    </w:p>
    <w:p w14:paraId="7A709D6C" w14:textId="6D746F22" w:rsidR="00841BDE" w:rsidRPr="00841BDE" w:rsidRDefault="00841BDE" w:rsidP="00841BDE">
      <w:pPr>
        <w:jc w:val="center"/>
        <w:rPr>
          <w:rFonts w:ascii="Consolas" w:hAnsi="Consolas" w:cs="Consolas"/>
          <w:lang w:val="en-US"/>
        </w:rPr>
      </w:pPr>
      <w:r w:rsidRPr="00841BDE">
        <w:rPr>
          <w:rFonts w:ascii="Consolas" w:hAnsi="Consolas" w:cs="Consolas"/>
          <w:lang w:val="en-US"/>
        </w:rPr>
        <w:t>C</w:t>
      </w:r>
      <w:r w:rsidRPr="00841BDE">
        <w:rPr>
          <w:rFonts w:ascii="Consolas" w:hAnsi="Consolas" w:cs="Consolas"/>
          <w:vertAlign w:val="subscript"/>
          <w:lang w:val="en-US"/>
        </w:rPr>
        <w:t>A,B</w:t>
      </w:r>
      <w:r w:rsidRPr="00841BDE">
        <w:rPr>
          <w:rFonts w:ascii="Consolas" w:hAnsi="Consolas" w:cs="Consolas"/>
          <w:lang w:val="en-US"/>
        </w:rPr>
        <w:t>: (A &gt;&gt; B</w:t>
      </w:r>
      <w:r w:rsidRPr="00841BDE">
        <w:rPr>
          <w:rFonts w:ascii="Consolas" w:hAnsi="Consolas" w:cs="Consolas"/>
          <w:vertAlign w:val="subscript"/>
          <w:lang w:val="en-US"/>
        </w:rPr>
        <w:t>index</w:t>
      </w:r>
      <w:r w:rsidRPr="00841BDE">
        <w:rPr>
          <w:rFonts w:ascii="Consolas" w:hAnsi="Consolas" w:cs="Consolas"/>
          <w:lang w:val="en-US"/>
        </w:rPr>
        <w:t xml:space="preserve"> XOR B &gt;&gt; A</w:t>
      </w:r>
      <w:r w:rsidRPr="00841BDE">
        <w:rPr>
          <w:rFonts w:ascii="Consolas" w:hAnsi="Consolas" w:cs="Consolas"/>
          <w:vertAlign w:val="subscript"/>
          <w:lang w:val="en-US"/>
        </w:rPr>
        <w:t>index</w:t>
      </w:r>
      <w:r w:rsidRPr="00841BDE">
        <w:rPr>
          <w:rFonts w:ascii="Consolas" w:hAnsi="Consolas" w:cs="Consolas"/>
          <w:lang w:val="en-US"/>
        </w:rPr>
        <w:t>) AND 1 == 0</w:t>
      </w:r>
    </w:p>
    <w:p w14:paraId="22D989A5" w14:textId="05BA71A1" w:rsidR="005B2A98" w:rsidRPr="005B2A98" w:rsidRDefault="00D460A0" w:rsidP="005B2A98">
      <w:pPr>
        <w:rPr>
          <w:lang w:val="en-US"/>
        </w:rPr>
      </w:pPr>
      <w:r>
        <w:rPr>
          <w:lang w:val="en-US"/>
        </w:rPr>
        <w:t>When a solution is proposed with only singleton sets, all constraints must still be satisfied in order for the solution to be valid. This is because rows and columns can still disagree on the filled state of a cell.</w:t>
      </w:r>
    </w:p>
    <w:p w14:paraId="55F31BB1" w14:textId="77777777" w:rsidR="00F446B6" w:rsidRDefault="00F446B6" w:rsidP="00F446B6">
      <w:pPr>
        <w:rPr>
          <w:lang w:val="en-US"/>
        </w:rPr>
      </w:pPr>
    </w:p>
    <w:p w14:paraId="4B720298" w14:textId="244C78E0" w:rsidR="001669BA" w:rsidRDefault="00841BDE" w:rsidP="00841BDE">
      <w:pPr>
        <w:pStyle w:val="Overskrift1"/>
        <w:rPr>
          <w:lang w:val="en-US"/>
        </w:rPr>
      </w:pPr>
      <w:r>
        <w:rPr>
          <w:lang w:val="en-US"/>
        </w:rPr>
        <w:t>Heuristics</w:t>
      </w:r>
    </w:p>
    <w:p w14:paraId="1B86FAB3" w14:textId="71FC262A" w:rsidR="00841BDE" w:rsidRDefault="00444F4D" w:rsidP="00841BDE">
      <w:pPr>
        <w:rPr>
          <w:lang w:val="en-US"/>
        </w:rPr>
      </w:pPr>
      <w:r>
        <w:rPr>
          <w:lang w:val="en-US"/>
        </w:rPr>
        <w:t>The A* heuristic function used in this implementation is the same as in module 2, namely the sum of all domain sizes minus 1. This will produce the heuristic value 0 when all domains are singleton sets.</w:t>
      </w:r>
    </w:p>
    <w:p w14:paraId="115F7A79" w14:textId="4039ED13" w:rsidR="00444F4D" w:rsidRPr="00841BDE" w:rsidRDefault="00444F4D" w:rsidP="00841BDE">
      <w:pPr>
        <w:rPr>
          <w:lang w:val="en-US"/>
        </w:rPr>
      </w:pPr>
      <w:r>
        <w:rPr>
          <w:lang w:val="en-US"/>
        </w:rPr>
        <w:t>The second heuristic is not specified in this implementation, as it was not necessary for the algorithm to choose a variable to base the next assumption. After the initial GAC filtering, most of the domains are already singleton sets. The default successor generation method from A*-GAC is used, which generate successors for all variables and domain values.</w:t>
      </w:r>
    </w:p>
    <w:p w14:paraId="6BE34D31" w14:textId="77777777" w:rsidR="00F446B6" w:rsidRDefault="00F446B6" w:rsidP="000F7529">
      <w:pPr>
        <w:pStyle w:val="Overskrift1"/>
        <w:rPr>
          <w:lang w:val="en-US"/>
        </w:rPr>
      </w:pPr>
    </w:p>
    <w:p w14:paraId="711622E6" w14:textId="77777777" w:rsidR="00F446B6" w:rsidRDefault="00F446B6" w:rsidP="000F7529">
      <w:pPr>
        <w:pStyle w:val="Overskrift1"/>
        <w:rPr>
          <w:lang w:val="en-US"/>
        </w:rPr>
      </w:pPr>
    </w:p>
    <w:p w14:paraId="03B871D1" w14:textId="77777777" w:rsidR="00F446B6" w:rsidRDefault="00F446B6" w:rsidP="00F446B6">
      <w:pPr>
        <w:rPr>
          <w:rFonts w:asciiTheme="majorHAnsi" w:eastAsiaTheme="majorEastAsia" w:hAnsiTheme="majorHAnsi" w:cstheme="majorBidi"/>
          <w:color w:val="2E74B5" w:themeColor="accent1" w:themeShade="BF"/>
          <w:sz w:val="32"/>
          <w:szCs w:val="32"/>
          <w:lang w:val="en-US"/>
        </w:rPr>
      </w:pPr>
      <w:r>
        <w:rPr>
          <w:lang w:val="en-US"/>
        </w:rPr>
        <w:br w:type="page"/>
      </w:r>
    </w:p>
    <w:p w14:paraId="00D4868C" w14:textId="7945BEDF" w:rsidR="001669BA" w:rsidRDefault="000F7529" w:rsidP="000F7529">
      <w:pPr>
        <w:pStyle w:val="Overskrift1"/>
        <w:rPr>
          <w:lang w:val="en-US"/>
        </w:rPr>
      </w:pPr>
      <w:r>
        <w:rPr>
          <w:lang w:val="en-US"/>
        </w:rPr>
        <w:lastRenderedPageBreak/>
        <w:t>Subclasses and</w:t>
      </w:r>
      <w:bookmarkStart w:id="0" w:name="_GoBack"/>
      <w:bookmarkEnd w:id="0"/>
      <w:r>
        <w:rPr>
          <w:lang w:val="en-US"/>
        </w:rPr>
        <w:t xml:space="preserve"> specializations</w:t>
      </w:r>
    </w:p>
    <w:p w14:paraId="10BD75FB" w14:textId="242380F9" w:rsidR="000F7529" w:rsidRDefault="000F7529" w:rsidP="000F7529">
      <w:pPr>
        <w:rPr>
          <w:lang w:val="en-US"/>
        </w:rPr>
      </w:pPr>
      <w:r>
        <w:rPr>
          <w:lang w:val="en-US"/>
        </w:rPr>
        <w:t xml:space="preserve">No sub-classing of the original A*-GAC code was necessary in this implementation. The class </w:t>
      </w:r>
      <w:r>
        <w:rPr>
          <w:i/>
          <w:lang w:val="en-US"/>
        </w:rPr>
        <w:t>Strip</w:t>
      </w:r>
      <w:r>
        <w:rPr>
          <w:lang w:val="en-US"/>
        </w:rPr>
        <w:t xml:space="preserve"> represents a row/column permutation. It is used to generate all permutations of a row/column specification, as well as conversion to bit sequences. Rows and columns are represented in the </w:t>
      </w:r>
      <w:r>
        <w:rPr>
          <w:i/>
          <w:lang w:val="en-US"/>
        </w:rPr>
        <w:t>Strip</w:t>
      </w:r>
      <w:r>
        <w:rPr>
          <w:lang w:val="en-US"/>
        </w:rPr>
        <w:t xml:space="preserve"> class by specification, segment start indices, and strip length.</w:t>
      </w:r>
      <w:r w:rsidR="00853454">
        <w:rPr>
          <w:lang w:val="en-US"/>
        </w:rPr>
        <w:t xml:space="preserve"> All possible permutations are generated as following:</w:t>
      </w:r>
    </w:p>
    <w:p w14:paraId="538AAAA9" w14:textId="77777777" w:rsidR="00853454" w:rsidRDefault="00853454" w:rsidP="000F7529">
      <w:pPr>
        <w:rPr>
          <w:rFonts w:ascii="Consolas" w:hAnsi="Consolas" w:cs="Consolas"/>
          <w:lang w:val="en-US"/>
        </w:rPr>
      </w:pPr>
    </w:p>
    <w:p w14:paraId="09C1EDAA" w14:textId="6033389E" w:rsidR="00853454" w:rsidRPr="00681BBD" w:rsidRDefault="00853454" w:rsidP="00853454">
      <w:pPr>
        <w:spacing w:after="0" w:line="276" w:lineRule="auto"/>
        <w:rPr>
          <w:rFonts w:ascii="Consolas" w:hAnsi="Consolas" w:cs="Consolas"/>
          <w:sz w:val="20"/>
          <w:lang w:val="en-US"/>
        </w:rPr>
      </w:pPr>
      <w:r w:rsidRPr="00681BBD">
        <w:rPr>
          <w:rFonts w:ascii="Consolas" w:hAnsi="Consolas" w:cs="Consolas"/>
          <w:b/>
          <w:sz w:val="20"/>
          <w:lang w:val="en-US"/>
        </w:rPr>
        <w:t>function</w:t>
      </w:r>
      <w:r w:rsidRPr="00681BBD">
        <w:rPr>
          <w:rFonts w:ascii="Consolas" w:hAnsi="Consolas" w:cs="Consolas"/>
          <w:sz w:val="20"/>
          <w:lang w:val="en-US"/>
        </w:rPr>
        <w:t xml:space="preserve"> recursive_permutation(strip, segment_to_push)</w:t>
      </w:r>
    </w:p>
    <w:p w14:paraId="26B4BB95" w14:textId="0926DCF5" w:rsidR="00853454" w:rsidRPr="00681BBD" w:rsidRDefault="00853454" w:rsidP="00853454">
      <w:pPr>
        <w:spacing w:after="0" w:line="276" w:lineRule="auto"/>
        <w:rPr>
          <w:rFonts w:ascii="Consolas" w:hAnsi="Consolas" w:cs="Consolas"/>
          <w:sz w:val="20"/>
          <w:lang w:val="en-US"/>
        </w:rPr>
      </w:pPr>
      <w:r w:rsidRPr="00681BBD">
        <w:rPr>
          <w:rFonts w:ascii="Consolas" w:hAnsi="Consolas" w:cs="Consolas"/>
          <w:sz w:val="20"/>
          <w:lang w:val="en-US"/>
        </w:rPr>
        <w:t xml:space="preserve">   </w:t>
      </w:r>
      <w:r w:rsidRPr="00681BBD">
        <w:rPr>
          <w:rFonts w:ascii="Consolas" w:hAnsi="Consolas" w:cs="Consolas"/>
          <w:b/>
          <w:sz w:val="20"/>
          <w:lang w:val="en-US"/>
        </w:rPr>
        <w:t>while</w:t>
      </w:r>
      <w:r w:rsidRPr="00681BBD">
        <w:rPr>
          <w:rFonts w:ascii="Consolas" w:hAnsi="Consolas" w:cs="Consolas"/>
          <w:sz w:val="20"/>
          <w:lang w:val="en-US"/>
        </w:rPr>
        <w:t xml:space="preserve"> strip.can_push_segment(segment_to_push)</w:t>
      </w:r>
    </w:p>
    <w:p w14:paraId="4D2655D9" w14:textId="1ABA6091" w:rsidR="00853454" w:rsidRPr="00681BBD" w:rsidRDefault="00853454" w:rsidP="00853454">
      <w:pPr>
        <w:spacing w:after="0" w:line="276" w:lineRule="auto"/>
        <w:rPr>
          <w:rFonts w:ascii="Consolas" w:hAnsi="Consolas" w:cs="Consolas"/>
          <w:sz w:val="20"/>
          <w:lang w:val="en-US"/>
        </w:rPr>
      </w:pPr>
      <w:r w:rsidRPr="00681BBD">
        <w:rPr>
          <w:rFonts w:ascii="Consolas" w:hAnsi="Consolas" w:cs="Consolas"/>
          <w:sz w:val="20"/>
          <w:lang w:val="en-US"/>
        </w:rPr>
        <w:t xml:space="preserve">      </w:t>
      </w:r>
      <w:r w:rsidRPr="00681BBD">
        <w:rPr>
          <w:rFonts w:ascii="Consolas" w:hAnsi="Consolas" w:cs="Consolas"/>
          <w:b/>
          <w:sz w:val="20"/>
          <w:lang w:val="en-US"/>
        </w:rPr>
        <w:t>if</w:t>
      </w:r>
      <w:r w:rsidRPr="00681BBD">
        <w:rPr>
          <w:rFonts w:ascii="Consolas" w:hAnsi="Consolas" w:cs="Consolas"/>
          <w:sz w:val="20"/>
          <w:lang w:val="en-US"/>
        </w:rPr>
        <w:t xml:space="preserve"> segment_to_push + 1 &lt; strip.number_of_segments </w:t>
      </w:r>
      <w:r w:rsidRPr="00681BBD">
        <w:rPr>
          <w:rFonts w:ascii="Consolas" w:hAnsi="Consolas" w:cs="Consolas"/>
          <w:b/>
          <w:sz w:val="20"/>
          <w:lang w:val="en-US"/>
        </w:rPr>
        <w:t>then</w:t>
      </w:r>
      <w:r w:rsidRPr="00681BBD">
        <w:rPr>
          <w:rFonts w:ascii="Consolas" w:hAnsi="Consolas" w:cs="Consolas"/>
          <w:sz w:val="20"/>
          <w:lang w:val="en-US"/>
        </w:rPr>
        <w:t xml:space="preserve"> </w:t>
      </w:r>
    </w:p>
    <w:p w14:paraId="6B313F08" w14:textId="77C94164" w:rsidR="00853454" w:rsidRPr="00681BBD" w:rsidRDefault="00853454" w:rsidP="00853454">
      <w:pPr>
        <w:spacing w:after="0" w:line="276" w:lineRule="auto"/>
        <w:rPr>
          <w:rFonts w:ascii="Consolas" w:hAnsi="Consolas" w:cs="Consolas"/>
          <w:sz w:val="20"/>
          <w:lang w:val="en-US"/>
        </w:rPr>
      </w:pPr>
      <w:r w:rsidRPr="00681BBD">
        <w:rPr>
          <w:rFonts w:ascii="Consolas" w:hAnsi="Consolas" w:cs="Consolas"/>
          <w:sz w:val="20"/>
          <w:lang w:val="en-US"/>
        </w:rPr>
        <w:t xml:space="preserve">         recursive_permutation(strip.</w:t>
      </w:r>
      <w:r w:rsidR="00681BBD" w:rsidRPr="00681BBD">
        <w:rPr>
          <w:rFonts w:ascii="Consolas" w:hAnsi="Consolas" w:cs="Consolas"/>
          <w:sz w:val="20"/>
          <w:lang w:val="en-US"/>
        </w:rPr>
        <w:t>make_copy</w:t>
      </w:r>
      <w:r w:rsidRPr="00681BBD">
        <w:rPr>
          <w:rFonts w:ascii="Consolas" w:hAnsi="Consolas" w:cs="Consolas"/>
          <w:sz w:val="20"/>
          <w:lang w:val="en-US"/>
        </w:rPr>
        <w:t>, segment_to_push + 1)</w:t>
      </w:r>
    </w:p>
    <w:p w14:paraId="64941934" w14:textId="45676E29" w:rsidR="00853454" w:rsidRPr="00681BBD" w:rsidRDefault="00853454" w:rsidP="00853454">
      <w:pPr>
        <w:spacing w:after="0" w:line="276" w:lineRule="auto"/>
        <w:rPr>
          <w:rFonts w:ascii="Consolas" w:hAnsi="Consolas" w:cs="Consolas"/>
          <w:sz w:val="20"/>
          <w:lang w:val="en-US"/>
        </w:rPr>
      </w:pPr>
      <w:r w:rsidRPr="00681BBD">
        <w:rPr>
          <w:rFonts w:ascii="Consolas" w:hAnsi="Consolas" w:cs="Consolas"/>
          <w:sz w:val="20"/>
          <w:lang w:val="en-US"/>
        </w:rPr>
        <w:t xml:space="preserve">      </w:t>
      </w:r>
      <w:r w:rsidRPr="00681BBD">
        <w:rPr>
          <w:rFonts w:ascii="Consolas" w:hAnsi="Consolas" w:cs="Consolas"/>
          <w:b/>
          <w:sz w:val="20"/>
          <w:lang w:val="en-US"/>
        </w:rPr>
        <w:t>end</w:t>
      </w:r>
      <w:r w:rsidRPr="00681BBD">
        <w:rPr>
          <w:rFonts w:ascii="Consolas" w:hAnsi="Consolas" w:cs="Consolas"/>
          <w:sz w:val="20"/>
          <w:lang w:val="en-US"/>
        </w:rPr>
        <w:t xml:space="preserve"> </w:t>
      </w:r>
      <w:r w:rsidRPr="00681BBD">
        <w:rPr>
          <w:rFonts w:ascii="Consolas" w:hAnsi="Consolas" w:cs="Consolas"/>
          <w:b/>
          <w:sz w:val="20"/>
          <w:lang w:val="en-US"/>
        </w:rPr>
        <w:t>if</w:t>
      </w:r>
    </w:p>
    <w:p w14:paraId="3B7E020C" w14:textId="2DFDEFAE" w:rsidR="00853454" w:rsidRPr="00681BBD" w:rsidRDefault="00853454" w:rsidP="00853454">
      <w:pPr>
        <w:spacing w:after="0" w:line="276" w:lineRule="auto"/>
        <w:rPr>
          <w:rFonts w:ascii="Consolas" w:hAnsi="Consolas" w:cs="Consolas"/>
          <w:sz w:val="20"/>
          <w:lang w:val="en-US"/>
        </w:rPr>
      </w:pPr>
      <w:r w:rsidRPr="00681BBD">
        <w:rPr>
          <w:rFonts w:ascii="Consolas" w:hAnsi="Consolas" w:cs="Consolas"/>
          <w:sz w:val="20"/>
          <w:lang w:val="en-US"/>
        </w:rPr>
        <w:t xml:space="preserve">      strip.push_segment(segment_to_push)</w:t>
      </w:r>
    </w:p>
    <w:p w14:paraId="7EDEA451" w14:textId="54D1D7EB" w:rsidR="00681BBD" w:rsidRPr="00681BBD" w:rsidRDefault="00681BBD" w:rsidP="00853454">
      <w:pPr>
        <w:spacing w:after="0" w:line="276" w:lineRule="auto"/>
        <w:rPr>
          <w:rFonts w:ascii="Consolas" w:hAnsi="Consolas" w:cs="Consolas"/>
          <w:sz w:val="20"/>
          <w:lang w:val="en-US"/>
        </w:rPr>
      </w:pPr>
      <w:r w:rsidRPr="00681BBD">
        <w:rPr>
          <w:rFonts w:ascii="Consolas" w:hAnsi="Consolas" w:cs="Consolas"/>
          <w:sz w:val="20"/>
          <w:lang w:val="en-US"/>
        </w:rPr>
        <w:t xml:space="preserve">      permutation </w:t>
      </w:r>
      <w:r w:rsidRPr="00681BBD">
        <w:rPr>
          <w:rFonts w:ascii="Consolas" w:hAnsi="Consolas" w:cs="Consolas"/>
          <w:sz w:val="20"/>
          <w:lang w:val="en-US"/>
        </w:rPr>
        <w:sym w:font="Wingdings" w:char="F0DF"/>
      </w:r>
      <w:r w:rsidRPr="00681BBD">
        <w:rPr>
          <w:rFonts w:ascii="Consolas" w:hAnsi="Consolas" w:cs="Consolas"/>
          <w:sz w:val="20"/>
          <w:lang w:val="en-US"/>
        </w:rPr>
        <w:t xml:space="preserve"> strip.make_copy</w:t>
      </w:r>
    </w:p>
    <w:p w14:paraId="4CB8AA08" w14:textId="4F97362F" w:rsidR="00853454" w:rsidRPr="00681BBD" w:rsidRDefault="00853454" w:rsidP="00853454">
      <w:pPr>
        <w:spacing w:after="0" w:line="276" w:lineRule="auto"/>
        <w:rPr>
          <w:rFonts w:ascii="Consolas" w:hAnsi="Consolas" w:cs="Consolas"/>
          <w:sz w:val="20"/>
          <w:lang w:val="en-US"/>
        </w:rPr>
      </w:pPr>
      <w:r w:rsidRPr="00681BBD">
        <w:rPr>
          <w:rFonts w:ascii="Consolas" w:hAnsi="Consolas" w:cs="Consolas"/>
          <w:sz w:val="20"/>
          <w:lang w:val="en-US"/>
        </w:rPr>
        <w:t xml:space="preserve">      store </w:t>
      </w:r>
      <w:r w:rsidR="00681BBD" w:rsidRPr="00681BBD">
        <w:rPr>
          <w:rFonts w:ascii="Consolas" w:hAnsi="Consolas" w:cs="Consolas"/>
          <w:sz w:val="20"/>
          <w:lang w:val="en-US"/>
        </w:rPr>
        <w:t>permutation</w:t>
      </w:r>
      <w:r w:rsidRPr="00681BBD">
        <w:rPr>
          <w:rFonts w:ascii="Consolas" w:hAnsi="Consolas" w:cs="Consolas"/>
          <w:sz w:val="20"/>
          <w:lang w:val="en-US"/>
        </w:rPr>
        <w:t xml:space="preserve"> in permutations list</w:t>
      </w:r>
    </w:p>
    <w:p w14:paraId="4BB81F9B" w14:textId="3CEDF9F9" w:rsidR="00853454" w:rsidRPr="00681BBD" w:rsidRDefault="00853454" w:rsidP="00853454">
      <w:pPr>
        <w:spacing w:after="0" w:line="276" w:lineRule="auto"/>
        <w:rPr>
          <w:rFonts w:ascii="Consolas" w:hAnsi="Consolas" w:cs="Consolas"/>
          <w:sz w:val="20"/>
          <w:lang w:val="en-US"/>
        </w:rPr>
      </w:pPr>
      <w:r w:rsidRPr="00681BBD">
        <w:rPr>
          <w:rFonts w:ascii="Consolas" w:hAnsi="Consolas" w:cs="Consolas"/>
          <w:sz w:val="20"/>
          <w:lang w:val="en-US"/>
        </w:rPr>
        <w:t xml:space="preserve">   </w:t>
      </w:r>
      <w:r w:rsidRPr="00681BBD">
        <w:rPr>
          <w:rFonts w:ascii="Consolas" w:hAnsi="Consolas" w:cs="Consolas"/>
          <w:b/>
          <w:sz w:val="20"/>
          <w:lang w:val="en-US"/>
        </w:rPr>
        <w:t>end</w:t>
      </w:r>
      <w:r w:rsidRPr="00681BBD">
        <w:rPr>
          <w:rFonts w:ascii="Consolas" w:hAnsi="Consolas" w:cs="Consolas"/>
          <w:sz w:val="20"/>
          <w:lang w:val="en-US"/>
        </w:rPr>
        <w:t xml:space="preserve"> </w:t>
      </w:r>
      <w:r w:rsidRPr="00681BBD">
        <w:rPr>
          <w:rFonts w:ascii="Consolas" w:hAnsi="Consolas" w:cs="Consolas"/>
          <w:b/>
          <w:sz w:val="20"/>
          <w:lang w:val="en-US"/>
        </w:rPr>
        <w:t>while</w:t>
      </w:r>
    </w:p>
    <w:p w14:paraId="65740805" w14:textId="3BED8749" w:rsidR="00853454" w:rsidRPr="00681BBD" w:rsidRDefault="00853454" w:rsidP="00853454">
      <w:pPr>
        <w:spacing w:after="0" w:line="276" w:lineRule="auto"/>
        <w:rPr>
          <w:rFonts w:ascii="Consolas" w:hAnsi="Consolas" w:cs="Consolas"/>
          <w:sz w:val="20"/>
          <w:lang w:val="en-US"/>
        </w:rPr>
      </w:pPr>
      <w:r w:rsidRPr="00681BBD">
        <w:rPr>
          <w:rFonts w:ascii="Consolas" w:hAnsi="Consolas" w:cs="Consolas"/>
          <w:b/>
          <w:sz w:val="20"/>
          <w:lang w:val="en-US"/>
        </w:rPr>
        <w:t>end</w:t>
      </w:r>
      <w:r w:rsidRPr="00681BBD">
        <w:rPr>
          <w:rFonts w:ascii="Consolas" w:hAnsi="Consolas" w:cs="Consolas"/>
          <w:sz w:val="20"/>
          <w:lang w:val="en-US"/>
        </w:rPr>
        <w:t xml:space="preserve"> </w:t>
      </w:r>
      <w:r w:rsidRPr="00681BBD">
        <w:rPr>
          <w:rFonts w:ascii="Consolas" w:hAnsi="Consolas" w:cs="Consolas"/>
          <w:b/>
          <w:sz w:val="20"/>
          <w:lang w:val="en-US"/>
        </w:rPr>
        <w:t>function</w:t>
      </w:r>
    </w:p>
    <w:p w14:paraId="401383E7" w14:textId="27BACA57" w:rsidR="00974ECE" w:rsidRDefault="00974ECE" w:rsidP="00974ECE">
      <w:pPr>
        <w:rPr>
          <w:lang w:val="en-US"/>
        </w:rPr>
      </w:pPr>
    </w:p>
    <w:p w14:paraId="6B0B3345" w14:textId="1D9B72C5" w:rsidR="00681BBD" w:rsidRPr="00974ECE" w:rsidRDefault="00681BBD" w:rsidP="00974ECE">
      <w:pPr>
        <w:rPr>
          <w:lang w:val="en-US"/>
        </w:rPr>
      </w:pPr>
      <w:r>
        <w:rPr>
          <w:lang w:val="en-US"/>
        </w:rPr>
        <w:t xml:space="preserve">The function </w:t>
      </w:r>
      <w:r w:rsidRPr="00681BBD">
        <w:rPr>
          <w:rFonts w:ascii="Consolas" w:hAnsi="Consolas" w:cs="Consolas"/>
          <w:lang w:val="en-US"/>
        </w:rPr>
        <w:t>can_push_segment(int i)</w:t>
      </w:r>
      <w:r>
        <w:rPr>
          <w:rFonts w:cs="Consolas"/>
          <w:lang w:val="en-US"/>
        </w:rPr>
        <w:t xml:space="preserve"> checks if segment at index </w:t>
      </w:r>
      <w:r w:rsidR="004D23B4" w:rsidRPr="004D23B4">
        <w:rPr>
          <w:rFonts w:ascii="Consolas" w:hAnsi="Consolas" w:cs="Consolas"/>
          <w:lang w:val="en-US"/>
        </w:rPr>
        <w:t>i</w:t>
      </w:r>
      <w:r>
        <w:rPr>
          <w:rFonts w:cs="Consolas"/>
          <w:lang w:val="en-US"/>
        </w:rPr>
        <w:t xml:space="preserve"> can be moved one unit to the right without causing it to move out of the strip boundaries.</w:t>
      </w:r>
      <w:r>
        <w:rPr>
          <w:rFonts w:cs="Consolas"/>
          <w:lang w:val="en-US"/>
        </w:rPr>
        <w:br/>
        <w:t xml:space="preserve">The function </w:t>
      </w:r>
      <w:r w:rsidRPr="00681BBD">
        <w:rPr>
          <w:rFonts w:ascii="Consolas" w:hAnsi="Consolas" w:cs="Consolas"/>
          <w:lang w:val="en-US"/>
        </w:rPr>
        <w:t>push_segment(int i)</w:t>
      </w:r>
      <w:r>
        <w:rPr>
          <w:rFonts w:ascii="Consolas" w:hAnsi="Consolas" w:cs="Consolas"/>
          <w:lang w:val="en-US"/>
        </w:rPr>
        <w:t xml:space="preserve"> </w:t>
      </w:r>
      <w:r>
        <w:rPr>
          <w:rFonts w:cs="Consolas"/>
          <w:lang w:val="en-US"/>
        </w:rPr>
        <w:t xml:space="preserve">moves all segments with index </w:t>
      </w:r>
      <w:r w:rsidR="00D460A0" w:rsidRPr="004D23B4">
        <w:rPr>
          <w:rFonts w:ascii="Consolas" w:hAnsi="Consolas" w:cs="Consolas"/>
          <w:lang w:val="en-US"/>
        </w:rPr>
        <w:t>i</w:t>
      </w:r>
      <w:r w:rsidR="00D460A0">
        <w:rPr>
          <w:rFonts w:cs="Consolas"/>
          <w:lang w:val="en-US"/>
        </w:rPr>
        <w:t xml:space="preserve"> or more, one unit to the right.</w:t>
      </w:r>
    </w:p>
    <w:p w14:paraId="0965640D" w14:textId="77777777" w:rsidR="001669BA" w:rsidRDefault="001669BA" w:rsidP="00C76E5D">
      <w:pPr>
        <w:pStyle w:val="Overskrift1"/>
        <w:rPr>
          <w:rFonts w:cs="Consolas"/>
          <w:lang w:val="en-US"/>
        </w:rPr>
      </w:pPr>
    </w:p>
    <w:p w14:paraId="31D8BF4B" w14:textId="6D185103" w:rsidR="00C76E5D" w:rsidRDefault="00C76E5D" w:rsidP="00C76E5D">
      <w:pPr>
        <w:pStyle w:val="Overskrift1"/>
        <w:rPr>
          <w:rFonts w:cs="Consolas"/>
          <w:lang w:val="en-US"/>
        </w:rPr>
      </w:pPr>
      <w:r>
        <w:rPr>
          <w:rFonts w:cs="Consolas"/>
          <w:lang w:val="en-US"/>
        </w:rPr>
        <w:t>References</w:t>
      </w:r>
    </w:p>
    <w:p w14:paraId="08406B3C" w14:textId="52468CEC" w:rsidR="001D06F6" w:rsidRPr="00DA1782" w:rsidRDefault="001D06F6" w:rsidP="002B323F">
      <w:pPr>
        <w:rPr>
          <w:rFonts w:ascii="Times New Roman" w:hAnsi="Times New Roman" w:cs="Times New Roman"/>
          <w:lang w:val="en-US"/>
        </w:rPr>
      </w:pPr>
      <w:r>
        <w:rPr>
          <w:rFonts w:ascii="Times New Roman" w:hAnsi="Times New Roman" w:cs="Times New Roman"/>
          <w:lang w:val="en-US"/>
        </w:rPr>
        <w:t xml:space="preserve">Downing, Keith L., </w:t>
      </w:r>
      <w:r>
        <w:rPr>
          <w:rFonts w:ascii="Times New Roman" w:hAnsi="Times New Roman" w:cs="Times New Roman"/>
          <w:i/>
          <w:lang w:val="en-US"/>
        </w:rPr>
        <w:t>AI Programming (IT-3105) Project Module #3: Combining Best-First Search and Constraint-Satisfaction to Solve Nonograms.</w:t>
      </w:r>
      <w:r>
        <w:rPr>
          <w:rFonts w:ascii="Times New Roman" w:hAnsi="Times New Roman" w:cs="Times New Roman"/>
          <w:lang w:val="en-US"/>
        </w:rPr>
        <w:t xml:space="preserve"> [Online]</w:t>
      </w:r>
    </w:p>
    <w:sectPr w:rsidR="001D06F6" w:rsidRPr="00DA17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D14A3" w14:textId="77777777" w:rsidR="007D2C09" w:rsidRDefault="007D2C09" w:rsidP="007D2C09">
      <w:pPr>
        <w:spacing w:after="0" w:line="240" w:lineRule="auto"/>
      </w:pPr>
      <w:r>
        <w:separator/>
      </w:r>
    </w:p>
  </w:endnote>
  <w:endnote w:type="continuationSeparator" w:id="0">
    <w:p w14:paraId="3ECC684B" w14:textId="77777777" w:rsidR="007D2C09" w:rsidRDefault="007D2C09" w:rsidP="007D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04535" w14:textId="77777777" w:rsidR="007D2C09" w:rsidRDefault="007D2C09" w:rsidP="007D2C09">
      <w:pPr>
        <w:spacing w:after="0" w:line="240" w:lineRule="auto"/>
      </w:pPr>
      <w:r>
        <w:separator/>
      </w:r>
    </w:p>
  </w:footnote>
  <w:footnote w:type="continuationSeparator" w:id="0">
    <w:p w14:paraId="07162370" w14:textId="77777777" w:rsidR="007D2C09" w:rsidRDefault="007D2C09" w:rsidP="007D2C09">
      <w:pPr>
        <w:spacing w:after="0" w:line="240" w:lineRule="auto"/>
      </w:pPr>
      <w:r>
        <w:continuationSeparator/>
      </w:r>
    </w:p>
  </w:footnote>
  <w:footnote w:id="1">
    <w:p w14:paraId="37EF5F5C" w14:textId="616B767E" w:rsidR="002D3538" w:rsidRPr="002D3538" w:rsidRDefault="002D3538">
      <w:pPr>
        <w:pStyle w:val="Fotnotetekst"/>
        <w:rPr>
          <w:rFonts w:cs="Consolas"/>
          <w:lang w:val="en-US"/>
        </w:rPr>
      </w:pPr>
      <w:r w:rsidRPr="002D3538">
        <w:rPr>
          <w:rStyle w:val="Fotnotereferanse"/>
          <w:lang w:val="en-US"/>
        </w:rPr>
        <w:footnoteRef/>
      </w:r>
      <w:r w:rsidRPr="002D3538">
        <w:rPr>
          <w:lang w:val="en-US"/>
        </w:rPr>
        <w:t xml:space="preserve"> This can be extended to </w:t>
      </w:r>
      <w:r>
        <w:rPr>
          <w:lang w:val="en-US"/>
        </w:rPr>
        <w:t xml:space="preserve">64 by using the </w:t>
      </w:r>
      <w:r>
        <w:rPr>
          <w:rFonts w:ascii="Consolas" w:hAnsi="Consolas" w:cs="Consolas"/>
          <w:lang w:val="en-US"/>
        </w:rPr>
        <w:t>long</w:t>
      </w:r>
      <w:r>
        <w:rPr>
          <w:rFonts w:cs="Consolas"/>
          <w:lang w:val="en-US"/>
        </w:rPr>
        <w:t xml:space="preserve"> primitive datatype.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0CD5"/>
    <w:multiLevelType w:val="hybridMultilevel"/>
    <w:tmpl w:val="A94C6E92"/>
    <w:lvl w:ilvl="0" w:tplc="E4F0518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091C69"/>
    <w:multiLevelType w:val="hybridMultilevel"/>
    <w:tmpl w:val="2DACAA6C"/>
    <w:lvl w:ilvl="0" w:tplc="210048E6">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EE97C45"/>
    <w:multiLevelType w:val="hybridMultilevel"/>
    <w:tmpl w:val="53100256"/>
    <w:lvl w:ilvl="0" w:tplc="111264D8">
      <w:numFmt w:val="bullet"/>
      <w:lvlText w:val=""/>
      <w:lvlJc w:val="left"/>
      <w:pPr>
        <w:ind w:left="720" w:hanging="360"/>
      </w:pPr>
      <w:rPr>
        <w:rFonts w:ascii="Symbol" w:eastAsiaTheme="minorHAnsi" w:hAnsi="Symbol" w:cs="Consola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0E937B9"/>
    <w:multiLevelType w:val="hybridMultilevel"/>
    <w:tmpl w:val="F9E214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0C61CFA"/>
    <w:multiLevelType w:val="hybridMultilevel"/>
    <w:tmpl w:val="D940EF9A"/>
    <w:lvl w:ilvl="0" w:tplc="3B7C4DF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B517689"/>
    <w:multiLevelType w:val="hybridMultilevel"/>
    <w:tmpl w:val="9C38AE90"/>
    <w:lvl w:ilvl="0" w:tplc="05BC3F9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DBA7E75"/>
    <w:multiLevelType w:val="hybridMultilevel"/>
    <w:tmpl w:val="C9066350"/>
    <w:lvl w:ilvl="0" w:tplc="AD9CB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B7A62"/>
    <w:multiLevelType w:val="hybridMultilevel"/>
    <w:tmpl w:val="E2403E00"/>
    <w:lvl w:ilvl="0" w:tplc="3660858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40C24"/>
    <w:multiLevelType w:val="hybridMultilevel"/>
    <w:tmpl w:val="235E0F2C"/>
    <w:lvl w:ilvl="0" w:tplc="DB5879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564AE"/>
    <w:multiLevelType w:val="hybridMultilevel"/>
    <w:tmpl w:val="21F41838"/>
    <w:lvl w:ilvl="0" w:tplc="51B292F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9"/>
  </w:num>
  <w:num w:numId="6">
    <w:abstractNumId w:val="2"/>
  </w:num>
  <w:num w:numId="7">
    <w:abstractNumId w:val="3"/>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4C"/>
    <w:rsid w:val="00045019"/>
    <w:rsid w:val="00061CB1"/>
    <w:rsid w:val="00063C81"/>
    <w:rsid w:val="00080AF3"/>
    <w:rsid w:val="000A6F25"/>
    <w:rsid w:val="000E1EA4"/>
    <w:rsid w:val="000F7529"/>
    <w:rsid w:val="001669BA"/>
    <w:rsid w:val="001934EA"/>
    <w:rsid w:val="001A073E"/>
    <w:rsid w:val="001D06F6"/>
    <w:rsid w:val="00203271"/>
    <w:rsid w:val="00203E3C"/>
    <w:rsid w:val="00213D0F"/>
    <w:rsid w:val="002221CA"/>
    <w:rsid w:val="00266FBA"/>
    <w:rsid w:val="00284AFA"/>
    <w:rsid w:val="002B323F"/>
    <w:rsid w:val="002D3538"/>
    <w:rsid w:val="002D46FF"/>
    <w:rsid w:val="002F5F1E"/>
    <w:rsid w:val="00303889"/>
    <w:rsid w:val="003238F6"/>
    <w:rsid w:val="003B3D46"/>
    <w:rsid w:val="004006AC"/>
    <w:rsid w:val="0040673C"/>
    <w:rsid w:val="00444F4D"/>
    <w:rsid w:val="004B5EC4"/>
    <w:rsid w:val="004C2B6F"/>
    <w:rsid w:val="004C5BAC"/>
    <w:rsid w:val="004D23B4"/>
    <w:rsid w:val="004D6772"/>
    <w:rsid w:val="004E684D"/>
    <w:rsid w:val="00515BDA"/>
    <w:rsid w:val="00544613"/>
    <w:rsid w:val="00544E1D"/>
    <w:rsid w:val="00583522"/>
    <w:rsid w:val="005A74CE"/>
    <w:rsid w:val="005B2A98"/>
    <w:rsid w:val="005D0EAC"/>
    <w:rsid w:val="005D336D"/>
    <w:rsid w:val="005F5904"/>
    <w:rsid w:val="006524EF"/>
    <w:rsid w:val="00681BBD"/>
    <w:rsid w:val="006832F6"/>
    <w:rsid w:val="006B580E"/>
    <w:rsid w:val="006F1335"/>
    <w:rsid w:val="0070386E"/>
    <w:rsid w:val="007577C7"/>
    <w:rsid w:val="0076419C"/>
    <w:rsid w:val="007B09C6"/>
    <w:rsid w:val="007D2C09"/>
    <w:rsid w:val="007D6FA6"/>
    <w:rsid w:val="007F34BE"/>
    <w:rsid w:val="00835DF4"/>
    <w:rsid w:val="00841BDE"/>
    <w:rsid w:val="00853454"/>
    <w:rsid w:val="0086776F"/>
    <w:rsid w:val="00873D7E"/>
    <w:rsid w:val="008A7427"/>
    <w:rsid w:val="008B7285"/>
    <w:rsid w:val="008C433B"/>
    <w:rsid w:val="00941602"/>
    <w:rsid w:val="00941CB6"/>
    <w:rsid w:val="00974ECE"/>
    <w:rsid w:val="009A2CA3"/>
    <w:rsid w:val="009B5CC3"/>
    <w:rsid w:val="009E3229"/>
    <w:rsid w:val="009F3FCD"/>
    <w:rsid w:val="009F4AD0"/>
    <w:rsid w:val="00A00350"/>
    <w:rsid w:val="00A3225F"/>
    <w:rsid w:val="00A40ED9"/>
    <w:rsid w:val="00A70747"/>
    <w:rsid w:val="00AF31EF"/>
    <w:rsid w:val="00B416B3"/>
    <w:rsid w:val="00BD5E1F"/>
    <w:rsid w:val="00BE5D53"/>
    <w:rsid w:val="00C030A6"/>
    <w:rsid w:val="00C311D3"/>
    <w:rsid w:val="00C76E5D"/>
    <w:rsid w:val="00C84465"/>
    <w:rsid w:val="00CA54C2"/>
    <w:rsid w:val="00D23B9E"/>
    <w:rsid w:val="00D460A0"/>
    <w:rsid w:val="00DA1782"/>
    <w:rsid w:val="00DE0C4D"/>
    <w:rsid w:val="00E3088B"/>
    <w:rsid w:val="00E36AC5"/>
    <w:rsid w:val="00E64EC5"/>
    <w:rsid w:val="00E82D15"/>
    <w:rsid w:val="00E872FC"/>
    <w:rsid w:val="00EE0216"/>
    <w:rsid w:val="00EE7623"/>
    <w:rsid w:val="00EF031A"/>
    <w:rsid w:val="00F446B6"/>
    <w:rsid w:val="00F70FC6"/>
    <w:rsid w:val="00F7584C"/>
    <w:rsid w:val="00F85C76"/>
    <w:rsid w:val="00FC123C"/>
    <w:rsid w:val="00FF3B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B859"/>
  <w15:chartTrackingRefBased/>
  <w15:docId w15:val="{C9B2DD11-D09C-42F5-AD39-62748B9E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58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00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75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584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584C"/>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7584C"/>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F7584C"/>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76419C"/>
    <w:pPr>
      <w:ind w:left="720"/>
      <w:contextualSpacing/>
    </w:pPr>
  </w:style>
  <w:style w:type="paragraph" w:styleId="Ingenmellomrom">
    <w:name w:val="No Spacing"/>
    <w:link w:val="IngenmellomromTegn"/>
    <w:uiPriority w:val="1"/>
    <w:qFormat/>
    <w:rsid w:val="00941CB6"/>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941CB6"/>
    <w:rPr>
      <w:rFonts w:eastAsiaTheme="minorEastAsia"/>
      <w:lang w:eastAsia="nb-NO"/>
    </w:rPr>
  </w:style>
  <w:style w:type="character" w:styleId="Plassholdertekst">
    <w:name w:val="Placeholder Text"/>
    <w:basedOn w:val="Standardskriftforavsnitt"/>
    <w:uiPriority w:val="99"/>
    <w:semiHidden/>
    <w:rsid w:val="00941CB6"/>
    <w:rPr>
      <w:color w:val="808080"/>
    </w:rPr>
  </w:style>
  <w:style w:type="character" w:customStyle="1" w:styleId="Overskrift2Tegn">
    <w:name w:val="Overskrift 2 Tegn"/>
    <w:basedOn w:val="Standardskriftforavsnitt"/>
    <w:link w:val="Overskrift2"/>
    <w:uiPriority w:val="9"/>
    <w:rsid w:val="004006AC"/>
    <w:rPr>
      <w:rFonts w:asciiTheme="majorHAnsi" w:eastAsiaTheme="majorEastAsia" w:hAnsiTheme="majorHAnsi" w:cstheme="majorBidi"/>
      <w:color w:val="2E74B5" w:themeColor="accent1" w:themeShade="BF"/>
      <w:sz w:val="26"/>
      <w:szCs w:val="26"/>
    </w:rPr>
  </w:style>
  <w:style w:type="character" w:styleId="Merknadsreferanse">
    <w:name w:val="annotation reference"/>
    <w:basedOn w:val="Standardskriftforavsnitt"/>
    <w:uiPriority w:val="99"/>
    <w:semiHidden/>
    <w:unhideWhenUsed/>
    <w:rsid w:val="00063C81"/>
    <w:rPr>
      <w:sz w:val="16"/>
      <w:szCs w:val="16"/>
    </w:rPr>
  </w:style>
  <w:style w:type="paragraph" w:styleId="Merknadstekst">
    <w:name w:val="annotation text"/>
    <w:basedOn w:val="Normal"/>
    <w:link w:val="MerknadstekstTegn"/>
    <w:uiPriority w:val="99"/>
    <w:semiHidden/>
    <w:unhideWhenUsed/>
    <w:rsid w:val="00063C8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063C81"/>
    <w:rPr>
      <w:sz w:val="20"/>
      <w:szCs w:val="20"/>
    </w:rPr>
  </w:style>
  <w:style w:type="paragraph" w:styleId="Kommentaremne">
    <w:name w:val="annotation subject"/>
    <w:basedOn w:val="Merknadstekst"/>
    <w:next w:val="Merknadstekst"/>
    <w:link w:val="KommentaremneTegn"/>
    <w:uiPriority w:val="99"/>
    <w:semiHidden/>
    <w:unhideWhenUsed/>
    <w:rsid w:val="00063C81"/>
    <w:rPr>
      <w:b/>
      <w:bCs/>
    </w:rPr>
  </w:style>
  <w:style w:type="character" w:customStyle="1" w:styleId="KommentaremneTegn">
    <w:name w:val="Kommentaremne Tegn"/>
    <w:basedOn w:val="MerknadstekstTegn"/>
    <w:link w:val="Kommentaremne"/>
    <w:uiPriority w:val="99"/>
    <w:semiHidden/>
    <w:rsid w:val="00063C81"/>
    <w:rPr>
      <w:b/>
      <w:bCs/>
      <w:sz w:val="20"/>
      <w:szCs w:val="20"/>
    </w:rPr>
  </w:style>
  <w:style w:type="paragraph" w:styleId="Bobletekst">
    <w:name w:val="Balloon Text"/>
    <w:basedOn w:val="Normal"/>
    <w:link w:val="BobletekstTegn"/>
    <w:uiPriority w:val="99"/>
    <w:semiHidden/>
    <w:unhideWhenUsed/>
    <w:rsid w:val="00063C8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63C81"/>
    <w:rPr>
      <w:rFonts w:ascii="Segoe UI" w:hAnsi="Segoe UI" w:cs="Segoe UI"/>
      <w:sz w:val="18"/>
      <w:szCs w:val="18"/>
    </w:rPr>
  </w:style>
  <w:style w:type="paragraph" w:styleId="Bildetekst">
    <w:name w:val="caption"/>
    <w:basedOn w:val="Normal"/>
    <w:next w:val="Normal"/>
    <w:uiPriority w:val="35"/>
    <w:unhideWhenUsed/>
    <w:qFormat/>
    <w:rsid w:val="00063C81"/>
    <w:pPr>
      <w:spacing w:after="200" w:line="240" w:lineRule="auto"/>
    </w:pPr>
    <w:rPr>
      <w:i/>
      <w:iCs/>
      <w:color w:val="44546A" w:themeColor="text2"/>
      <w:sz w:val="18"/>
      <w:szCs w:val="18"/>
    </w:rPr>
  </w:style>
  <w:style w:type="paragraph" w:styleId="Fotnotetekst">
    <w:name w:val="footnote text"/>
    <w:basedOn w:val="Normal"/>
    <w:link w:val="FotnotetekstTegn"/>
    <w:uiPriority w:val="99"/>
    <w:semiHidden/>
    <w:unhideWhenUsed/>
    <w:rsid w:val="007D2C09"/>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D2C09"/>
    <w:rPr>
      <w:sz w:val="20"/>
      <w:szCs w:val="20"/>
    </w:rPr>
  </w:style>
  <w:style w:type="character" w:styleId="Fotnotereferanse">
    <w:name w:val="footnote reference"/>
    <w:basedOn w:val="Standardskriftforavsnitt"/>
    <w:uiPriority w:val="99"/>
    <w:semiHidden/>
    <w:unhideWhenUsed/>
    <w:rsid w:val="007D2C09"/>
    <w:rPr>
      <w:vertAlign w:val="superscript"/>
    </w:rPr>
  </w:style>
  <w:style w:type="character" w:styleId="Hyperkobling">
    <w:name w:val="Hyperlink"/>
    <w:basedOn w:val="Standardskriftforavsnitt"/>
    <w:uiPriority w:val="99"/>
    <w:unhideWhenUsed/>
    <w:rsid w:val="00D23B9E"/>
    <w:rPr>
      <w:color w:val="0563C1" w:themeColor="hyperlink"/>
      <w:u w:val="single"/>
    </w:rPr>
  </w:style>
  <w:style w:type="table" w:styleId="Tabellrutenett">
    <w:name w:val="Table Grid"/>
    <w:basedOn w:val="Vanligtabell"/>
    <w:uiPriority w:val="39"/>
    <w:rsid w:val="00867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uthevingsfarge1">
    <w:name w:val="Grid Table 1 Light Accent 1"/>
    <w:basedOn w:val="Vanligtabell"/>
    <w:uiPriority w:val="46"/>
    <w:rsid w:val="009B5CC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C6C94AF612402AB1DD71340B73B8B4"/>
        <w:category>
          <w:name w:val="Generelt"/>
          <w:gallery w:val="placeholder"/>
        </w:category>
        <w:types>
          <w:type w:val="bbPlcHdr"/>
        </w:types>
        <w:behaviors>
          <w:behavior w:val="content"/>
        </w:behaviors>
        <w:guid w:val="{0F68414D-41A1-43DC-883E-D62BA329894C}"/>
      </w:docPartPr>
      <w:docPartBody>
        <w:p w:rsidR="00C249F0" w:rsidRDefault="00F40849" w:rsidP="00F40849">
          <w:pPr>
            <w:pStyle w:val="49C6C94AF612402AB1DD71340B73B8B4"/>
          </w:pPr>
          <w:r w:rsidRPr="005F6E4B">
            <w:rPr>
              <w:rStyle w:val="Plassholdertekst"/>
            </w:rPr>
            <w:t>[Forfatter]</w:t>
          </w:r>
        </w:p>
      </w:docPartBody>
    </w:docPart>
    <w:docPart>
      <w:docPartPr>
        <w:name w:val="4286A4B4D9B345138D279572486834EB"/>
        <w:category>
          <w:name w:val="Generelt"/>
          <w:gallery w:val="placeholder"/>
        </w:category>
        <w:types>
          <w:type w:val="bbPlcHdr"/>
        </w:types>
        <w:behaviors>
          <w:behavior w:val="content"/>
        </w:behaviors>
        <w:guid w:val="{D3DCB5A9-19CE-4085-8376-2AC5498B1A3B}"/>
      </w:docPartPr>
      <w:docPartBody>
        <w:p w:rsidR="00C249F0" w:rsidRDefault="00F40849">
          <w:r w:rsidRPr="005F6E4B">
            <w:rPr>
              <w:rStyle w:val="Plassholdertekst"/>
            </w:rPr>
            <w:t>[Tittel]</w:t>
          </w:r>
        </w:p>
      </w:docPartBody>
    </w:docPart>
    <w:docPart>
      <w:docPartPr>
        <w:name w:val="EAA92758CB2440FAB111C85CAE39BD1B"/>
        <w:category>
          <w:name w:val="Generelt"/>
          <w:gallery w:val="placeholder"/>
        </w:category>
        <w:types>
          <w:type w:val="bbPlcHdr"/>
        </w:types>
        <w:behaviors>
          <w:behavior w:val="content"/>
        </w:behaviors>
        <w:guid w:val="{DEED8D3B-FF76-4605-AED3-80397CA5B936}"/>
      </w:docPartPr>
      <w:docPartBody>
        <w:p w:rsidR="00C249F0" w:rsidRDefault="00F40849">
          <w:r w:rsidRPr="005F6E4B">
            <w:rPr>
              <w:rStyle w:val="Plassholdertekst"/>
            </w:rPr>
            <w:t>[Emne]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49"/>
    <w:rsid w:val="00C249F0"/>
    <w:rsid w:val="00F408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D58BED568D941389432CF197C2F975F">
    <w:name w:val="CD58BED568D941389432CF197C2F975F"/>
    <w:rsid w:val="00F40849"/>
  </w:style>
  <w:style w:type="paragraph" w:customStyle="1" w:styleId="8353376335F549F5ACA2312C13BFA561">
    <w:name w:val="8353376335F549F5ACA2312C13BFA561"/>
    <w:rsid w:val="00F40849"/>
  </w:style>
  <w:style w:type="character" w:styleId="Plassholdertekst">
    <w:name w:val="Placeholder Text"/>
    <w:basedOn w:val="Standardskriftforavsnitt"/>
    <w:uiPriority w:val="99"/>
    <w:semiHidden/>
    <w:rsid w:val="00C249F0"/>
    <w:rPr>
      <w:color w:val="808080"/>
    </w:rPr>
  </w:style>
  <w:style w:type="paragraph" w:customStyle="1" w:styleId="E1105151B91F49AE85B837C63531567D">
    <w:name w:val="E1105151B91F49AE85B837C63531567D"/>
    <w:rsid w:val="00F40849"/>
  </w:style>
  <w:style w:type="paragraph" w:customStyle="1" w:styleId="78F70F0E0CA541D4BF0FB78DC783787A">
    <w:name w:val="78F70F0E0CA541D4BF0FB78DC783787A"/>
    <w:rsid w:val="00F40849"/>
  </w:style>
  <w:style w:type="paragraph" w:customStyle="1" w:styleId="49C6C94AF612402AB1DD71340B73B8B4">
    <w:name w:val="49C6C94AF612402AB1DD71340B73B8B4"/>
    <w:rsid w:val="00F40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9D5DA-C947-464F-8F98-E25CDF49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4</Pages>
  <Words>964</Words>
  <Characters>5110</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AI programming: Module 3</vt:lpstr>
    </vt:vector>
  </TitlesOfParts>
  <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programming: Module 3</dc:title>
  <dc:subject>Solving Nonograms using Best-First search and Constraint-Satisfaction</dc:subject>
  <dc:creator>Bjørnar Walle Alvestad</dc:creator>
  <cp:keywords/>
  <dc:description/>
  <cp:lastModifiedBy>Bjørnar Walle Alvestad</cp:lastModifiedBy>
  <cp:revision>19</cp:revision>
  <cp:lastPrinted>2015-09-14T19:04:00Z</cp:lastPrinted>
  <dcterms:created xsi:type="dcterms:W3CDTF">2015-09-11T13:38:00Z</dcterms:created>
  <dcterms:modified xsi:type="dcterms:W3CDTF">2015-10-05T11:08:00Z</dcterms:modified>
</cp:coreProperties>
</file>