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27E28" w14:textId="77777777" w:rsidR="00380B26" w:rsidRDefault="00BB1210" w:rsidP="00FC5508">
      <w:pPr>
        <w:pStyle w:val="BodyText"/>
        <w:spacing w:before="4" w:line="415" w:lineRule="auto"/>
        <w:ind w:left="451" w:right="5829"/>
        <w:jc w:val="left"/>
      </w:pPr>
      <w:r>
        <w:t>Robert Krency</w:t>
      </w:r>
    </w:p>
    <w:p w14:paraId="1508FBD0" w14:textId="025677E7" w:rsidR="00380B26" w:rsidRDefault="00BB1210" w:rsidP="00FC5508">
      <w:pPr>
        <w:pStyle w:val="BodyText"/>
        <w:spacing w:before="4" w:line="415" w:lineRule="auto"/>
        <w:ind w:left="451" w:right="5829"/>
        <w:jc w:val="left"/>
      </w:pPr>
      <w:proofErr w:type="spellStart"/>
      <w:r>
        <w:t>Quanel</w:t>
      </w:r>
      <w:proofErr w:type="spellEnd"/>
      <w:r w:rsidR="00380B26">
        <w:rPr>
          <w:spacing w:val="-31"/>
        </w:rPr>
        <w:t xml:space="preserve"> </w:t>
      </w:r>
      <w:r>
        <w:t xml:space="preserve">Robinson </w:t>
      </w:r>
    </w:p>
    <w:p w14:paraId="63C1EC43" w14:textId="1C4EC5DA" w:rsidR="00A347B6" w:rsidRDefault="00BB1210" w:rsidP="00FC5508">
      <w:pPr>
        <w:pStyle w:val="BodyText"/>
        <w:spacing w:before="4" w:line="415" w:lineRule="auto"/>
        <w:ind w:left="451" w:right="5829"/>
        <w:jc w:val="left"/>
      </w:pPr>
      <w:r>
        <w:t>CSC304 -</w:t>
      </w:r>
      <w:r>
        <w:rPr>
          <w:spacing w:val="-3"/>
        </w:rPr>
        <w:t xml:space="preserve"> </w:t>
      </w:r>
      <w:r>
        <w:t>COBOL</w:t>
      </w:r>
    </w:p>
    <w:p w14:paraId="2191AE31" w14:textId="77777777" w:rsidR="00A347B6" w:rsidRDefault="00BB1210" w:rsidP="00FC5508">
      <w:pPr>
        <w:pStyle w:val="BodyText"/>
        <w:spacing w:before="4"/>
        <w:ind w:left="451"/>
        <w:jc w:val="left"/>
      </w:pPr>
      <w:r>
        <w:t>September 29, 2021</w:t>
      </w:r>
    </w:p>
    <w:p w14:paraId="6CD45E32" w14:textId="77777777" w:rsidR="00A347B6" w:rsidRDefault="00A347B6" w:rsidP="00FC5508">
      <w:pPr>
        <w:pStyle w:val="BodyText"/>
        <w:spacing w:before="4"/>
        <w:ind w:left="0"/>
        <w:jc w:val="left"/>
        <w:rPr>
          <w:sz w:val="28"/>
        </w:rPr>
      </w:pPr>
    </w:p>
    <w:p w14:paraId="2A2EA08C" w14:textId="77777777" w:rsidR="00A347B6" w:rsidRDefault="00A347B6" w:rsidP="00FC5508">
      <w:pPr>
        <w:pStyle w:val="BodyText"/>
        <w:spacing w:before="4"/>
        <w:ind w:left="0"/>
        <w:jc w:val="left"/>
        <w:rPr>
          <w:sz w:val="28"/>
        </w:rPr>
      </w:pPr>
    </w:p>
    <w:p w14:paraId="59D1E26A" w14:textId="77777777" w:rsidR="00A347B6" w:rsidRDefault="00A347B6" w:rsidP="00FC5508">
      <w:pPr>
        <w:pStyle w:val="BodyText"/>
        <w:spacing w:before="4"/>
        <w:ind w:left="0"/>
        <w:jc w:val="left"/>
      </w:pPr>
    </w:p>
    <w:p w14:paraId="63E7E841" w14:textId="3A218E35" w:rsidR="00A347B6" w:rsidRDefault="00BB1210" w:rsidP="00FC5508">
      <w:pPr>
        <w:pStyle w:val="BodyText"/>
        <w:spacing w:before="6" w:line="415" w:lineRule="auto"/>
        <w:ind w:left="72" w:right="72" w:firstLine="351"/>
        <w:jc w:val="left"/>
      </w:pPr>
      <w:r>
        <w:t xml:space="preserve">First appearing in 1959, COBOL has been an enduring force in the IT and Business </w:t>
      </w:r>
      <w:r>
        <w:rPr>
          <w:spacing w:val="-6"/>
        </w:rPr>
        <w:t xml:space="preserve">World. </w:t>
      </w:r>
      <w:r>
        <w:t xml:space="preserve">Since that time, only 12% of the Fortune 500 corporations that existed during the 1950s </w:t>
      </w:r>
      <w:r>
        <w:rPr>
          <w:spacing w:val="-3"/>
        </w:rPr>
        <w:t>have</w:t>
      </w:r>
      <w:r>
        <w:rPr>
          <w:spacing w:val="54"/>
        </w:rPr>
        <w:t xml:space="preserve"> </w:t>
      </w:r>
      <w:r>
        <w:t>survived</w:t>
      </w:r>
      <w:r>
        <w:rPr>
          <w:spacing w:val="-5"/>
        </w:rPr>
        <w:t xml:space="preserve"> </w:t>
      </w:r>
      <w:r w:rsidR="00C70133">
        <w:t xml:space="preserve">until </w:t>
      </w:r>
      <w:r>
        <w:rPr>
          <w:spacing w:val="-3"/>
        </w:rPr>
        <w:t>today.</w:t>
      </w:r>
      <w:r>
        <w:rPr>
          <w:spacing w:val="10"/>
        </w:rPr>
        <w:t xml:space="preserve"> </w:t>
      </w:r>
      <w:r>
        <w:t>Since</w:t>
      </w:r>
      <w:r>
        <w:rPr>
          <w:spacing w:val="-5"/>
        </w:rPr>
        <w:t xml:space="preserve"> </w:t>
      </w:r>
      <w:r>
        <w:t>the</w:t>
      </w:r>
      <w:r>
        <w:rPr>
          <w:spacing w:val="-5"/>
        </w:rPr>
        <w:t xml:space="preserve"> </w:t>
      </w:r>
      <w:r>
        <w:t>industry</w:t>
      </w:r>
      <w:r>
        <w:rPr>
          <w:spacing w:val="-4"/>
        </w:rPr>
        <w:t xml:space="preserve"> </w:t>
      </w:r>
      <w:r>
        <w:t>respected</w:t>
      </w:r>
      <w:r>
        <w:rPr>
          <w:spacing w:val="-5"/>
        </w:rPr>
        <w:t xml:space="preserve"> </w:t>
      </w:r>
      <w:r>
        <w:t>TIOBE</w:t>
      </w:r>
      <w:r>
        <w:rPr>
          <w:spacing w:val="-5"/>
        </w:rPr>
        <w:t xml:space="preserve"> </w:t>
      </w:r>
      <w:r>
        <w:t>rankings</w:t>
      </w:r>
      <w:r>
        <w:rPr>
          <w:spacing w:val="-4"/>
        </w:rPr>
        <w:t xml:space="preserve"> </w:t>
      </w:r>
      <w:r>
        <w:t>were</w:t>
      </w:r>
      <w:r>
        <w:rPr>
          <w:spacing w:val="-5"/>
        </w:rPr>
        <w:t xml:space="preserve"> </w:t>
      </w:r>
      <w:r>
        <w:t>introduced</w:t>
      </w:r>
      <w:r>
        <w:rPr>
          <w:spacing w:val="-5"/>
        </w:rPr>
        <w:t xml:space="preserve"> </w:t>
      </w:r>
      <w:r>
        <w:t>in</w:t>
      </w:r>
      <w:r>
        <w:rPr>
          <w:spacing w:val="-5"/>
        </w:rPr>
        <w:t xml:space="preserve"> </w:t>
      </w:r>
      <w:r>
        <w:t>1989</w:t>
      </w:r>
      <w:r>
        <w:rPr>
          <w:spacing w:val="-4"/>
        </w:rPr>
        <w:t xml:space="preserve"> </w:t>
      </w:r>
      <w:r>
        <w:t>to</w:t>
      </w:r>
      <w:r>
        <w:rPr>
          <w:spacing w:val="-5"/>
        </w:rPr>
        <w:t xml:space="preserve"> </w:t>
      </w:r>
      <w:r w:rsidR="004E4E81">
        <w:t>gauge</w:t>
      </w:r>
      <w:r>
        <w:t xml:space="preserve"> favorability of programming languages, COBOL has maintained a position amongst the top 30 languages. Only the juggernauts C and C++ can boast the same</w:t>
      </w:r>
      <w:r>
        <w:rPr>
          <w:spacing w:val="-2"/>
        </w:rPr>
        <w:t xml:space="preserve"> </w:t>
      </w:r>
      <w:r>
        <w:t>credentials.</w:t>
      </w:r>
    </w:p>
    <w:p w14:paraId="743A847B" w14:textId="03F95DF2" w:rsidR="00C00424" w:rsidRPr="00C00424" w:rsidRDefault="00BB1210" w:rsidP="00FC5508">
      <w:pPr>
        <w:pStyle w:val="BodyText"/>
        <w:spacing w:before="6"/>
        <w:ind w:left="72" w:right="72"/>
        <w:jc w:val="left"/>
      </w:pPr>
      <w:r>
        <w:t xml:space="preserve">As Steve Dickens of IBM’s </w:t>
      </w:r>
      <w:proofErr w:type="spellStart"/>
      <w:r>
        <w:t>LinuxONE</w:t>
      </w:r>
      <w:proofErr w:type="spellEnd"/>
      <w:r>
        <w:t xml:space="preserve"> project states:</w:t>
      </w:r>
    </w:p>
    <w:p w14:paraId="54C3D3CC" w14:textId="7EE7FC51" w:rsidR="00A347B6" w:rsidRDefault="00BB1210" w:rsidP="00FC5508">
      <w:pPr>
        <w:pStyle w:val="BodyText"/>
        <w:spacing w:before="360" w:line="415" w:lineRule="auto"/>
        <w:ind w:left="720" w:right="720"/>
      </w:pPr>
      <w:r>
        <w:t xml:space="preserve">“COBOL is 60-years young. The language that powers the mainframes that run </w:t>
      </w:r>
      <w:r>
        <w:rPr>
          <w:spacing w:val="-4"/>
        </w:rPr>
        <w:t>the</w:t>
      </w:r>
      <w:r>
        <w:rPr>
          <w:spacing w:val="52"/>
        </w:rPr>
        <w:t xml:space="preserve"> </w:t>
      </w:r>
      <w:r>
        <w:t>world</w:t>
      </w:r>
      <w:r>
        <w:rPr>
          <w:spacing w:val="-12"/>
        </w:rPr>
        <w:t xml:space="preserve"> </w:t>
      </w:r>
      <w:r>
        <w:t>is</w:t>
      </w:r>
      <w:r>
        <w:rPr>
          <w:spacing w:val="-12"/>
        </w:rPr>
        <w:t xml:space="preserve"> </w:t>
      </w:r>
      <w:r>
        <w:t>as</w:t>
      </w:r>
      <w:r>
        <w:rPr>
          <w:spacing w:val="-12"/>
        </w:rPr>
        <w:t xml:space="preserve"> </w:t>
      </w:r>
      <w:r>
        <w:t>relevant</w:t>
      </w:r>
      <w:r>
        <w:rPr>
          <w:spacing w:val="-11"/>
        </w:rPr>
        <w:t xml:space="preserve"> </w:t>
      </w:r>
      <w:r>
        <w:t>today</w:t>
      </w:r>
      <w:r>
        <w:rPr>
          <w:spacing w:val="-12"/>
        </w:rPr>
        <w:t xml:space="preserve"> </w:t>
      </w:r>
      <w:r>
        <w:t>as</w:t>
      </w:r>
      <w:r>
        <w:rPr>
          <w:spacing w:val="-12"/>
        </w:rPr>
        <w:t xml:space="preserve"> </w:t>
      </w:r>
      <w:r>
        <w:t>it</w:t>
      </w:r>
      <w:r>
        <w:rPr>
          <w:spacing w:val="-12"/>
        </w:rPr>
        <w:t xml:space="preserve"> </w:t>
      </w:r>
      <w:r>
        <w:t>was</w:t>
      </w:r>
      <w:r>
        <w:rPr>
          <w:spacing w:val="-11"/>
        </w:rPr>
        <w:t xml:space="preserve"> </w:t>
      </w:r>
      <w:r>
        <w:t>in</w:t>
      </w:r>
      <w:r>
        <w:rPr>
          <w:spacing w:val="-12"/>
        </w:rPr>
        <w:t xml:space="preserve"> </w:t>
      </w:r>
      <w:r>
        <w:t>the</w:t>
      </w:r>
      <w:r>
        <w:rPr>
          <w:spacing w:val="-12"/>
        </w:rPr>
        <w:t xml:space="preserve"> </w:t>
      </w:r>
      <w:r>
        <w:t>1960s.</w:t>
      </w:r>
      <w:r>
        <w:rPr>
          <w:spacing w:val="7"/>
        </w:rPr>
        <w:t xml:space="preserve"> </w:t>
      </w:r>
      <w:r>
        <w:rPr>
          <w:spacing w:val="-3"/>
        </w:rPr>
        <w:t>With</w:t>
      </w:r>
      <w:r>
        <w:rPr>
          <w:spacing w:val="-12"/>
        </w:rPr>
        <w:t xml:space="preserve"> </w:t>
      </w:r>
      <w:r>
        <w:t>the</w:t>
      </w:r>
      <w:r>
        <w:rPr>
          <w:spacing w:val="-11"/>
        </w:rPr>
        <w:t xml:space="preserve"> </w:t>
      </w:r>
      <w:r>
        <w:t>presence</w:t>
      </w:r>
      <w:r>
        <w:rPr>
          <w:spacing w:val="-12"/>
        </w:rPr>
        <w:t xml:space="preserve"> </w:t>
      </w:r>
      <w:r>
        <w:t>of</w:t>
      </w:r>
      <w:r>
        <w:rPr>
          <w:spacing w:val="-12"/>
        </w:rPr>
        <w:t xml:space="preserve"> </w:t>
      </w:r>
      <w:r>
        <w:t>new</w:t>
      </w:r>
      <w:r>
        <w:rPr>
          <w:spacing w:val="-12"/>
        </w:rPr>
        <w:t xml:space="preserve"> </w:t>
      </w:r>
      <w:r>
        <w:t>digital</w:t>
      </w:r>
      <w:r>
        <w:rPr>
          <w:spacing w:val="-11"/>
        </w:rPr>
        <w:t xml:space="preserve"> </w:t>
      </w:r>
      <w:r>
        <w:t>pr</w:t>
      </w:r>
      <w:r w:rsidR="002C01D6">
        <w:t>es</w:t>
      </w:r>
      <w:r>
        <w:t xml:space="preserve">sures, the main-frame and COBOL are back at the forefront for the modern </w:t>
      </w:r>
      <w:r>
        <w:rPr>
          <w:spacing w:val="-4"/>
        </w:rPr>
        <w:t xml:space="preserve">developer </w:t>
      </w:r>
      <w:r>
        <w:t>enabling innovation</w:t>
      </w:r>
      <w:r>
        <w:rPr>
          <w:spacing w:val="-4"/>
        </w:rPr>
        <w:t xml:space="preserve"> </w:t>
      </w:r>
      <w:r w:rsidR="004E4E81">
        <w:t>and transformation</w:t>
      </w:r>
      <w:r>
        <w:t>.”</w:t>
      </w:r>
    </w:p>
    <w:p w14:paraId="77A12D8B" w14:textId="71A42B31" w:rsidR="00A347B6" w:rsidRDefault="00FC5508" w:rsidP="00FC5508">
      <w:pPr>
        <w:pStyle w:val="BodyText"/>
        <w:spacing w:before="240" w:line="415" w:lineRule="auto"/>
        <w:ind w:left="72" w:right="72" w:firstLine="351"/>
        <w:jc w:val="left"/>
      </w:pPr>
      <w:r>
        <w:t xml:space="preserve">With its clear pedigree, the applications of COBOL are vast.  </w:t>
      </w:r>
      <w:r w:rsidR="00BB1210">
        <w:t>Critical</w:t>
      </w:r>
      <w:r w:rsidR="00BB1210">
        <w:rPr>
          <w:spacing w:val="-8"/>
        </w:rPr>
        <w:t xml:space="preserve"> </w:t>
      </w:r>
      <w:r w:rsidR="00BB1210">
        <w:t>business</w:t>
      </w:r>
      <w:r w:rsidR="00BB1210">
        <w:rPr>
          <w:spacing w:val="-7"/>
        </w:rPr>
        <w:t xml:space="preserve"> </w:t>
      </w:r>
      <w:r w:rsidR="00BB1210">
        <w:t>systems</w:t>
      </w:r>
      <w:r w:rsidR="00BB1210">
        <w:rPr>
          <w:spacing w:val="-7"/>
        </w:rPr>
        <w:t xml:space="preserve"> </w:t>
      </w:r>
      <w:r w:rsidR="00BB1210">
        <w:t>are</w:t>
      </w:r>
      <w:r w:rsidR="00BB1210">
        <w:rPr>
          <w:spacing w:val="-8"/>
        </w:rPr>
        <w:t xml:space="preserve"> </w:t>
      </w:r>
      <w:r w:rsidR="00BB1210">
        <w:t>written</w:t>
      </w:r>
      <w:r w:rsidR="00BB1210">
        <w:rPr>
          <w:spacing w:val="-7"/>
        </w:rPr>
        <w:t xml:space="preserve"> </w:t>
      </w:r>
      <w:r w:rsidR="00BB1210">
        <w:t>using</w:t>
      </w:r>
      <w:r w:rsidR="00BB1210">
        <w:rPr>
          <w:spacing w:val="-7"/>
        </w:rPr>
        <w:t xml:space="preserve"> </w:t>
      </w:r>
      <w:r w:rsidR="00BB1210">
        <w:t>established</w:t>
      </w:r>
      <w:r w:rsidR="00BB1210">
        <w:rPr>
          <w:spacing w:val="-7"/>
        </w:rPr>
        <w:t xml:space="preserve"> </w:t>
      </w:r>
      <w:r w:rsidR="00BB1210">
        <w:t>technologies</w:t>
      </w:r>
      <w:r w:rsidR="00BB1210">
        <w:rPr>
          <w:spacing w:val="-8"/>
        </w:rPr>
        <w:t xml:space="preserve"> </w:t>
      </w:r>
      <w:r w:rsidR="00BB1210">
        <w:t>like</w:t>
      </w:r>
      <w:r w:rsidR="00BB1210">
        <w:rPr>
          <w:spacing w:val="-7"/>
        </w:rPr>
        <w:t xml:space="preserve"> </w:t>
      </w:r>
      <w:r w:rsidR="00BB1210">
        <w:t>COBOL.</w:t>
      </w:r>
      <w:r w:rsidR="00BB1210">
        <w:rPr>
          <w:spacing w:val="-7"/>
        </w:rPr>
        <w:t xml:space="preserve"> </w:t>
      </w:r>
      <w:r w:rsidR="00BB1210">
        <w:rPr>
          <w:spacing w:val="-3"/>
        </w:rPr>
        <w:t>Newer,</w:t>
      </w:r>
      <w:r w:rsidR="00BB1210">
        <w:rPr>
          <w:spacing w:val="-7"/>
        </w:rPr>
        <w:t xml:space="preserve"> </w:t>
      </w:r>
      <w:r w:rsidR="00BB1210">
        <w:t xml:space="preserve">popular languages and technologies do not </w:t>
      </w:r>
      <w:r w:rsidR="00BB1210">
        <w:rPr>
          <w:spacing w:val="-3"/>
        </w:rPr>
        <w:t xml:space="preserve">have </w:t>
      </w:r>
      <w:r w:rsidR="00BB1210">
        <w:t>the</w:t>
      </w:r>
      <w:r>
        <w:t xml:space="preserve"> credentials that business rely on for longstanding business infrastructure</w:t>
      </w:r>
      <w:r w:rsidR="00BB1210">
        <w:t>. United Life Insurance Company has</w:t>
      </w:r>
      <w:r>
        <w:t xml:space="preserve"> continually</w:t>
      </w:r>
      <w:r w:rsidR="00BB1210">
        <w:t xml:space="preserve"> utilized COBOL, according to Jim </w:t>
      </w:r>
      <w:r w:rsidR="00BB1210">
        <w:rPr>
          <w:spacing w:val="-4"/>
        </w:rPr>
        <w:t xml:space="preserve">Veglahn: </w:t>
      </w:r>
      <w:r w:rsidR="00BB1210">
        <w:t xml:space="preserve">“United Life Insurance Company </w:t>
      </w:r>
      <w:r w:rsidR="00BB1210">
        <w:rPr>
          <w:spacing w:val="-4"/>
        </w:rPr>
        <w:t xml:space="preserve">built </w:t>
      </w:r>
      <w:r w:rsidR="00BB1210">
        <w:t>its core life and annuity policy systems on</w:t>
      </w:r>
      <w:r w:rsidR="00BB1210">
        <w:rPr>
          <w:spacing w:val="-10"/>
        </w:rPr>
        <w:t xml:space="preserve"> </w:t>
      </w:r>
      <w:r w:rsidR="00BB1210">
        <w:rPr>
          <w:spacing w:val="-3"/>
        </w:rPr>
        <w:t>COBOL.”</w:t>
      </w:r>
    </w:p>
    <w:p w14:paraId="7D5D3809" w14:textId="77777777" w:rsidR="00A347B6" w:rsidRDefault="00BB1210" w:rsidP="00FC5508">
      <w:pPr>
        <w:pStyle w:val="BodyText"/>
        <w:spacing w:before="6" w:line="415" w:lineRule="auto"/>
        <w:ind w:left="72" w:right="72" w:firstLine="351"/>
        <w:jc w:val="left"/>
      </w:pPr>
      <w:r>
        <w:t>Current</w:t>
      </w:r>
      <w:r>
        <w:rPr>
          <w:spacing w:val="-5"/>
        </w:rPr>
        <w:t xml:space="preserve"> </w:t>
      </w:r>
      <w:r>
        <w:t>market</w:t>
      </w:r>
      <w:r>
        <w:rPr>
          <w:spacing w:val="-5"/>
        </w:rPr>
        <w:t xml:space="preserve"> </w:t>
      </w:r>
      <w:r>
        <w:t>analysts</w:t>
      </w:r>
      <w:r>
        <w:rPr>
          <w:spacing w:val="-5"/>
        </w:rPr>
        <w:t xml:space="preserve"> </w:t>
      </w:r>
      <w:r>
        <w:t>indicate</w:t>
      </w:r>
      <w:r>
        <w:rPr>
          <w:spacing w:val="-5"/>
        </w:rPr>
        <w:t xml:space="preserve"> </w:t>
      </w:r>
      <w:r>
        <w:t>there</w:t>
      </w:r>
      <w:r>
        <w:rPr>
          <w:spacing w:val="-5"/>
        </w:rPr>
        <w:t xml:space="preserve"> </w:t>
      </w:r>
      <w:r>
        <w:t>is</w:t>
      </w:r>
      <w:r>
        <w:rPr>
          <w:spacing w:val="-5"/>
        </w:rPr>
        <w:t xml:space="preserve"> </w:t>
      </w:r>
      <w:r>
        <w:t>currently</w:t>
      </w:r>
      <w:r>
        <w:rPr>
          <w:spacing w:val="-4"/>
        </w:rPr>
        <w:t xml:space="preserve"> </w:t>
      </w:r>
      <w:r>
        <w:t>a</w:t>
      </w:r>
      <w:r>
        <w:rPr>
          <w:spacing w:val="-5"/>
        </w:rPr>
        <w:t xml:space="preserve"> </w:t>
      </w:r>
      <w:r>
        <w:t>shift</w:t>
      </w:r>
      <w:r>
        <w:rPr>
          <w:spacing w:val="-5"/>
        </w:rPr>
        <w:t xml:space="preserve"> </w:t>
      </w:r>
      <w:r>
        <w:t>from</w:t>
      </w:r>
      <w:r>
        <w:rPr>
          <w:spacing w:val="-5"/>
        </w:rPr>
        <w:t xml:space="preserve"> </w:t>
      </w:r>
      <w:r>
        <w:t>replacing</w:t>
      </w:r>
      <w:r>
        <w:rPr>
          <w:spacing w:val="-5"/>
        </w:rPr>
        <w:t xml:space="preserve"> </w:t>
      </w:r>
      <w:r>
        <w:t>old</w:t>
      </w:r>
      <w:r>
        <w:rPr>
          <w:spacing w:val="-5"/>
        </w:rPr>
        <w:t xml:space="preserve"> </w:t>
      </w:r>
      <w:r>
        <w:t>systems</w:t>
      </w:r>
      <w:r>
        <w:rPr>
          <w:spacing w:val="-5"/>
        </w:rPr>
        <w:t xml:space="preserve"> </w:t>
      </w:r>
      <w:r>
        <w:t>to</w:t>
      </w:r>
      <w:r>
        <w:rPr>
          <w:spacing w:val="-4"/>
        </w:rPr>
        <w:t xml:space="preserve"> </w:t>
      </w:r>
      <w:r>
        <w:rPr>
          <w:spacing w:val="-3"/>
        </w:rPr>
        <w:t xml:space="preserve">simply </w:t>
      </w:r>
      <w:r>
        <w:t xml:space="preserve">modernizing them. The pace of change in the modern world leaves no time to completely </w:t>
      </w:r>
      <w:r>
        <w:rPr>
          <w:spacing w:val="-3"/>
        </w:rPr>
        <w:t xml:space="preserve">rebuild </w:t>
      </w:r>
      <w:r>
        <w:t>core</w:t>
      </w:r>
      <w:r>
        <w:rPr>
          <w:spacing w:val="-9"/>
        </w:rPr>
        <w:t xml:space="preserve"> </w:t>
      </w:r>
      <w:r>
        <w:t>business</w:t>
      </w:r>
      <w:r>
        <w:rPr>
          <w:spacing w:val="-7"/>
        </w:rPr>
        <w:t xml:space="preserve"> </w:t>
      </w:r>
      <w:r>
        <w:t>applications.</w:t>
      </w:r>
      <w:r>
        <w:rPr>
          <w:spacing w:val="7"/>
        </w:rPr>
        <w:t xml:space="preserve"> </w:t>
      </w:r>
      <w:r>
        <w:t>This</w:t>
      </w:r>
      <w:r>
        <w:rPr>
          <w:spacing w:val="-8"/>
        </w:rPr>
        <w:t xml:space="preserve"> </w:t>
      </w:r>
      <w:r>
        <w:t>is</w:t>
      </w:r>
      <w:r>
        <w:rPr>
          <w:spacing w:val="-7"/>
        </w:rPr>
        <w:t xml:space="preserve"> </w:t>
      </w:r>
      <w:r>
        <w:t>just</w:t>
      </w:r>
      <w:r>
        <w:rPr>
          <w:spacing w:val="-8"/>
        </w:rPr>
        <w:t xml:space="preserve"> </w:t>
      </w:r>
      <w:r>
        <w:t>another</w:t>
      </w:r>
      <w:r>
        <w:rPr>
          <w:spacing w:val="-8"/>
        </w:rPr>
        <w:t xml:space="preserve"> </w:t>
      </w:r>
      <w:r>
        <w:t>testament</w:t>
      </w:r>
      <w:r>
        <w:rPr>
          <w:spacing w:val="-8"/>
        </w:rPr>
        <w:t xml:space="preserve"> </w:t>
      </w:r>
      <w:r>
        <w:t>that</w:t>
      </w:r>
      <w:r>
        <w:rPr>
          <w:spacing w:val="-8"/>
        </w:rPr>
        <w:t xml:space="preserve"> </w:t>
      </w:r>
      <w:r>
        <w:t>COBOL</w:t>
      </w:r>
      <w:r>
        <w:rPr>
          <w:spacing w:val="-8"/>
        </w:rPr>
        <w:t xml:space="preserve"> </w:t>
      </w:r>
      <w:r>
        <w:t>fulfills</w:t>
      </w:r>
      <w:r>
        <w:rPr>
          <w:spacing w:val="-7"/>
        </w:rPr>
        <w:t xml:space="preserve"> </w:t>
      </w:r>
      <w:r>
        <w:t>the</w:t>
      </w:r>
      <w:r>
        <w:rPr>
          <w:spacing w:val="-8"/>
        </w:rPr>
        <w:t xml:space="preserve"> </w:t>
      </w:r>
      <w:r>
        <w:t>business’s</w:t>
      </w:r>
      <w:r>
        <w:rPr>
          <w:spacing w:val="-8"/>
        </w:rPr>
        <w:t xml:space="preserve"> </w:t>
      </w:r>
      <w:r>
        <w:t>needs without being replaced by a newer</w:t>
      </w:r>
      <w:r>
        <w:rPr>
          <w:spacing w:val="-9"/>
        </w:rPr>
        <w:t xml:space="preserve"> </w:t>
      </w:r>
      <w:r>
        <w:t>technology.</w:t>
      </w:r>
    </w:p>
    <w:p w14:paraId="6953AE4F" w14:textId="77777777" w:rsidR="00FC5508" w:rsidRDefault="00FC5508" w:rsidP="00FC5508">
      <w:pPr>
        <w:pStyle w:val="BodyText"/>
        <w:spacing w:before="6" w:line="415" w:lineRule="auto"/>
        <w:ind w:left="72" w:right="72" w:firstLine="351"/>
        <w:jc w:val="left"/>
      </w:pPr>
      <w:r>
        <w:t xml:space="preserve">What has led companies like IBM and United Life Insurance to depend on COBOL for so many years?  </w:t>
      </w:r>
      <w:r w:rsidR="00BB1210">
        <w:t xml:space="preserve">Modern COBOL is designed to run on any system configuration. The language </w:t>
      </w:r>
      <w:r w:rsidR="00BB1210">
        <w:lastRenderedPageBreak/>
        <w:t>works with</w:t>
      </w:r>
      <w:r w:rsidR="00BB1210">
        <w:rPr>
          <w:spacing w:val="-34"/>
        </w:rPr>
        <w:t xml:space="preserve"> </w:t>
      </w:r>
      <w:r w:rsidR="004D6D78">
        <w:t>all</w:t>
      </w:r>
      <w:r w:rsidR="00BB1210">
        <w:rPr>
          <w:spacing w:val="-17"/>
        </w:rPr>
        <w:t xml:space="preserve"> </w:t>
      </w:r>
      <w:r w:rsidR="00BB1210">
        <w:t>the</w:t>
      </w:r>
      <w:r w:rsidR="00BB1210">
        <w:rPr>
          <w:spacing w:val="-17"/>
        </w:rPr>
        <w:t xml:space="preserve"> </w:t>
      </w:r>
      <w:r w:rsidR="00BB1210">
        <w:t>hot</w:t>
      </w:r>
      <w:r w:rsidR="00BB1210">
        <w:rPr>
          <w:spacing w:val="-16"/>
        </w:rPr>
        <w:t xml:space="preserve"> </w:t>
      </w:r>
      <w:r w:rsidR="00BB1210">
        <w:t>“buzzword”</w:t>
      </w:r>
      <w:r w:rsidR="00BB1210">
        <w:rPr>
          <w:spacing w:val="-17"/>
        </w:rPr>
        <w:t xml:space="preserve"> </w:t>
      </w:r>
      <w:r w:rsidR="00BB1210">
        <w:t>technologies</w:t>
      </w:r>
      <w:r w:rsidR="00BB1210">
        <w:rPr>
          <w:spacing w:val="-16"/>
        </w:rPr>
        <w:t xml:space="preserve"> </w:t>
      </w:r>
      <w:r w:rsidR="00BB1210">
        <w:rPr>
          <w:spacing w:val="-3"/>
        </w:rPr>
        <w:t>today,</w:t>
      </w:r>
      <w:r w:rsidR="00BB1210">
        <w:rPr>
          <w:spacing w:val="-15"/>
        </w:rPr>
        <w:t xml:space="preserve"> </w:t>
      </w:r>
      <w:r w:rsidR="00BB1210">
        <w:rPr>
          <w:spacing w:val="-3"/>
        </w:rPr>
        <w:t>natively,</w:t>
      </w:r>
      <w:r w:rsidR="00BB1210">
        <w:rPr>
          <w:spacing w:val="-14"/>
        </w:rPr>
        <w:t xml:space="preserve"> </w:t>
      </w:r>
      <w:r w:rsidR="00BB1210">
        <w:t>such</w:t>
      </w:r>
      <w:r w:rsidR="00BB1210">
        <w:rPr>
          <w:spacing w:val="-17"/>
        </w:rPr>
        <w:t xml:space="preserve"> </w:t>
      </w:r>
      <w:r w:rsidR="00BB1210">
        <w:t>as</w:t>
      </w:r>
      <w:r w:rsidR="00BB1210">
        <w:rPr>
          <w:spacing w:val="-16"/>
        </w:rPr>
        <w:t xml:space="preserve"> </w:t>
      </w:r>
      <w:r w:rsidR="00BB1210">
        <w:t>Docker,</w:t>
      </w:r>
      <w:r w:rsidR="00BB1210">
        <w:rPr>
          <w:spacing w:val="-15"/>
        </w:rPr>
        <w:t xml:space="preserve"> </w:t>
      </w:r>
      <w:r w:rsidR="00BB1210">
        <w:t>PostgreSQL,</w:t>
      </w:r>
      <w:r w:rsidR="00BB1210">
        <w:rPr>
          <w:spacing w:val="-17"/>
        </w:rPr>
        <w:t xml:space="preserve"> </w:t>
      </w:r>
      <w:r w:rsidR="00BB1210">
        <w:t>and</w:t>
      </w:r>
      <w:r w:rsidR="00BB1210">
        <w:rPr>
          <w:spacing w:val="-16"/>
        </w:rPr>
        <w:t xml:space="preserve"> </w:t>
      </w:r>
      <w:r w:rsidR="00BB1210">
        <w:t>Amazon</w:t>
      </w:r>
      <w:r w:rsidR="00BB1210">
        <w:rPr>
          <w:spacing w:val="-17"/>
        </w:rPr>
        <w:t xml:space="preserve"> </w:t>
      </w:r>
      <w:r w:rsidR="00BB1210">
        <w:rPr>
          <w:spacing w:val="-11"/>
        </w:rPr>
        <w:t xml:space="preserve">Web </w:t>
      </w:r>
      <w:r w:rsidR="00BB1210">
        <w:t>Services.</w:t>
      </w:r>
      <w:r w:rsidR="00BB1210">
        <w:rPr>
          <w:spacing w:val="6"/>
        </w:rPr>
        <w:t xml:space="preserve"> </w:t>
      </w:r>
      <w:r w:rsidR="00BB1210">
        <w:t>Through</w:t>
      </w:r>
      <w:r w:rsidR="00BB1210">
        <w:rPr>
          <w:spacing w:val="-9"/>
        </w:rPr>
        <w:t xml:space="preserve"> </w:t>
      </w:r>
      <w:r w:rsidR="00BB1210">
        <w:t>this</w:t>
      </w:r>
      <w:r w:rsidR="00BB1210">
        <w:rPr>
          <w:spacing w:val="-10"/>
        </w:rPr>
        <w:t xml:space="preserve"> </w:t>
      </w:r>
      <w:r w:rsidR="00BB1210">
        <w:t>approach,</w:t>
      </w:r>
      <w:r w:rsidR="00BB1210">
        <w:rPr>
          <w:spacing w:val="-9"/>
        </w:rPr>
        <w:t xml:space="preserve"> </w:t>
      </w:r>
      <w:r w:rsidR="00BB1210">
        <w:t>COBOL</w:t>
      </w:r>
      <w:r w:rsidR="00BB1210">
        <w:rPr>
          <w:spacing w:val="-10"/>
        </w:rPr>
        <w:t xml:space="preserve"> </w:t>
      </w:r>
      <w:r w:rsidR="00BB1210">
        <w:t>remains</w:t>
      </w:r>
      <w:r w:rsidR="00BB1210">
        <w:rPr>
          <w:spacing w:val="-10"/>
        </w:rPr>
        <w:t xml:space="preserve"> </w:t>
      </w:r>
      <w:r w:rsidR="00BB1210">
        <w:t>a</w:t>
      </w:r>
      <w:r w:rsidR="00BB1210">
        <w:rPr>
          <w:spacing w:val="-10"/>
        </w:rPr>
        <w:t xml:space="preserve"> </w:t>
      </w:r>
      <w:r w:rsidR="00BB1210">
        <w:t>tool</w:t>
      </w:r>
      <w:r w:rsidR="00BB1210">
        <w:rPr>
          <w:spacing w:val="-9"/>
        </w:rPr>
        <w:t xml:space="preserve"> </w:t>
      </w:r>
      <w:r w:rsidR="00BB1210">
        <w:t>readily</w:t>
      </w:r>
      <w:r w:rsidR="00BB1210">
        <w:rPr>
          <w:spacing w:val="-9"/>
        </w:rPr>
        <w:t xml:space="preserve"> </w:t>
      </w:r>
      <w:r w:rsidR="00BB1210">
        <w:t>available</w:t>
      </w:r>
      <w:r w:rsidR="00BB1210">
        <w:rPr>
          <w:spacing w:val="-9"/>
        </w:rPr>
        <w:t xml:space="preserve"> </w:t>
      </w:r>
      <w:r w:rsidR="00BB1210">
        <w:t>for</w:t>
      </w:r>
      <w:r w:rsidR="00BB1210">
        <w:rPr>
          <w:spacing w:val="-10"/>
        </w:rPr>
        <w:t xml:space="preserve"> </w:t>
      </w:r>
      <w:r w:rsidR="00BB1210">
        <w:t>business</w:t>
      </w:r>
      <w:r w:rsidR="00BB1210">
        <w:rPr>
          <w:spacing w:val="-10"/>
        </w:rPr>
        <w:t xml:space="preserve"> </w:t>
      </w:r>
      <w:r w:rsidR="00BB1210">
        <w:t>application needs.</w:t>
      </w:r>
    </w:p>
    <w:p w14:paraId="58A87DEA" w14:textId="38A6929F" w:rsidR="00A347B6" w:rsidRDefault="00BB1210" w:rsidP="00FC5508">
      <w:pPr>
        <w:pStyle w:val="BodyText"/>
        <w:spacing w:before="6" w:line="415" w:lineRule="auto"/>
        <w:ind w:left="72" w:right="72" w:firstLine="351"/>
        <w:jc w:val="left"/>
      </w:pPr>
      <w:r>
        <w:t xml:space="preserve">The design of the language achieves </w:t>
      </w:r>
      <w:r w:rsidR="004E4E81">
        <w:t>several</w:t>
      </w:r>
      <w:r>
        <w:t xml:space="preserve"> goals.  Its type-rich language allows </w:t>
      </w:r>
      <w:r>
        <w:rPr>
          <w:spacing w:val="-3"/>
        </w:rPr>
        <w:t xml:space="preserve">data </w:t>
      </w:r>
      <w:r>
        <w:t xml:space="preserve">to be described accurately and precisely. This leads to a validity that ensures it meets standards of the organization, its partner, and industry compliance requirements. COBOL features industry leading arithmetic precision at 38 decimal digits, in a world where calculations cannot be a point of compromise. Data manipulation is made fast and </w:t>
      </w:r>
      <w:r>
        <w:rPr>
          <w:spacing w:val="-4"/>
        </w:rPr>
        <w:t xml:space="preserve">easy, </w:t>
      </w:r>
      <w:r>
        <w:t xml:space="preserve">with speedy data access comparable </w:t>
      </w:r>
      <w:r>
        <w:rPr>
          <w:spacing w:val="-6"/>
        </w:rPr>
        <w:t xml:space="preserve">or </w:t>
      </w:r>
      <w:r>
        <w:t xml:space="preserve">better to relational database management systems. Support for a wide variety of file formats </w:t>
      </w:r>
      <w:r w:rsidR="004E4E81">
        <w:t>is</w:t>
      </w:r>
      <w:r>
        <w:t xml:space="preserve"> built in, with manipulation and reporting tools </w:t>
      </w:r>
      <w:r w:rsidR="00C00424">
        <w:t>as</w:t>
      </w:r>
      <w:r>
        <w:t xml:space="preserve"> a primary focus of the</w:t>
      </w:r>
      <w:r>
        <w:rPr>
          <w:spacing w:val="-24"/>
        </w:rPr>
        <w:t xml:space="preserve"> </w:t>
      </w:r>
      <w:r>
        <w:t>language.</w:t>
      </w:r>
    </w:p>
    <w:p w14:paraId="52F355B8" w14:textId="0E9B2748" w:rsidR="00A347B6" w:rsidRDefault="00BB1210" w:rsidP="00FC5508">
      <w:pPr>
        <w:pStyle w:val="BodyText"/>
        <w:spacing w:before="6" w:line="415" w:lineRule="auto"/>
        <w:ind w:left="72" w:right="72" w:firstLine="351"/>
        <w:jc w:val="left"/>
      </w:pPr>
      <w:r>
        <w:t xml:space="preserve">COBOL is designed with accessibility anywhere in mind, meaning code written on one </w:t>
      </w:r>
      <w:r>
        <w:rPr>
          <w:spacing w:val="-3"/>
        </w:rPr>
        <w:t>plat</w:t>
      </w:r>
      <w:r>
        <w:t xml:space="preserve">form can be used on another. Programmers and business analysts </w:t>
      </w:r>
      <w:r>
        <w:rPr>
          <w:spacing w:val="-3"/>
        </w:rPr>
        <w:t xml:space="preserve">have </w:t>
      </w:r>
      <w:r>
        <w:t xml:space="preserve">widely different use </w:t>
      </w:r>
      <w:r>
        <w:rPr>
          <w:spacing w:val="-3"/>
        </w:rPr>
        <w:t xml:space="preserve">cases </w:t>
      </w:r>
      <w:r>
        <w:t>for their machines, but COBOL runs on both the same. It also features availability for platform</w:t>
      </w:r>
      <w:r>
        <w:rPr>
          <w:spacing w:val="-20"/>
        </w:rPr>
        <w:t xml:space="preserve"> </w:t>
      </w:r>
      <w:r>
        <w:t>or hardware</w:t>
      </w:r>
      <w:r>
        <w:rPr>
          <w:spacing w:val="-7"/>
        </w:rPr>
        <w:t xml:space="preserve"> </w:t>
      </w:r>
      <w:r>
        <w:t>specific</w:t>
      </w:r>
      <w:r>
        <w:rPr>
          <w:spacing w:val="-6"/>
        </w:rPr>
        <w:t xml:space="preserve"> </w:t>
      </w:r>
      <w:r>
        <w:t>optimizations,</w:t>
      </w:r>
      <w:r>
        <w:rPr>
          <w:spacing w:val="-6"/>
        </w:rPr>
        <w:t xml:space="preserve"> </w:t>
      </w:r>
      <w:r>
        <w:t>allowing</w:t>
      </w:r>
      <w:r>
        <w:rPr>
          <w:spacing w:val="-7"/>
        </w:rPr>
        <w:t xml:space="preserve"> </w:t>
      </w:r>
      <w:r>
        <w:t>for</w:t>
      </w:r>
      <w:r>
        <w:rPr>
          <w:spacing w:val="-6"/>
        </w:rPr>
        <w:t xml:space="preserve"> </w:t>
      </w:r>
      <w:r>
        <w:t>vast</w:t>
      </w:r>
      <w:r>
        <w:rPr>
          <w:spacing w:val="-6"/>
        </w:rPr>
        <w:t xml:space="preserve"> </w:t>
      </w:r>
      <w:r>
        <w:t>performance</w:t>
      </w:r>
      <w:r>
        <w:rPr>
          <w:spacing w:val="-7"/>
        </w:rPr>
        <w:t xml:space="preserve"> </w:t>
      </w:r>
      <w:r>
        <w:t>gains</w:t>
      </w:r>
      <w:r>
        <w:rPr>
          <w:spacing w:val="-6"/>
        </w:rPr>
        <w:t xml:space="preserve"> </w:t>
      </w:r>
      <w:r>
        <w:t>when</w:t>
      </w:r>
      <w:r>
        <w:rPr>
          <w:spacing w:val="-6"/>
        </w:rPr>
        <w:t xml:space="preserve"> </w:t>
      </w:r>
      <w:r>
        <w:t>every</w:t>
      </w:r>
      <w:r>
        <w:rPr>
          <w:spacing w:val="-6"/>
        </w:rPr>
        <w:t xml:space="preserve"> </w:t>
      </w:r>
      <w:r>
        <w:t>second</w:t>
      </w:r>
      <w:r>
        <w:rPr>
          <w:spacing w:val="-7"/>
        </w:rPr>
        <w:t xml:space="preserve"> </w:t>
      </w:r>
      <w:r>
        <w:t>counts.</w:t>
      </w:r>
      <w:r w:rsidR="00FC5508">
        <w:t xml:space="preserve">  One of the most important aspects of any technology is compatibility. With it being so low risk, any COBOL program that is compliant to the standards can compile with even the newest COBOL product. No matter which version it was created on.</w:t>
      </w:r>
    </w:p>
    <w:p w14:paraId="4B91634D" w14:textId="461974AF" w:rsidR="005659A4" w:rsidRDefault="00BB1210" w:rsidP="00FC5508">
      <w:pPr>
        <w:pStyle w:val="BodyText"/>
        <w:spacing w:before="6" w:line="415" w:lineRule="auto"/>
        <w:ind w:left="72" w:right="72" w:firstLine="351"/>
        <w:jc w:val="left"/>
      </w:pPr>
      <w:r>
        <w:t xml:space="preserve">Perhaps one of the main selling points of COBOL today is its ease of use and reading.   </w:t>
      </w:r>
      <w:r>
        <w:rPr>
          <w:spacing w:val="-7"/>
        </w:rPr>
        <w:t xml:space="preserve">It      </w:t>
      </w:r>
      <w:r>
        <w:t>is readily apparent to anyone reading what lines of code are achieving. This makes it simple to understand</w:t>
      </w:r>
      <w:r>
        <w:rPr>
          <w:spacing w:val="-6"/>
        </w:rPr>
        <w:t xml:space="preserve"> </w:t>
      </w:r>
      <w:r>
        <w:t>and</w:t>
      </w:r>
      <w:r>
        <w:rPr>
          <w:spacing w:val="-5"/>
        </w:rPr>
        <w:t xml:space="preserve"> </w:t>
      </w:r>
      <w:r>
        <w:t>maintain,</w:t>
      </w:r>
      <w:r>
        <w:rPr>
          <w:spacing w:val="-5"/>
        </w:rPr>
        <w:t xml:space="preserve"> </w:t>
      </w:r>
      <w:r>
        <w:t>and</w:t>
      </w:r>
      <w:r>
        <w:rPr>
          <w:spacing w:val="-5"/>
        </w:rPr>
        <w:t xml:space="preserve"> </w:t>
      </w:r>
      <w:r>
        <w:t>more</w:t>
      </w:r>
      <w:r>
        <w:rPr>
          <w:spacing w:val="-5"/>
        </w:rPr>
        <w:t xml:space="preserve"> </w:t>
      </w:r>
      <w:r>
        <w:t>importantly,</w:t>
      </w:r>
      <w:r>
        <w:rPr>
          <w:spacing w:val="-5"/>
        </w:rPr>
        <w:t xml:space="preserve"> </w:t>
      </w:r>
      <w:r>
        <w:t>to</w:t>
      </w:r>
      <w:r>
        <w:rPr>
          <w:spacing w:val="-5"/>
        </w:rPr>
        <w:t xml:space="preserve"> </w:t>
      </w:r>
      <w:r>
        <w:t>learn.</w:t>
      </w:r>
      <w:r>
        <w:rPr>
          <w:spacing w:val="9"/>
        </w:rPr>
        <w:t xml:space="preserve"> </w:t>
      </w:r>
      <w:r>
        <w:t>Ease</w:t>
      </w:r>
      <w:r>
        <w:rPr>
          <w:spacing w:val="-5"/>
        </w:rPr>
        <w:t xml:space="preserve"> </w:t>
      </w:r>
      <w:r>
        <w:t>of</w:t>
      </w:r>
      <w:r>
        <w:rPr>
          <w:spacing w:val="-5"/>
        </w:rPr>
        <w:t xml:space="preserve"> </w:t>
      </w:r>
      <w:r>
        <w:t>learning</w:t>
      </w:r>
      <w:r>
        <w:rPr>
          <w:spacing w:val="-5"/>
        </w:rPr>
        <w:t xml:space="preserve"> </w:t>
      </w:r>
      <w:r>
        <w:t>is</w:t>
      </w:r>
      <w:r>
        <w:rPr>
          <w:spacing w:val="-5"/>
        </w:rPr>
        <w:t xml:space="preserve"> </w:t>
      </w:r>
      <w:r>
        <w:t>directly</w:t>
      </w:r>
      <w:r>
        <w:rPr>
          <w:spacing w:val="-5"/>
        </w:rPr>
        <w:t xml:space="preserve"> </w:t>
      </w:r>
      <w:r>
        <w:t>related</w:t>
      </w:r>
      <w:r>
        <w:rPr>
          <w:spacing w:val="-5"/>
        </w:rPr>
        <w:t xml:space="preserve"> </w:t>
      </w:r>
      <w:r>
        <w:t>to</w:t>
      </w:r>
      <w:r>
        <w:rPr>
          <w:spacing w:val="-5"/>
        </w:rPr>
        <w:t xml:space="preserve"> </w:t>
      </w:r>
      <w:r>
        <w:t>the availability of new developers for these</w:t>
      </w:r>
      <w:r>
        <w:rPr>
          <w:spacing w:val="-10"/>
        </w:rPr>
        <w:t xml:space="preserve"> </w:t>
      </w:r>
      <w:r>
        <w:t>businesses</w:t>
      </w:r>
      <w:r w:rsidR="001F06C7">
        <w:t xml:space="preserve">. </w:t>
      </w:r>
      <w:r w:rsidR="001F06C7" w:rsidRPr="001F06C7">
        <w:t xml:space="preserve">It can be argued that because it is so easy to understand, that COBOL could be the best language to teach someone who has no prior experience to get them started and </w:t>
      </w:r>
      <w:r w:rsidR="008D5077">
        <w:t>transition</w:t>
      </w:r>
      <w:r w:rsidR="001F06C7" w:rsidRPr="001F06C7">
        <w:t xml:space="preserve"> them into the more complicated languages that can require more work</w:t>
      </w:r>
      <w:r w:rsidR="008D5077">
        <w:t>,</w:t>
      </w:r>
      <w:r w:rsidR="001F06C7" w:rsidRPr="001F06C7">
        <w:t xml:space="preserve"> induce more stress learning</w:t>
      </w:r>
      <w:r w:rsidR="008D5077">
        <w:t>, and provide little to no benefits over COBOL in a completed business application</w:t>
      </w:r>
      <w:r w:rsidR="001F06C7" w:rsidRPr="001F06C7">
        <w:t>.</w:t>
      </w:r>
    </w:p>
    <w:p w14:paraId="1BD7B9A4" w14:textId="0FC3D992" w:rsidR="005659A4" w:rsidRDefault="00816DB3" w:rsidP="00FC5508">
      <w:pPr>
        <w:pStyle w:val="BodyText"/>
        <w:spacing w:before="6" w:line="415" w:lineRule="auto"/>
        <w:ind w:left="72" w:right="72" w:firstLine="351"/>
        <w:jc w:val="left"/>
      </w:pPr>
      <w:r>
        <w:t xml:space="preserve">These qualities highlighted throughout this paper coupled </w:t>
      </w:r>
      <w:r w:rsidR="00FC5508">
        <w:t>are</w:t>
      </w:r>
      <w:r>
        <w:t xml:space="preserve"> all testaments that COBOL </w:t>
      </w:r>
      <w:r>
        <w:lastRenderedPageBreak/>
        <w:t xml:space="preserve">isn’t going anywhere for a very long time. </w:t>
      </w:r>
      <w:r w:rsidR="00FC5508">
        <w:t>As COBOL continues to be depended on in a modernizing world</w:t>
      </w:r>
      <w:r w:rsidR="006246B6">
        <w:t xml:space="preserve">, it can be rest assured that the logic, and principles of the language are here to stay. </w:t>
      </w:r>
      <w:proofErr w:type="spellStart"/>
      <w:r w:rsidR="00FC5508">
        <w:t>Astadia’s</w:t>
      </w:r>
      <w:proofErr w:type="spellEnd"/>
      <w:r w:rsidR="00FC5508">
        <w:t xml:space="preserve"> </w:t>
      </w:r>
      <w:r w:rsidR="006246B6">
        <w:t>Craig Marble</w:t>
      </w:r>
      <w:r w:rsidR="00FC5508">
        <w:t>, when thinking on his company’s applications,</w:t>
      </w:r>
      <w:r w:rsidR="006246B6">
        <w:t xml:space="preserve"> </w:t>
      </w:r>
      <w:r w:rsidR="00380B26">
        <w:t>emphasizes</w:t>
      </w:r>
      <w:r w:rsidR="00FC5508">
        <w:t xml:space="preserve"> the</w:t>
      </w:r>
      <w:r w:rsidR="00374A21">
        <w:t xml:space="preserve"> “</w:t>
      </w:r>
      <w:r w:rsidR="00FC5508">
        <w:t xml:space="preserve">undeniable testament to the longevity and continued relevance of COBOL. </w:t>
      </w:r>
      <w:r w:rsidR="006246B6">
        <w:t>I believe it will continue to run mission critical applications in the cloud for another 60 years.”</w:t>
      </w:r>
    </w:p>
    <w:sectPr w:rsidR="005659A4" w:rsidSect="00C00424">
      <w:footerReference w:type="default" r:id="rId6"/>
      <w:pgSz w:w="12240" w:h="15840"/>
      <w:pgMar w:top="1440" w:right="1440" w:bottom="1440" w:left="1440" w:header="0" w:footer="86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BDC4B" w14:textId="77777777" w:rsidR="009231A0" w:rsidRDefault="009231A0">
      <w:r>
        <w:separator/>
      </w:r>
    </w:p>
  </w:endnote>
  <w:endnote w:type="continuationSeparator" w:id="0">
    <w:p w14:paraId="7DD21539" w14:textId="77777777" w:rsidR="009231A0" w:rsidRDefault="00923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4576D" w14:textId="22E37451" w:rsidR="00A347B6" w:rsidRDefault="00380B26">
    <w:pPr>
      <w:pStyle w:val="BodyText"/>
      <w:spacing w:line="14" w:lineRule="auto"/>
      <w:ind w:left="0"/>
      <w:jc w:val="left"/>
      <w:rPr>
        <w:sz w:val="20"/>
      </w:rPr>
    </w:pPr>
    <w:r>
      <w:rPr>
        <w:noProof/>
      </w:rPr>
      <mc:AlternateContent>
        <mc:Choice Requires="wps">
          <w:drawing>
            <wp:anchor distT="0" distB="0" distL="114300" distR="114300" simplePos="0" relativeHeight="251657728" behindDoc="1" locked="0" layoutInCell="1" allowOverlap="1" wp14:anchorId="504EF93A" wp14:editId="115C7439">
              <wp:simplePos x="0" y="0"/>
              <wp:positionH relativeFrom="page">
                <wp:posOffset>3810000</wp:posOffset>
              </wp:positionH>
              <wp:positionV relativeFrom="page">
                <wp:posOffset>9370695</wp:posOffset>
              </wp:positionV>
              <wp:extent cx="152400" cy="20891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BBFF50" w14:textId="77777777" w:rsidR="00A347B6" w:rsidRDefault="00BB1210">
                          <w:pPr>
                            <w:pStyle w:val="BodyText"/>
                            <w:spacing w:before="17"/>
                            <w:ind w:left="60"/>
                            <w:jc w:val="left"/>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4EF93A" id="_x0000_t202" coordsize="21600,21600" o:spt="202" path="m,l,21600r21600,l21600,xe">
              <v:stroke joinstyle="miter"/>
              <v:path gradientshapeok="t" o:connecttype="rect"/>
            </v:shapetype>
            <v:shape id="Text Box 1" o:spid="_x0000_s1026" type="#_x0000_t202" style="position:absolute;margin-left:300pt;margin-top:737.85pt;width:12pt;height:16.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" filled="f" stroked="f">
              <v:textbox inset="0,0,0,0">
                <w:txbxContent>
                  <w:p w14:paraId="00BBFF50" w14:textId="77777777" w:rsidR="00A347B6" w:rsidRDefault="00BB1210">
                    <w:pPr>
                      <w:pStyle w:val="BodyText"/>
                      <w:spacing w:before="17"/>
                      <w:ind w:left="60"/>
                      <w:jc w:val="left"/>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A4A06" w14:textId="77777777" w:rsidR="009231A0" w:rsidRDefault="009231A0">
      <w:r>
        <w:separator/>
      </w:r>
    </w:p>
  </w:footnote>
  <w:footnote w:type="continuationSeparator" w:id="0">
    <w:p w14:paraId="05938375" w14:textId="77777777" w:rsidR="009231A0" w:rsidRDefault="009231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7B6"/>
    <w:rsid w:val="001F06C7"/>
    <w:rsid w:val="002C01D6"/>
    <w:rsid w:val="00374A21"/>
    <w:rsid w:val="00380B26"/>
    <w:rsid w:val="00437978"/>
    <w:rsid w:val="004D6D78"/>
    <w:rsid w:val="004E4E81"/>
    <w:rsid w:val="00536D90"/>
    <w:rsid w:val="005659A4"/>
    <w:rsid w:val="00604F10"/>
    <w:rsid w:val="006246B6"/>
    <w:rsid w:val="00816DB3"/>
    <w:rsid w:val="008D5077"/>
    <w:rsid w:val="009231A0"/>
    <w:rsid w:val="00A347B6"/>
    <w:rsid w:val="00BB1210"/>
    <w:rsid w:val="00C00424"/>
    <w:rsid w:val="00C133D7"/>
    <w:rsid w:val="00C70133"/>
    <w:rsid w:val="00FC5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80C2E"/>
  <w15:docId w15:val="{21258FF2-7F65-4642-8A92-9E3F4165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Bob Krency</cp:lastModifiedBy>
  <cp:revision>2</cp:revision>
  <dcterms:created xsi:type="dcterms:W3CDTF">2021-10-05T17:49:00Z</dcterms:created>
  <dcterms:modified xsi:type="dcterms:W3CDTF">2021-10-05T17:49:00Z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2021-09-29T00:00:00Z</vt:filetime>
  </property>
  <property fmtid="{D5CDD505-2E9C-101B-9397-08002B2CF9AE}" pid="3" name="Creator">
    <vt:lpwstr>TeX</vt:lpwstr>
  </property>
  <property fmtid="{D5CDD505-2E9C-101B-9397-08002B2CF9AE}" pid="4" name="LastSaved">
    <vt:filetime>2021-10-04T00:00:00Z</vt:filetime>
  </property>
</Properties>
</file>