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16B0B73B" w:rsidR="00C12A31" w:rsidRPr="006C207A" w:rsidRDefault="00000000">
      <w:pPr>
        <w:ind w:firstLine="0"/>
        <w:jc w:val="center"/>
        <w:rPr>
          <w:b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6C207A" w:rsidRPr="006C207A">
        <w:rPr>
          <w:b/>
        </w:rPr>
        <w:t>5</w:t>
      </w:r>
    </w:p>
    <w:p w14:paraId="1A69CDB6" w14:textId="49D66BB7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6C207A" w:rsidRPr="006C207A">
        <w:t>Маршрутизация в IP сетях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0AF41C46" w14:textId="6E023E00" w:rsidR="00977EEB" w:rsidRPr="00BF6137" w:rsidRDefault="00BF6137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</w:t>
      </w:r>
      <w:r w:rsidRPr="00BF6137">
        <w:rPr>
          <w:rFonts w:asciiTheme="minorHAnsi" w:hAnsiTheme="minorHAnsi" w:cstheme="minorHAnsi"/>
        </w:rPr>
        <w:t>олучить представление о работе IP маршрутизатора; получить опыт в составлении таблиц маршрутизации и работе протоколов внутренней и внешней маршрутизации.</w:t>
      </w:r>
    </w:p>
    <w:p w14:paraId="5206AE8E" w14:textId="77777777" w:rsidR="00BF6137" w:rsidRPr="00BF6137" w:rsidRDefault="00BF6137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6D34A4C" w14:textId="288C0A03" w:rsidR="009C497D" w:rsidRPr="007D7359" w:rsidRDefault="00BF6137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Требования</w:t>
      </w:r>
      <w:r w:rsidR="009C497D" w:rsidRPr="007D7359">
        <w:rPr>
          <w:rFonts w:asciiTheme="minorHAnsi" w:hAnsiTheme="minorHAnsi" w:cstheme="minorHAnsi"/>
          <w:b/>
          <w:bCs/>
          <w:i/>
          <w:iCs/>
          <w:u w:val="single"/>
        </w:rPr>
        <w:t>:</w:t>
      </w:r>
    </w:p>
    <w:p w14:paraId="70DD4ADE" w14:textId="472B09D3" w:rsidR="00977EEB" w:rsidRDefault="00BF6137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</w:t>
      </w:r>
      <w:r w:rsidRPr="00BF6137">
        <w:rPr>
          <w:rFonts w:asciiTheme="minorHAnsi" w:hAnsiTheme="minorHAnsi" w:cstheme="minorHAnsi"/>
        </w:rPr>
        <w:t xml:space="preserve">ля выполнения работы необходима установленная среда моделирования Cisco Packet </w:t>
      </w:r>
      <w:proofErr w:type="spellStart"/>
      <w:r w:rsidRPr="00BF6137">
        <w:rPr>
          <w:rFonts w:asciiTheme="minorHAnsi" w:hAnsiTheme="minorHAnsi" w:cstheme="minorHAnsi"/>
        </w:rPr>
        <w:t>Tracer</w:t>
      </w:r>
      <w:proofErr w:type="spellEnd"/>
      <w:r w:rsidRPr="00BF6137">
        <w:rPr>
          <w:rFonts w:asciiTheme="minorHAnsi" w:hAnsiTheme="minorHAnsi" w:cstheme="minorHAnsi"/>
        </w:rPr>
        <w:t>.</w:t>
      </w:r>
    </w:p>
    <w:p w14:paraId="5110BEA8" w14:textId="77777777" w:rsidR="00977EEB" w:rsidRPr="007D7359" w:rsidRDefault="00977EEB" w:rsidP="009C497D">
      <w:pPr>
        <w:ind w:right="567" w:firstLine="0"/>
        <w:rPr>
          <w:rFonts w:asciiTheme="minorHAnsi" w:hAnsiTheme="minorHAnsi" w:cstheme="minorHAnsi"/>
        </w:rPr>
      </w:pPr>
    </w:p>
    <w:p w14:paraId="58D5E148" w14:textId="6988B94A" w:rsidR="009760B6" w:rsidRPr="00086DE5" w:rsidRDefault="009C497D" w:rsidP="009C497D">
      <w:pPr>
        <w:ind w:right="567" w:firstLine="0"/>
        <w:rPr>
          <w:rFonts w:asciiTheme="minorHAnsi" w:hAnsiTheme="minorHAnsi" w:cstheme="minorHAnsi"/>
          <w:b/>
          <w:bCs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535A9AF8" w14:textId="77777777" w:rsidR="00AC6FE1" w:rsidRDefault="00AC6FE1" w:rsidP="00A550F0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AC6FE1">
        <w:rPr>
          <w:rFonts w:asciiTheme="minorHAnsi" w:hAnsiTheme="minorHAnsi" w:cstheme="minorHAnsi"/>
          <w:b/>
          <w:bCs/>
          <w:i/>
          <w:iCs/>
        </w:rPr>
        <w:t>Часть 1. Настройка инфраструктуры</w:t>
      </w:r>
    </w:p>
    <w:p w14:paraId="143679B6" w14:textId="25B70639" w:rsidR="00FF58B1" w:rsidRDefault="00BF6137" w:rsidP="00BF6137">
      <w:pPr>
        <w:pStyle w:val="affd"/>
        <w:numPr>
          <w:ilvl w:val="0"/>
          <w:numId w:val="38"/>
        </w:numPr>
        <w:ind w:right="567"/>
        <w:rPr>
          <w:rFonts w:asciiTheme="minorHAnsi" w:hAnsiTheme="minorHAnsi" w:cstheme="minorHAnsi"/>
        </w:rPr>
      </w:pPr>
      <w:r w:rsidRPr="00BF6137">
        <w:rPr>
          <w:rFonts w:asciiTheme="minorHAnsi" w:hAnsiTheme="minorHAnsi" w:cstheme="minorHAnsi"/>
        </w:rPr>
        <w:t xml:space="preserve">Реализовать схему, приведенную на рисунке 1, смоделировав ее в программе Packet </w:t>
      </w:r>
      <w:proofErr w:type="spellStart"/>
      <w:r w:rsidRPr="00BF6137">
        <w:rPr>
          <w:rFonts w:asciiTheme="minorHAnsi" w:hAnsiTheme="minorHAnsi" w:cstheme="minorHAnsi"/>
        </w:rPr>
        <w:t>Tracer</w:t>
      </w:r>
      <w:proofErr w:type="spellEnd"/>
      <w:r w:rsidRPr="00BF6137">
        <w:rPr>
          <w:rFonts w:asciiTheme="minorHAnsi" w:hAnsiTheme="minorHAnsi" w:cstheme="minorHAnsi"/>
        </w:rPr>
        <w:t>. Обратите внимание, что сеть №3 — это одна локальная сеть, в которой маршрутизаторы соединяются через коммутатор. Расположите по одному компьютеру в сети №1, №4, №5.</w:t>
      </w:r>
    </w:p>
    <w:p w14:paraId="664E9515" w14:textId="12DC8320" w:rsidR="00BF6137" w:rsidRPr="00BF6137" w:rsidRDefault="00BF6137" w:rsidP="00BF6137">
      <w:pPr>
        <w:ind w:left="1068" w:right="567" w:firstLine="0"/>
        <w:rPr>
          <w:rFonts w:asciiTheme="minorHAnsi" w:hAnsiTheme="minorHAnsi" w:cstheme="minorHAnsi"/>
        </w:rPr>
      </w:pPr>
      <w:r w:rsidRPr="00BF6137">
        <w:rPr>
          <w:rFonts w:asciiTheme="minorHAnsi" w:hAnsiTheme="minorHAnsi" w:cstheme="minorHAnsi"/>
        </w:rPr>
        <w:drawing>
          <wp:inline distT="0" distB="0" distL="0" distR="0" wp14:anchorId="309F1BB9" wp14:editId="7B61AB1B">
            <wp:extent cx="4953000" cy="2668426"/>
            <wp:effectExtent l="0" t="0" r="0" b="0"/>
            <wp:docPr id="761944300" name="Рисунок 1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4300" name="Рисунок 1" descr="Изображение выглядит как текст, Шрифт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936" cy="26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7C0" w14:textId="77777777" w:rsidR="002036F6" w:rsidRDefault="002036F6" w:rsidP="00BF6137">
      <w:pPr>
        <w:pStyle w:val="affd"/>
        <w:numPr>
          <w:ilvl w:val="0"/>
          <w:numId w:val="38"/>
        </w:numPr>
        <w:ind w:right="567"/>
        <w:rPr>
          <w:rFonts w:asciiTheme="minorHAnsi" w:hAnsiTheme="minorHAnsi" w:cstheme="minorHAnsi"/>
        </w:rPr>
      </w:pPr>
      <w:r w:rsidRPr="002036F6">
        <w:rPr>
          <w:rFonts w:asciiTheme="minorHAnsi" w:hAnsiTheme="minorHAnsi" w:cstheme="minorHAnsi"/>
        </w:rPr>
        <w:t>Имеется следующее сетевое оборудование:</w:t>
      </w:r>
    </w:p>
    <w:p w14:paraId="60B11F7C" w14:textId="77777777" w:rsidR="002036F6" w:rsidRDefault="002036F6" w:rsidP="002036F6">
      <w:pPr>
        <w:pStyle w:val="affd"/>
        <w:ind w:left="1068" w:right="567" w:firstLine="348"/>
        <w:rPr>
          <w:rFonts w:asciiTheme="minorHAnsi" w:hAnsiTheme="minorHAnsi" w:cstheme="minorHAnsi"/>
        </w:rPr>
      </w:pPr>
      <w:r w:rsidRPr="002036F6">
        <w:rPr>
          <w:rFonts w:asciiTheme="minorHAnsi" w:hAnsiTheme="minorHAnsi" w:cstheme="minorHAnsi"/>
        </w:rPr>
        <w:t xml:space="preserve">a. Коммутатор Cisco 2960-24TT (1 </w:t>
      </w:r>
      <w:proofErr w:type="spellStart"/>
      <w:r w:rsidRPr="002036F6">
        <w:rPr>
          <w:rFonts w:asciiTheme="minorHAnsi" w:hAnsiTheme="minorHAnsi" w:cstheme="minorHAnsi"/>
        </w:rPr>
        <w:t>шт</w:t>
      </w:r>
      <w:proofErr w:type="spellEnd"/>
      <w:r w:rsidRPr="002036F6">
        <w:rPr>
          <w:rFonts w:asciiTheme="minorHAnsi" w:hAnsiTheme="minorHAnsi" w:cstheme="minorHAnsi"/>
        </w:rPr>
        <w:t>)</w:t>
      </w:r>
    </w:p>
    <w:p w14:paraId="77B4E215" w14:textId="77777777" w:rsidR="002036F6" w:rsidRDefault="002036F6" w:rsidP="002036F6">
      <w:pPr>
        <w:pStyle w:val="affd"/>
        <w:ind w:left="1068" w:right="567" w:firstLine="348"/>
        <w:rPr>
          <w:rFonts w:asciiTheme="minorHAnsi" w:hAnsiTheme="minorHAnsi" w:cstheme="minorHAnsi"/>
        </w:rPr>
      </w:pPr>
      <w:r w:rsidRPr="002036F6">
        <w:rPr>
          <w:rFonts w:asciiTheme="minorHAnsi" w:hAnsiTheme="minorHAnsi" w:cstheme="minorHAnsi"/>
        </w:rPr>
        <w:t xml:space="preserve">b. Маршрутизатор </w:t>
      </w:r>
      <w:proofErr w:type="spellStart"/>
      <w:r w:rsidRPr="002036F6">
        <w:rPr>
          <w:rFonts w:asciiTheme="minorHAnsi" w:hAnsiTheme="minorHAnsi" w:cstheme="minorHAnsi"/>
        </w:rPr>
        <w:t>Router</w:t>
      </w:r>
      <w:proofErr w:type="spellEnd"/>
      <w:r w:rsidRPr="002036F6">
        <w:rPr>
          <w:rFonts w:asciiTheme="minorHAnsi" w:hAnsiTheme="minorHAnsi" w:cstheme="minorHAnsi"/>
        </w:rPr>
        <w:t xml:space="preserve">-PT (4 </w:t>
      </w:r>
      <w:proofErr w:type="spellStart"/>
      <w:r w:rsidRPr="002036F6">
        <w:rPr>
          <w:rFonts w:asciiTheme="minorHAnsi" w:hAnsiTheme="minorHAnsi" w:cstheme="minorHAnsi"/>
        </w:rPr>
        <w:t>шт</w:t>
      </w:r>
      <w:proofErr w:type="spellEnd"/>
      <w:r w:rsidRPr="002036F6">
        <w:rPr>
          <w:rFonts w:asciiTheme="minorHAnsi" w:hAnsiTheme="minorHAnsi" w:cstheme="minorHAnsi"/>
        </w:rPr>
        <w:t>)</w:t>
      </w:r>
    </w:p>
    <w:p w14:paraId="3FDC530E" w14:textId="77777777" w:rsidR="002036F6" w:rsidRDefault="002036F6" w:rsidP="002036F6">
      <w:pPr>
        <w:pStyle w:val="affd"/>
        <w:ind w:left="1068" w:right="567" w:firstLine="348"/>
        <w:rPr>
          <w:rFonts w:asciiTheme="minorHAnsi" w:hAnsiTheme="minorHAnsi" w:cstheme="minorHAnsi"/>
        </w:rPr>
      </w:pPr>
      <w:r w:rsidRPr="002036F6">
        <w:rPr>
          <w:rFonts w:asciiTheme="minorHAnsi" w:hAnsiTheme="minorHAnsi" w:cstheme="minorHAnsi"/>
        </w:rPr>
        <w:t xml:space="preserve">c. Компьютеры (3 </w:t>
      </w:r>
      <w:proofErr w:type="spellStart"/>
      <w:r w:rsidRPr="002036F6">
        <w:rPr>
          <w:rFonts w:asciiTheme="minorHAnsi" w:hAnsiTheme="minorHAnsi" w:cstheme="minorHAnsi"/>
        </w:rPr>
        <w:t>шт</w:t>
      </w:r>
      <w:proofErr w:type="spellEnd"/>
      <w:r w:rsidRPr="002036F6">
        <w:rPr>
          <w:rFonts w:asciiTheme="minorHAnsi" w:hAnsiTheme="minorHAnsi" w:cstheme="minorHAnsi"/>
        </w:rPr>
        <w:t>)</w:t>
      </w:r>
    </w:p>
    <w:p w14:paraId="7EFC0775" w14:textId="7AAFA866" w:rsidR="00BF6137" w:rsidRDefault="002036F6" w:rsidP="002036F6">
      <w:pPr>
        <w:pStyle w:val="affd"/>
        <w:ind w:left="1068" w:right="567" w:firstLine="348"/>
        <w:rPr>
          <w:rFonts w:asciiTheme="minorHAnsi" w:hAnsiTheme="minorHAnsi" w:cstheme="minorHAnsi"/>
        </w:rPr>
      </w:pPr>
      <w:r w:rsidRPr="002036F6">
        <w:rPr>
          <w:rFonts w:asciiTheme="minorHAnsi" w:hAnsiTheme="minorHAnsi" w:cstheme="minorHAnsi"/>
        </w:rPr>
        <w:t>d. Коммуникационные модули и кабели – в нужном количестве.</w:t>
      </w:r>
    </w:p>
    <w:p w14:paraId="5B6FC5F1" w14:textId="77777777" w:rsidR="00BF2757" w:rsidRDefault="00BF2757" w:rsidP="002036F6">
      <w:pPr>
        <w:ind w:right="567"/>
        <w:rPr>
          <w:rFonts w:asciiTheme="minorHAnsi" w:hAnsiTheme="minorHAnsi" w:cstheme="minorHAnsi"/>
        </w:rPr>
      </w:pPr>
      <w:r w:rsidRPr="00BF2757">
        <w:rPr>
          <w:rFonts w:asciiTheme="minorHAnsi" w:hAnsiTheme="minorHAnsi" w:cstheme="minorHAnsi"/>
        </w:rPr>
        <w:t>3. Для всех сетей выберите подсети из сети 192.168.0.0/24.</w:t>
      </w:r>
    </w:p>
    <w:p w14:paraId="62A8E0F0" w14:textId="0E793841" w:rsidR="002036F6" w:rsidRDefault="00BF2757" w:rsidP="002036F6">
      <w:pPr>
        <w:ind w:right="567"/>
        <w:rPr>
          <w:rFonts w:asciiTheme="minorHAnsi" w:hAnsiTheme="minorHAnsi" w:cstheme="minorHAnsi"/>
        </w:rPr>
      </w:pPr>
      <w:r w:rsidRPr="00BF2757">
        <w:rPr>
          <w:rFonts w:asciiTheme="minorHAnsi" w:hAnsiTheme="minorHAnsi" w:cstheme="minorHAnsi"/>
        </w:rPr>
        <w:t>4. Проверьте доступность ближайших соседей в локальных сетях</w:t>
      </w:r>
    </w:p>
    <w:p w14:paraId="06E0D8F4" w14:textId="77777777" w:rsidR="002036F6" w:rsidRPr="002036F6" w:rsidRDefault="002036F6" w:rsidP="002036F6">
      <w:pPr>
        <w:ind w:right="567"/>
        <w:rPr>
          <w:rFonts w:asciiTheme="minorHAnsi" w:hAnsiTheme="minorHAnsi" w:cstheme="minorHAnsi"/>
        </w:rPr>
      </w:pPr>
    </w:p>
    <w:p w14:paraId="59FCC0BF" w14:textId="77777777" w:rsidR="00BF3877" w:rsidRDefault="006550AA" w:rsidP="00BF3877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6550AA">
        <w:rPr>
          <w:rFonts w:asciiTheme="minorHAnsi" w:hAnsiTheme="minorHAnsi" w:cstheme="minorHAnsi"/>
          <w:b/>
          <w:bCs/>
          <w:i/>
          <w:iCs/>
        </w:rPr>
        <w:lastRenderedPageBreak/>
        <w:t xml:space="preserve">Часть 2. </w:t>
      </w:r>
      <w:r w:rsidR="00BF3877" w:rsidRPr="00BF3877">
        <w:rPr>
          <w:rFonts w:asciiTheme="minorHAnsi" w:hAnsiTheme="minorHAnsi" w:cstheme="minorHAnsi"/>
          <w:b/>
          <w:bCs/>
          <w:i/>
          <w:iCs/>
        </w:rPr>
        <w:t>Настройка статической маршрутизации</w:t>
      </w:r>
    </w:p>
    <w:p w14:paraId="6FD2CC44" w14:textId="77777777" w:rsidR="00BF3877" w:rsidRDefault="00BF3877" w:rsidP="00BF3877">
      <w:pPr>
        <w:ind w:right="567" w:firstLine="708"/>
        <w:rPr>
          <w:rFonts w:asciiTheme="minorHAnsi" w:hAnsiTheme="minorHAnsi" w:cstheme="minorHAnsi"/>
        </w:rPr>
      </w:pPr>
      <w:r w:rsidRPr="00BF3877">
        <w:rPr>
          <w:rFonts w:asciiTheme="minorHAnsi" w:hAnsiTheme="minorHAnsi" w:cstheme="minorHAnsi"/>
        </w:rPr>
        <w:t>1. И настройте статическую маршрутизацию в данной сети.</w:t>
      </w:r>
    </w:p>
    <w:p w14:paraId="148A3C27" w14:textId="77777777" w:rsidR="00BF3877" w:rsidRDefault="00BF3877" w:rsidP="00BF3877">
      <w:pPr>
        <w:ind w:left="708" w:right="567" w:firstLine="0"/>
        <w:rPr>
          <w:rFonts w:asciiTheme="minorHAnsi" w:hAnsiTheme="minorHAnsi" w:cstheme="minorHAnsi"/>
        </w:rPr>
      </w:pPr>
      <w:r w:rsidRPr="00BF3877">
        <w:rPr>
          <w:rFonts w:asciiTheme="minorHAnsi" w:hAnsiTheme="minorHAnsi" w:cstheme="minorHAnsi"/>
        </w:rPr>
        <w:t>2. Проверить возможность передачи пакетов данных между всеми узлами модели.</w:t>
      </w:r>
    </w:p>
    <w:p w14:paraId="7ABCA473" w14:textId="4038D3A5" w:rsidR="00A33351" w:rsidRPr="00BF3877" w:rsidRDefault="00BF3877" w:rsidP="00BF3877">
      <w:pPr>
        <w:ind w:left="708" w:right="567" w:firstLine="0"/>
        <w:rPr>
          <w:rFonts w:asciiTheme="minorHAnsi" w:hAnsiTheme="minorHAnsi" w:cstheme="minorHAnsi"/>
        </w:rPr>
      </w:pPr>
      <w:r w:rsidRPr="00BF3877">
        <w:rPr>
          <w:rFonts w:asciiTheme="minorHAnsi" w:hAnsiTheme="minorHAnsi" w:cstheme="minorHAnsi"/>
        </w:rPr>
        <w:t>3. Выведите на консоль и сохраните таблицы маршрутизации всех маршрутизаторов</w:t>
      </w:r>
      <w:r>
        <w:rPr>
          <w:rFonts w:asciiTheme="minorHAnsi" w:hAnsiTheme="minorHAnsi" w:cstheme="minorHAnsi"/>
        </w:rPr>
        <w:t>.</w:t>
      </w:r>
    </w:p>
    <w:p w14:paraId="632F2229" w14:textId="77777777" w:rsidR="00B45B56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660D6CFA" w14:textId="77777777" w:rsidR="00620690" w:rsidRPr="00620690" w:rsidRDefault="00620690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620690">
        <w:rPr>
          <w:rFonts w:asciiTheme="minorHAnsi" w:hAnsiTheme="minorHAnsi" w:cstheme="minorHAnsi"/>
          <w:b/>
          <w:bCs/>
          <w:i/>
          <w:iCs/>
        </w:rPr>
        <w:t>Часть 3. Настройка динамической маршрутизации</w:t>
      </w:r>
    </w:p>
    <w:p w14:paraId="41D011B1" w14:textId="77777777" w:rsidR="00620690" w:rsidRDefault="00620690" w:rsidP="00620690">
      <w:pPr>
        <w:ind w:left="708" w:right="567" w:firstLine="0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1. В том же файле модели создайте копию вашей сети.</w:t>
      </w:r>
    </w:p>
    <w:p w14:paraId="784C60B6" w14:textId="77777777" w:rsidR="00620690" w:rsidRDefault="00620690" w:rsidP="00620690">
      <w:pPr>
        <w:ind w:left="708" w:right="567" w:firstLine="0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2. Для всех сетей выберите подсети из сети 192.168.1.0/24.</w:t>
      </w:r>
    </w:p>
    <w:p w14:paraId="3216E0F7" w14:textId="77777777" w:rsidR="00620690" w:rsidRDefault="00620690" w:rsidP="00620690">
      <w:pPr>
        <w:ind w:left="708" w:right="567" w:firstLine="0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3. Проверьте доступность ближайших соседей в локальных сетях.</w:t>
      </w:r>
    </w:p>
    <w:p w14:paraId="400684AF" w14:textId="77777777" w:rsidR="00620690" w:rsidRDefault="00620690" w:rsidP="00620690">
      <w:pPr>
        <w:ind w:left="708" w:right="567" w:firstLine="0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4. Настройте работу протокола RIP2 на всех маршрутизаторах, так чтобы:</w:t>
      </w:r>
    </w:p>
    <w:p w14:paraId="20750AFE" w14:textId="77777777" w:rsidR="00620690" w:rsidRDefault="00620690" w:rsidP="00620690">
      <w:pPr>
        <w:ind w:left="708" w:right="567" w:firstLine="708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a. маршрутные записи не объединялись</w:t>
      </w:r>
    </w:p>
    <w:p w14:paraId="371FED0B" w14:textId="77777777" w:rsidR="00620690" w:rsidRDefault="00620690" w:rsidP="00620690">
      <w:pPr>
        <w:ind w:left="1416" w:right="567" w:firstLine="0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b. рассылка таблиц осуществлялась только через интерфейсы, подключенные к другим маршрутизаторами</w:t>
      </w:r>
    </w:p>
    <w:p w14:paraId="75C4C3E2" w14:textId="77777777" w:rsidR="00620690" w:rsidRDefault="00620690" w:rsidP="00620690">
      <w:pPr>
        <w:ind w:right="567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5. Включите вывод отладочных сообщений на консоль маршрутизаторов.</w:t>
      </w:r>
    </w:p>
    <w:p w14:paraId="645794DB" w14:textId="77777777" w:rsidR="00620690" w:rsidRDefault="00620690" w:rsidP="00620690">
      <w:pPr>
        <w:ind w:right="567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6. Убедитесь, что вся необходимая информация получена.</w:t>
      </w:r>
    </w:p>
    <w:p w14:paraId="318A1C52" w14:textId="77777777" w:rsidR="00620690" w:rsidRDefault="00620690" w:rsidP="00620690">
      <w:pPr>
        <w:ind w:left="708" w:right="567" w:firstLine="1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7. Проверить возможность передачи пакетов данных между всеми узлами модели.</w:t>
      </w:r>
    </w:p>
    <w:p w14:paraId="58124884" w14:textId="24357304" w:rsidR="00620690" w:rsidRDefault="00620690" w:rsidP="00620690">
      <w:pPr>
        <w:ind w:left="708" w:right="567" w:firstLine="1"/>
        <w:jc w:val="left"/>
        <w:rPr>
          <w:rFonts w:asciiTheme="minorHAnsi" w:hAnsiTheme="minorHAnsi" w:cstheme="minorHAnsi"/>
        </w:rPr>
      </w:pPr>
      <w:r w:rsidRPr="00620690">
        <w:rPr>
          <w:rFonts w:asciiTheme="minorHAnsi" w:hAnsiTheme="minorHAnsi" w:cstheme="minorHAnsi"/>
        </w:rPr>
        <w:t>8. Выведите на консоль и сохраните таблицы маршрутизации всех маршрутизаторов.</w:t>
      </w:r>
    </w:p>
    <w:p w14:paraId="27FB5228" w14:textId="77777777" w:rsidR="00620690" w:rsidRDefault="00620690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1DF5B659" w14:textId="77777777" w:rsidR="005800F2" w:rsidRPr="005800F2" w:rsidRDefault="005800F2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5800F2">
        <w:rPr>
          <w:rFonts w:asciiTheme="minorHAnsi" w:hAnsiTheme="minorHAnsi" w:cstheme="minorHAnsi"/>
          <w:b/>
          <w:bCs/>
          <w:i/>
          <w:iCs/>
        </w:rPr>
        <w:t>Часть 4. Создание дополнительных сетей</w:t>
      </w:r>
    </w:p>
    <w:p w14:paraId="216B5A7F" w14:textId="77777777" w:rsidR="005800F2" w:rsidRDefault="005800F2" w:rsidP="005800F2">
      <w:pPr>
        <w:ind w:left="708" w:right="567" w:firstLine="0"/>
        <w:jc w:val="left"/>
        <w:rPr>
          <w:rFonts w:asciiTheme="minorHAnsi" w:hAnsiTheme="minorHAnsi" w:cstheme="minorHAnsi"/>
        </w:rPr>
      </w:pPr>
      <w:r w:rsidRPr="005800F2">
        <w:rPr>
          <w:rFonts w:asciiTheme="minorHAnsi" w:hAnsiTheme="minorHAnsi" w:cstheme="minorHAnsi"/>
        </w:rPr>
        <w:t>1. В том же файле модели создайте две дополнительных сети из одного маршрутизатора и одного компьютера.</w:t>
      </w:r>
    </w:p>
    <w:p w14:paraId="0C1E40B1" w14:textId="085AE0B6" w:rsidR="005800F2" w:rsidRDefault="005800F2" w:rsidP="005800F2">
      <w:pPr>
        <w:ind w:left="708" w:right="567" w:firstLine="0"/>
        <w:jc w:val="left"/>
        <w:rPr>
          <w:rFonts w:asciiTheme="minorHAnsi" w:hAnsiTheme="minorHAnsi" w:cstheme="minorHAnsi"/>
        </w:rPr>
      </w:pPr>
      <w:r w:rsidRPr="005800F2">
        <w:rPr>
          <w:rFonts w:asciiTheme="minorHAnsi" w:hAnsiTheme="minorHAnsi" w:cstheme="minorHAnsi"/>
        </w:rPr>
        <w:t>2. Адреса для сетей назначьте 192.168.2.0/24 и 192.168.3.0.24</w:t>
      </w:r>
    </w:p>
    <w:p w14:paraId="630BE288" w14:textId="77777777" w:rsidR="005800F2" w:rsidRDefault="005800F2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384DAE85" w14:textId="77777777" w:rsidR="002C2C78" w:rsidRPr="002C2C78" w:rsidRDefault="002C2C78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2C2C78">
        <w:rPr>
          <w:rFonts w:asciiTheme="minorHAnsi" w:hAnsiTheme="minorHAnsi" w:cstheme="minorHAnsi"/>
          <w:b/>
          <w:bCs/>
          <w:i/>
          <w:iCs/>
        </w:rPr>
        <w:t>Часть 5. Объединение сетей</w:t>
      </w:r>
    </w:p>
    <w:p w14:paraId="00B8D89B" w14:textId="77777777" w:rsidR="002C2C78" w:rsidRDefault="002C2C78" w:rsidP="002C2C78">
      <w:pPr>
        <w:ind w:left="708" w:right="567" w:firstLine="0"/>
        <w:jc w:val="left"/>
        <w:rPr>
          <w:rFonts w:asciiTheme="minorHAnsi" w:hAnsiTheme="minorHAnsi" w:cstheme="minorHAnsi"/>
        </w:rPr>
      </w:pPr>
      <w:r w:rsidRPr="002C2C78">
        <w:rPr>
          <w:rFonts w:asciiTheme="minorHAnsi" w:hAnsiTheme="minorHAnsi" w:cstheme="minorHAnsi"/>
        </w:rPr>
        <w:t>1. Созданные вами сети – это автономные системы. В настройке используйте следующие номера AS:</w:t>
      </w:r>
    </w:p>
    <w:p w14:paraId="199C4E97" w14:textId="77777777" w:rsidR="002C2C78" w:rsidRDefault="002C2C78" w:rsidP="002C2C78">
      <w:pPr>
        <w:ind w:left="708" w:right="567" w:firstLine="708"/>
        <w:jc w:val="left"/>
        <w:rPr>
          <w:rFonts w:asciiTheme="minorHAnsi" w:hAnsiTheme="minorHAnsi" w:cstheme="minorHAnsi"/>
        </w:rPr>
      </w:pPr>
      <w:r w:rsidRPr="002C2C78">
        <w:rPr>
          <w:rFonts w:asciiTheme="minorHAnsi" w:hAnsiTheme="minorHAnsi" w:cstheme="minorHAnsi"/>
        </w:rPr>
        <w:t>a. 192.168.0.0/24 – 100</w:t>
      </w:r>
    </w:p>
    <w:p w14:paraId="01D80F3F" w14:textId="608E0F78" w:rsidR="002C2C78" w:rsidRDefault="002C2C78" w:rsidP="002C2C78">
      <w:pPr>
        <w:ind w:left="708" w:right="567" w:firstLine="708"/>
        <w:jc w:val="left"/>
        <w:rPr>
          <w:rFonts w:asciiTheme="minorHAnsi" w:hAnsiTheme="minorHAnsi" w:cstheme="minorHAnsi"/>
        </w:rPr>
      </w:pPr>
      <w:r w:rsidRPr="002C2C78">
        <w:rPr>
          <w:rFonts w:asciiTheme="minorHAnsi" w:hAnsiTheme="minorHAnsi" w:cstheme="minorHAnsi"/>
        </w:rPr>
        <w:t xml:space="preserve">b. 192.168.1.0/24 </w:t>
      </w:r>
      <w:r>
        <w:rPr>
          <w:rFonts w:asciiTheme="minorHAnsi" w:hAnsiTheme="minorHAnsi" w:cstheme="minorHAnsi"/>
        </w:rPr>
        <w:t>–</w:t>
      </w:r>
      <w:r w:rsidRPr="002C2C78">
        <w:rPr>
          <w:rFonts w:asciiTheme="minorHAnsi" w:hAnsiTheme="minorHAnsi" w:cstheme="minorHAnsi"/>
        </w:rPr>
        <w:t xml:space="preserve"> 101</w:t>
      </w:r>
    </w:p>
    <w:p w14:paraId="1A489DD1" w14:textId="682E2FC6" w:rsidR="002C2C78" w:rsidRDefault="002C2C78" w:rsidP="002C2C78">
      <w:pPr>
        <w:ind w:left="708" w:right="567" w:firstLine="708"/>
        <w:jc w:val="left"/>
        <w:rPr>
          <w:rFonts w:asciiTheme="minorHAnsi" w:hAnsiTheme="minorHAnsi" w:cstheme="minorHAnsi"/>
        </w:rPr>
      </w:pPr>
      <w:r w:rsidRPr="002C2C78">
        <w:rPr>
          <w:rFonts w:asciiTheme="minorHAnsi" w:hAnsiTheme="minorHAnsi" w:cstheme="minorHAnsi"/>
        </w:rPr>
        <w:lastRenderedPageBreak/>
        <w:t xml:space="preserve">c. 192.168.2.0/24 </w:t>
      </w:r>
      <w:r>
        <w:rPr>
          <w:rFonts w:asciiTheme="minorHAnsi" w:hAnsiTheme="minorHAnsi" w:cstheme="minorHAnsi"/>
        </w:rPr>
        <w:t>–</w:t>
      </w:r>
      <w:r w:rsidRPr="002C2C78">
        <w:rPr>
          <w:rFonts w:asciiTheme="minorHAnsi" w:hAnsiTheme="minorHAnsi" w:cstheme="minorHAnsi"/>
        </w:rPr>
        <w:t xml:space="preserve"> 102</w:t>
      </w:r>
    </w:p>
    <w:p w14:paraId="27E315BF" w14:textId="4053FDFF" w:rsidR="002C2C78" w:rsidRDefault="002C2C78" w:rsidP="002C2C78">
      <w:pPr>
        <w:ind w:left="708" w:right="567" w:firstLine="708"/>
        <w:jc w:val="left"/>
        <w:rPr>
          <w:rFonts w:asciiTheme="minorHAnsi" w:hAnsiTheme="minorHAnsi" w:cstheme="minorHAnsi"/>
        </w:rPr>
      </w:pPr>
      <w:r w:rsidRPr="002C2C78">
        <w:rPr>
          <w:rFonts w:asciiTheme="minorHAnsi" w:hAnsiTheme="minorHAnsi" w:cstheme="minorHAnsi"/>
        </w:rPr>
        <w:t xml:space="preserve">d. 192.168.3.0/24 </w:t>
      </w:r>
      <w:r>
        <w:rPr>
          <w:rFonts w:asciiTheme="minorHAnsi" w:hAnsiTheme="minorHAnsi" w:cstheme="minorHAnsi"/>
        </w:rPr>
        <w:t>–</w:t>
      </w:r>
      <w:r w:rsidRPr="002C2C78">
        <w:rPr>
          <w:rFonts w:asciiTheme="minorHAnsi" w:hAnsiTheme="minorHAnsi" w:cstheme="minorHAnsi"/>
        </w:rPr>
        <w:t xml:space="preserve"> 103</w:t>
      </w:r>
    </w:p>
    <w:p w14:paraId="66263B1E" w14:textId="00050CDA" w:rsidR="00C44D14" w:rsidRDefault="0009203B" w:rsidP="002C2C78">
      <w:pPr>
        <w:ind w:left="708" w:right="567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2C2C78" w:rsidRPr="002C2C78">
        <w:rPr>
          <w:rFonts w:asciiTheme="minorHAnsi" w:hAnsiTheme="minorHAnsi" w:cstheme="minorHAnsi"/>
        </w:rPr>
        <w:t>Соедините сети, так как показано на рис. 2. Если нужно, добавьте в маршрутизаторы необходимые интерфейсы. Для сетей-соединения используйте отельные полсети из сети 10.0.0.0/16.</w:t>
      </w:r>
    </w:p>
    <w:p w14:paraId="593F1E0D" w14:textId="5566DDA0" w:rsidR="002C2C78" w:rsidRDefault="002C2C78" w:rsidP="002C2C78">
      <w:pPr>
        <w:ind w:left="708" w:right="567" w:firstLine="0"/>
        <w:jc w:val="center"/>
        <w:rPr>
          <w:rFonts w:asciiTheme="minorHAnsi" w:hAnsiTheme="minorHAnsi" w:cstheme="minorHAnsi"/>
        </w:rPr>
      </w:pPr>
      <w:r w:rsidRPr="002C2C78">
        <w:rPr>
          <w:rFonts w:asciiTheme="minorHAnsi" w:hAnsiTheme="minorHAnsi" w:cstheme="minorHAnsi"/>
        </w:rPr>
        <w:drawing>
          <wp:inline distT="0" distB="0" distL="0" distR="0" wp14:anchorId="665138D6" wp14:editId="0308E388">
            <wp:extent cx="2396827" cy="1901065"/>
            <wp:effectExtent l="0" t="0" r="3810" b="4445"/>
            <wp:docPr id="1144670678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70678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248" cy="19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E97C" w14:textId="77777777" w:rsidR="001C0C8D" w:rsidRDefault="001C0C8D" w:rsidP="001C0C8D">
      <w:pPr>
        <w:pStyle w:val="affd"/>
        <w:numPr>
          <w:ilvl w:val="0"/>
          <w:numId w:val="38"/>
        </w:numPr>
        <w:ind w:right="567"/>
        <w:jc w:val="left"/>
        <w:rPr>
          <w:rFonts w:asciiTheme="minorHAnsi" w:hAnsiTheme="minorHAnsi" w:cstheme="minorHAnsi"/>
        </w:rPr>
      </w:pPr>
      <w:r w:rsidRPr="001C0C8D">
        <w:rPr>
          <w:rFonts w:asciiTheme="minorHAnsi" w:hAnsiTheme="minorHAnsi" w:cstheme="minorHAnsi"/>
        </w:rPr>
        <w:t>Соедините сети, так как показано на рис. 2. Если нужно, добавьте в маршрутизаторы необходимые интерфейсы. Для сетей-соединения используйте отельные подсети из сети 10.0.0.0/16.</w:t>
      </w:r>
    </w:p>
    <w:p w14:paraId="07C49C04" w14:textId="705E5114" w:rsidR="0009203B" w:rsidRDefault="001C0C8D" w:rsidP="001C0C8D">
      <w:pPr>
        <w:pStyle w:val="affd"/>
        <w:numPr>
          <w:ilvl w:val="0"/>
          <w:numId w:val="38"/>
        </w:numPr>
        <w:ind w:right="567"/>
        <w:jc w:val="left"/>
        <w:rPr>
          <w:rFonts w:asciiTheme="minorHAnsi" w:hAnsiTheme="minorHAnsi" w:cstheme="minorHAnsi"/>
        </w:rPr>
      </w:pPr>
      <w:r w:rsidRPr="001C0C8D">
        <w:rPr>
          <w:rFonts w:asciiTheme="minorHAnsi" w:hAnsiTheme="minorHAnsi" w:cstheme="minorHAnsi"/>
        </w:rPr>
        <w:t xml:space="preserve">Настройте </w:t>
      </w:r>
      <w:proofErr w:type="spellStart"/>
      <w:r w:rsidRPr="001C0C8D">
        <w:rPr>
          <w:rFonts w:asciiTheme="minorHAnsi" w:hAnsiTheme="minorHAnsi" w:cstheme="minorHAnsi"/>
        </w:rPr>
        <w:t>edge</w:t>
      </w:r>
      <w:proofErr w:type="spellEnd"/>
      <w:r w:rsidRPr="001C0C8D">
        <w:rPr>
          <w:rFonts w:asciiTheme="minorHAnsi" w:hAnsiTheme="minorHAnsi" w:cstheme="minorHAnsi"/>
        </w:rPr>
        <w:t xml:space="preserve"> маршрутизатор. Для AS 100 и 101 – это будет маршрутизатор, помеченный </w:t>
      </w:r>
      <w:proofErr w:type="gramStart"/>
      <w:r w:rsidRPr="001C0C8D">
        <w:rPr>
          <w:rFonts w:asciiTheme="minorHAnsi" w:hAnsiTheme="minorHAnsi" w:cstheme="minorHAnsi"/>
        </w:rPr>
        <w:t>зв</w:t>
      </w:r>
      <w:r w:rsidR="0009203B">
        <w:rPr>
          <w:rFonts w:asciiTheme="minorHAnsi" w:hAnsiTheme="minorHAnsi" w:cstheme="minorHAnsi"/>
        </w:rPr>
        <w:t>ё</w:t>
      </w:r>
      <w:r w:rsidRPr="001C0C8D">
        <w:rPr>
          <w:rFonts w:asciiTheme="minorHAnsi" w:hAnsiTheme="minorHAnsi" w:cstheme="minorHAnsi"/>
        </w:rPr>
        <w:t>здочкой</w:t>
      </w:r>
      <w:proofErr w:type="gramEnd"/>
      <w:r w:rsidRPr="001C0C8D">
        <w:rPr>
          <w:rFonts w:asciiTheme="minorHAnsi" w:hAnsiTheme="minorHAnsi" w:cstheme="minorHAnsi"/>
        </w:rPr>
        <w:t xml:space="preserve">, на рис 1. Для остальных AS – единственные в них маршрутизаторы. При настройке создайте </w:t>
      </w:r>
      <w:proofErr w:type="spellStart"/>
      <w:r w:rsidRPr="001C0C8D">
        <w:rPr>
          <w:rFonts w:asciiTheme="minorHAnsi" w:hAnsiTheme="minorHAnsi" w:cstheme="minorHAnsi"/>
        </w:rPr>
        <w:t>пиринги</w:t>
      </w:r>
      <w:proofErr w:type="spellEnd"/>
      <w:r w:rsidRPr="001C0C8D">
        <w:rPr>
          <w:rFonts w:asciiTheme="minorHAnsi" w:hAnsiTheme="minorHAnsi" w:cstheme="minorHAnsi"/>
        </w:rPr>
        <w:t xml:space="preserve"> со всеми AS.</w:t>
      </w:r>
    </w:p>
    <w:p w14:paraId="17FE3F6F" w14:textId="6EB17E2C" w:rsidR="0009203B" w:rsidRDefault="001C0C8D" w:rsidP="001C0C8D">
      <w:pPr>
        <w:pStyle w:val="affd"/>
        <w:numPr>
          <w:ilvl w:val="0"/>
          <w:numId w:val="38"/>
        </w:numPr>
        <w:ind w:right="567"/>
        <w:jc w:val="left"/>
        <w:rPr>
          <w:rFonts w:asciiTheme="minorHAnsi" w:hAnsiTheme="minorHAnsi" w:cstheme="minorHAnsi"/>
        </w:rPr>
      </w:pPr>
      <w:r w:rsidRPr="001C0C8D">
        <w:rPr>
          <w:rFonts w:asciiTheme="minorHAnsi" w:hAnsiTheme="minorHAnsi" w:cstheme="minorHAnsi"/>
        </w:rPr>
        <w:t>Убедитесь, наблюдая за таблицами маршрутизации, что маршруты обновились.</w:t>
      </w:r>
    </w:p>
    <w:p w14:paraId="2D6BB266" w14:textId="7E8A7F04" w:rsidR="002C2C78" w:rsidRDefault="001C0C8D" w:rsidP="001C0C8D">
      <w:pPr>
        <w:pStyle w:val="affd"/>
        <w:numPr>
          <w:ilvl w:val="0"/>
          <w:numId w:val="38"/>
        </w:numPr>
        <w:ind w:right="567"/>
        <w:jc w:val="left"/>
        <w:rPr>
          <w:rFonts w:asciiTheme="minorHAnsi" w:hAnsiTheme="minorHAnsi" w:cstheme="minorHAnsi"/>
        </w:rPr>
      </w:pPr>
      <w:r w:rsidRPr="001C0C8D">
        <w:rPr>
          <w:rFonts w:asciiTheme="minorHAnsi" w:hAnsiTheme="minorHAnsi" w:cstheme="minorHAnsi"/>
        </w:rPr>
        <w:t xml:space="preserve">Внутри AS 100 на маршрутизаторах, не являющимися пограничными, установите в качестве </w:t>
      </w:r>
      <w:proofErr w:type="spellStart"/>
      <w:r w:rsidRPr="001C0C8D">
        <w:rPr>
          <w:rFonts w:asciiTheme="minorHAnsi" w:hAnsiTheme="minorHAnsi" w:cstheme="minorHAnsi"/>
        </w:rPr>
        <w:t>default</w:t>
      </w:r>
      <w:proofErr w:type="spellEnd"/>
      <w:r w:rsidRPr="001C0C8D">
        <w:rPr>
          <w:rFonts w:asciiTheme="minorHAnsi" w:hAnsiTheme="minorHAnsi" w:cstheme="minorHAnsi"/>
        </w:rPr>
        <w:t xml:space="preserve"> </w:t>
      </w:r>
      <w:proofErr w:type="spellStart"/>
      <w:r w:rsidRPr="001C0C8D">
        <w:rPr>
          <w:rFonts w:asciiTheme="minorHAnsi" w:hAnsiTheme="minorHAnsi" w:cstheme="minorHAnsi"/>
        </w:rPr>
        <w:t>gateway</w:t>
      </w:r>
      <w:proofErr w:type="spellEnd"/>
      <w:r w:rsidRPr="001C0C8D">
        <w:rPr>
          <w:rFonts w:asciiTheme="minorHAnsi" w:hAnsiTheme="minorHAnsi" w:cstheme="minorHAnsi"/>
        </w:rPr>
        <w:t xml:space="preserve"> – соответствующий внутренний </w:t>
      </w:r>
      <w:proofErr w:type="spellStart"/>
      <w:r w:rsidRPr="001C0C8D">
        <w:rPr>
          <w:rFonts w:asciiTheme="minorHAnsi" w:hAnsiTheme="minorHAnsi" w:cstheme="minorHAnsi"/>
        </w:rPr>
        <w:t>ip</w:t>
      </w:r>
      <w:proofErr w:type="spellEnd"/>
      <w:r w:rsidRPr="001C0C8D">
        <w:rPr>
          <w:rFonts w:asciiTheme="minorHAnsi" w:hAnsiTheme="minorHAnsi" w:cstheme="minorHAnsi"/>
        </w:rPr>
        <w:t xml:space="preserve"> </w:t>
      </w:r>
      <w:proofErr w:type="spellStart"/>
      <w:r w:rsidRPr="001C0C8D">
        <w:rPr>
          <w:rFonts w:asciiTheme="minorHAnsi" w:hAnsiTheme="minorHAnsi" w:cstheme="minorHAnsi"/>
        </w:rPr>
        <w:t>edge</w:t>
      </w:r>
      <w:proofErr w:type="spellEnd"/>
      <w:r w:rsidRPr="001C0C8D">
        <w:rPr>
          <w:rFonts w:asciiTheme="minorHAnsi" w:hAnsiTheme="minorHAnsi" w:cstheme="minorHAnsi"/>
        </w:rPr>
        <w:t xml:space="preserve"> маршрутизатора. Для этого можно использовать стандартный адрес 0.0.0.0 и маску 0.0.0.0.</w:t>
      </w:r>
    </w:p>
    <w:p w14:paraId="6153B096" w14:textId="77777777" w:rsidR="0009203B" w:rsidRDefault="0009203B" w:rsidP="001C0C8D">
      <w:pPr>
        <w:pStyle w:val="affd"/>
        <w:numPr>
          <w:ilvl w:val="0"/>
          <w:numId w:val="38"/>
        </w:numPr>
        <w:ind w:right="567"/>
        <w:jc w:val="left"/>
        <w:rPr>
          <w:rFonts w:asciiTheme="minorHAnsi" w:hAnsiTheme="minorHAnsi" w:cstheme="minorHAnsi"/>
        </w:rPr>
      </w:pPr>
      <w:r w:rsidRPr="0009203B">
        <w:rPr>
          <w:rFonts w:asciiTheme="minorHAnsi" w:hAnsiTheme="minorHAnsi" w:cstheme="minorHAnsi"/>
        </w:rPr>
        <w:t xml:space="preserve">В </w:t>
      </w:r>
      <w:proofErr w:type="spellStart"/>
      <w:r w:rsidRPr="0009203B">
        <w:rPr>
          <w:rFonts w:asciiTheme="minorHAnsi" w:hAnsiTheme="minorHAnsi" w:cstheme="minorHAnsi"/>
        </w:rPr>
        <w:t>edge</w:t>
      </w:r>
      <w:proofErr w:type="spellEnd"/>
      <w:r w:rsidRPr="0009203B">
        <w:rPr>
          <w:rFonts w:asciiTheme="minorHAnsi" w:hAnsiTheme="minorHAnsi" w:cstheme="minorHAnsi"/>
        </w:rPr>
        <w:t xml:space="preserve"> маршрутизаторе в AS 101 используйте команду (</w:t>
      </w:r>
      <w:proofErr w:type="spellStart"/>
      <w:r w:rsidRPr="0009203B">
        <w:rPr>
          <w:rFonts w:asciiTheme="minorHAnsi" w:hAnsiTheme="minorHAnsi" w:cstheme="minorHAnsi"/>
        </w:rPr>
        <w:t>config-</w:t>
      </w:r>
      <w:proofErr w:type="gramStart"/>
      <w:r w:rsidRPr="0009203B">
        <w:rPr>
          <w:rFonts w:asciiTheme="minorHAnsi" w:hAnsiTheme="minorHAnsi" w:cstheme="minorHAnsi"/>
        </w:rPr>
        <w:t>router</w:t>
      </w:r>
      <w:proofErr w:type="spellEnd"/>
      <w:r w:rsidRPr="0009203B">
        <w:rPr>
          <w:rFonts w:asciiTheme="minorHAnsi" w:hAnsiTheme="minorHAnsi" w:cstheme="minorHAnsi"/>
        </w:rPr>
        <w:t>)#</w:t>
      </w:r>
      <w:proofErr w:type="gramEnd"/>
      <w:r w:rsidRPr="0009203B">
        <w:rPr>
          <w:rFonts w:asciiTheme="minorHAnsi" w:hAnsiTheme="minorHAnsi" w:cstheme="minorHAnsi"/>
        </w:rPr>
        <w:t xml:space="preserve">default-information </w:t>
      </w:r>
      <w:proofErr w:type="spellStart"/>
      <w:r w:rsidRPr="0009203B">
        <w:rPr>
          <w:rFonts w:asciiTheme="minorHAnsi" w:hAnsiTheme="minorHAnsi" w:cstheme="minorHAnsi"/>
        </w:rPr>
        <w:t>originate</w:t>
      </w:r>
      <w:proofErr w:type="spellEnd"/>
      <w:r w:rsidRPr="0009203B">
        <w:rPr>
          <w:rFonts w:asciiTheme="minorHAnsi" w:hAnsiTheme="minorHAnsi" w:cstheme="minorHAnsi"/>
        </w:rPr>
        <w:t xml:space="preserve"> чтобы распространить маршрут по умолчанию. На остальных маршрутизаторах сети он должен обновиться сам.</w:t>
      </w:r>
    </w:p>
    <w:p w14:paraId="70C1B027" w14:textId="77777777" w:rsidR="0009203B" w:rsidRDefault="0009203B" w:rsidP="0009203B">
      <w:pPr>
        <w:ind w:left="2124" w:right="567" w:firstLine="0"/>
        <w:jc w:val="left"/>
        <w:rPr>
          <w:rFonts w:asciiTheme="minorHAnsi" w:hAnsiTheme="minorHAnsi" w:cstheme="minorHAnsi"/>
        </w:rPr>
      </w:pPr>
      <w:r w:rsidRPr="0009203B">
        <w:rPr>
          <w:rFonts w:asciiTheme="minorHAnsi" w:hAnsiTheme="minorHAnsi" w:cstheme="minorHAnsi"/>
        </w:rPr>
        <w:t xml:space="preserve">Примечание: BGP роутер анонсирует только те сети, маршруты к которым он «знает». На AS 101 все IP сети входят в одну большую IP сеть. Логично объявлять один анонс на эту сеть </w:t>
      </w:r>
      <w:r w:rsidRPr="0009203B">
        <w:rPr>
          <w:rFonts w:asciiTheme="minorHAnsi" w:hAnsiTheme="minorHAnsi" w:cstheme="minorHAnsi"/>
        </w:rPr>
        <w:lastRenderedPageBreak/>
        <w:t xml:space="preserve">целиком, а не несколько анонсов на каждую мелкую сеть. Для этого на маршрутизаторе надо добавить маршрут на общую сеть для анонса при этом в качестве </w:t>
      </w:r>
      <w:proofErr w:type="spellStart"/>
      <w:r w:rsidRPr="0009203B">
        <w:rPr>
          <w:rFonts w:asciiTheme="minorHAnsi" w:hAnsiTheme="minorHAnsi" w:cstheme="minorHAnsi"/>
        </w:rPr>
        <w:t>gateway</w:t>
      </w:r>
      <w:proofErr w:type="spellEnd"/>
      <w:r w:rsidRPr="0009203B">
        <w:rPr>
          <w:rFonts w:asciiTheme="minorHAnsi" w:hAnsiTheme="minorHAnsi" w:cstheme="minorHAnsi"/>
        </w:rPr>
        <w:t xml:space="preserve"> следует указать </w:t>
      </w:r>
      <w:proofErr w:type="spellStart"/>
      <w:r w:rsidRPr="0009203B">
        <w:rPr>
          <w:rFonts w:asciiTheme="minorHAnsi" w:hAnsiTheme="minorHAnsi" w:cstheme="minorHAnsi"/>
        </w:rPr>
        <w:t>Null</w:t>
      </w:r>
      <w:proofErr w:type="spellEnd"/>
      <w:r w:rsidRPr="0009203B">
        <w:rPr>
          <w:rFonts w:asciiTheme="minorHAnsi" w:hAnsiTheme="minorHAnsi" w:cstheme="minorHAnsi"/>
        </w:rPr>
        <w:t xml:space="preserve"> 0 интерфейс (например </w:t>
      </w:r>
      <w:proofErr w:type="spellStart"/>
      <w:r w:rsidRPr="0009203B">
        <w:rPr>
          <w:rFonts w:asciiTheme="minorHAnsi" w:hAnsiTheme="minorHAnsi" w:cstheme="minorHAnsi"/>
        </w:rPr>
        <w:t>ip</w:t>
      </w:r>
      <w:proofErr w:type="spellEnd"/>
      <w:r w:rsidRPr="0009203B">
        <w:rPr>
          <w:rFonts w:asciiTheme="minorHAnsi" w:hAnsiTheme="minorHAnsi" w:cstheme="minorHAnsi"/>
        </w:rPr>
        <w:t xml:space="preserve"> </w:t>
      </w:r>
      <w:proofErr w:type="spellStart"/>
      <w:r w:rsidRPr="0009203B">
        <w:rPr>
          <w:rFonts w:asciiTheme="minorHAnsi" w:hAnsiTheme="minorHAnsi" w:cstheme="minorHAnsi"/>
        </w:rPr>
        <w:t>route</w:t>
      </w:r>
      <w:proofErr w:type="spellEnd"/>
      <w:r w:rsidRPr="0009203B">
        <w:rPr>
          <w:rFonts w:asciiTheme="minorHAnsi" w:hAnsiTheme="minorHAnsi" w:cstheme="minorHAnsi"/>
        </w:rPr>
        <w:t xml:space="preserve"> 192.168.0.0 255.255.255.0 Null0).</w:t>
      </w:r>
    </w:p>
    <w:p w14:paraId="22390303" w14:textId="77777777" w:rsidR="0009203B" w:rsidRDefault="0009203B" w:rsidP="0009203B">
      <w:pPr>
        <w:ind w:left="709" w:right="567" w:firstLine="0"/>
        <w:jc w:val="left"/>
        <w:rPr>
          <w:rFonts w:asciiTheme="minorHAnsi" w:hAnsiTheme="minorHAnsi" w:cstheme="minorHAnsi"/>
        </w:rPr>
      </w:pPr>
      <w:r w:rsidRPr="0009203B">
        <w:rPr>
          <w:rFonts w:asciiTheme="minorHAnsi" w:hAnsiTheme="minorHAnsi" w:cstheme="minorHAnsi"/>
        </w:rPr>
        <w:t>8. Провидите трассировку маршрута между компьютерами из всех AS. При трассировке из AS 101 и 102 задействуете по одному компьютеру из LAN1 и LAN5.</w:t>
      </w:r>
    </w:p>
    <w:p w14:paraId="5A774EF2" w14:textId="0FD9665F" w:rsidR="0009203B" w:rsidRPr="0009203B" w:rsidRDefault="0009203B" w:rsidP="0009203B">
      <w:pPr>
        <w:ind w:left="709" w:right="567" w:firstLine="0"/>
        <w:jc w:val="left"/>
        <w:rPr>
          <w:rFonts w:asciiTheme="minorHAnsi" w:hAnsiTheme="minorHAnsi" w:cstheme="minorHAnsi"/>
        </w:rPr>
      </w:pPr>
      <w:r w:rsidRPr="0009203B">
        <w:rPr>
          <w:rFonts w:asciiTheme="minorHAnsi" w:hAnsiTheme="minorHAnsi" w:cstheme="minorHAnsi"/>
        </w:rPr>
        <w:t>9. Отключите линию между AS 102 и AS 100. Повторите трассировку. Сравните результаты.</w:t>
      </w:r>
    </w:p>
    <w:p w14:paraId="26662D8B" w14:textId="77777777" w:rsidR="00D57157" w:rsidRDefault="00D57157" w:rsidP="0015461E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</w:p>
    <w:p w14:paraId="3B741589" w14:textId="77777777" w:rsidR="000210E1" w:rsidRPr="006C207A" w:rsidRDefault="000210E1" w:rsidP="0015461E">
      <w:pPr>
        <w:ind w:right="567" w:firstLine="0"/>
        <w:rPr>
          <w:rFonts w:asciiTheme="minorHAnsi" w:hAnsiTheme="minorHAnsi" w:cstheme="minorHAnsi"/>
        </w:rPr>
      </w:pPr>
    </w:p>
    <w:p w14:paraId="3B74F001" w14:textId="6ABAA0B1" w:rsidR="00AD31EC" w:rsidRPr="00AD31EC" w:rsidRDefault="00AD31EC" w:rsidP="00AD31EC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AD31EC">
        <w:rPr>
          <w:rFonts w:asciiTheme="minorHAnsi" w:hAnsiTheme="minorHAnsi" w:cstheme="minorHAnsi"/>
          <w:b/>
          <w:bCs/>
          <w:i/>
          <w:iCs/>
          <w:u w:val="single"/>
        </w:rPr>
        <w:t>Понятийный минимум по работе:</w:t>
      </w:r>
    </w:p>
    <w:p w14:paraId="10C6D0C8" w14:textId="77777777" w:rsidR="00736F23" w:rsidRDefault="00736F23" w:rsidP="00AA3432">
      <w:pPr>
        <w:ind w:right="567" w:firstLine="0"/>
        <w:rPr>
          <w:rFonts w:asciiTheme="minorHAnsi" w:hAnsiTheme="minorHAnsi" w:cstheme="minorHAnsi"/>
        </w:rPr>
      </w:pPr>
      <w:r w:rsidRPr="00736F23">
        <w:rPr>
          <w:rFonts w:asciiTheme="minorHAnsi" w:hAnsiTheme="minorHAnsi" w:cstheme="minorHAnsi"/>
        </w:rPr>
        <w:t>1. IP сеть</w:t>
      </w:r>
    </w:p>
    <w:p w14:paraId="78E276B6" w14:textId="2FD453E4" w:rsidR="00BC7698" w:rsidRPr="00BC7698" w:rsidRDefault="00BC7698" w:rsidP="00BC7698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 xml:space="preserve">: </w:t>
      </w:r>
      <w:r w:rsidRPr="00BC7698">
        <w:rPr>
          <w:rFonts w:asciiTheme="minorHAnsi" w:hAnsiTheme="minorHAnsi" w:cstheme="minorHAnsi"/>
        </w:rPr>
        <w:t>IP сеть — это группа устройств, которые могут обмениваться данными по протоколу IP (Internet Protocol). Каждое устройство в сети имеет уникальный IP-адрес, который позволяет идентифицировать его и маршрутизировать пакеты данных между устройствами.</w:t>
      </w:r>
    </w:p>
    <w:p w14:paraId="0252B5FC" w14:textId="77777777" w:rsidR="00736F23" w:rsidRDefault="00736F23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736F23">
        <w:rPr>
          <w:rFonts w:asciiTheme="minorHAnsi" w:hAnsiTheme="minorHAnsi" w:cstheme="minorHAnsi"/>
        </w:rPr>
        <w:t>2. Маршрут</w:t>
      </w:r>
    </w:p>
    <w:p w14:paraId="30A41E3E" w14:textId="5015965D" w:rsidR="00BC7698" w:rsidRPr="00A64735" w:rsidRDefault="00BC7698" w:rsidP="00A64735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A64735" w:rsidRPr="00A64735">
        <w:rPr>
          <w:rFonts w:asciiTheme="minorHAnsi" w:hAnsiTheme="minorHAnsi" w:cstheme="minorHAnsi"/>
        </w:rPr>
        <w:t xml:space="preserve"> </w:t>
      </w:r>
      <w:r w:rsidR="00A64735" w:rsidRPr="00A64735">
        <w:rPr>
          <w:rFonts w:asciiTheme="minorHAnsi" w:hAnsiTheme="minorHAnsi" w:cstheme="minorHAnsi"/>
        </w:rPr>
        <w:t>Маршрут — это путь, по которому данные передаются от источника к назначению через сеть. Маршрут может включать несколько промежуточных узлов (маршрутизаторов) и определяется на основе адресов назначения и правил маршрутизации.</w:t>
      </w:r>
    </w:p>
    <w:p w14:paraId="206ACD76" w14:textId="77777777" w:rsidR="00736F23" w:rsidRPr="00A64735" w:rsidRDefault="00736F23" w:rsidP="00AA3432">
      <w:pPr>
        <w:ind w:right="567" w:firstLine="0"/>
        <w:rPr>
          <w:rFonts w:asciiTheme="minorHAnsi" w:hAnsiTheme="minorHAnsi" w:cstheme="minorHAnsi"/>
        </w:rPr>
      </w:pPr>
      <w:r w:rsidRPr="00736F23">
        <w:rPr>
          <w:rFonts w:asciiTheme="minorHAnsi" w:hAnsiTheme="minorHAnsi" w:cstheme="minorHAnsi"/>
        </w:rPr>
        <w:t>3. Метрика</w:t>
      </w:r>
    </w:p>
    <w:p w14:paraId="2BA8B715" w14:textId="19B9AADE" w:rsidR="00BC7698" w:rsidRPr="00A64735" w:rsidRDefault="00BC7698" w:rsidP="00A64735">
      <w:pPr>
        <w:ind w:left="705" w:right="567" w:firstLine="0"/>
        <w:rPr>
          <w:rFonts w:asciiTheme="minorHAnsi" w:hAnsiTheme="minorHAnsi" w:cstheme="minorHAnsi"/>
          <w:lang w:val="en-US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A64735" w:rsidRPr="00A64735">
        <w:rPr>
          <w:rFonts w:asciiTheme="minorHAnsi" w:hAnsiTheme="minorHAnsi" w:cstheme="minorHAnsi"/>
        </w:rPr>
        <w:t xml:space="preserve"> </w:t>
      </w:r>
      <w:r w:rsidR="00A64735" w:rsidRPr="00A64735">
        <w:rPr>
          <w:rFonts w:asciiTheme="minorHAnsi" w:hAnsiTheme="minorHAnsi" w:cstheme="minorHAnsi"/>
        </w:rPr>
        <w:t>Метрика — это значение, которое используется для оценки "стоимости" маршрута в таблице маршрутизации. Метрика может основываться на различных факторах, таких как задержка, пропускная способность, надежность и другие. Чем ниже метрика, тем предпочтительнее маршрут.</w:t>
      </w:r>
    </w:p>
    <w:p w14:paraId="7AE4DD88" w14:textId="77777777" w:rsidR="00736F23" w:rsidRDefault="00736F23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736F23">
        <w:rPr>
          <w:rFonts w:asciiTheme="minorHAnsi" w:hAnsiTheme="minorHAnsi" w:cstheme="minorHAnsi"/>
        </w:rPr>
        <w:t>4. Таблица маршрутизации.</w:t>
      </w:r>
    </w:p>
    <w:p w14:paraId="43ECA44B" w14:textId="17FC2C61" w:rsidR="00BC7698" w:rsidRPr="00A64735" w:rsidRDefault="00BC7698" w:rsidP="00A64735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A64735" w:rsidRPr="00A64735">
        <w:rPr>
          <w:rFonts w:asciiTheme="minorHAnsi" w:hAnsiTheme="minorHAnsi" w:cstheme="minorHAnsi"/>
        </w:rPr>
        <w:t xml:space="preserve"> </w:t>
      </w:r>
      <w:r w:rsidR="00A64735" w:rsidRPr="00A64735">
        <w:rPr>
          <w:rFonts w:asciiTheme="minorHAnsi" w:hAnsiTheme="minorHAnsi" w:cstheme="minorHAnsi"/>
        </w:rPr>
        <w:t xml:space="preserve">Таблица маршрутизации — это структура данных, используемая маршрутизаторами для хранения информации о доступных маршрутах и их </w:t>
      </w:r>
      <w:r w:rsidR="00A64735" w:rsidRPr="00A64735">
        <w:rPr>
          <w:rFonts w:asciiTheme="minorHAnsi" w:hAnsiTheme="minorHAnsi" w:cstheme="minorHAnsi"/>
        </w:rPr>
        <w:lastRenderedPageBreak/>
        <w:t>метриках. Таблица содержит записи о сетях, которые можно достичь, и информацию о том, через какой интерфейс или следующий узел следует передавать данные.</w:t>
      </w:r>
    </w:p>
    <w:p w14:paraId="25AD6B1D" w14:textId="77777777" w:rsidR="00736F23" w:rsidRDefault="00736F23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736F23">
        <w:rPr>
          <w:rFonts w:asciiTheme="minorHAnsi" w:hAnsiTheme="minorHAnsi" w:cstheme="minorHAnsi"/>
        </w:rPr>
        <w:t xml:space="preserve">5. </w:t>
      </w:r>
      <w:proofErr w:type="spellStart"/>
      <w:r w:rsidRPr="00736F23">
        <w:rPr>
          <w:rFonts w:asciiTheme="minorHAnsi" w:hAnsiTheme="minorHAnsi" w:cstheme="minorHAnsi"/>
        </w:rPr>
        <w:t>Default</w:t>
      </w:r>
      <w:proofErr w:type="spellEnd"/>
      <w:r w:rsidRPr="00736F23">
        <w:rPr>
          <w:rFonts w:asciiTheme="minorHAnsi" w:hAnsiTheme="minorHAnsi" w:cstheme="minorHAnsi"/>
        </w:rPr>
        <w:t xml:space="preserve"> Gateway</w:t>
      </w:r>
    </w:p>
    <w:p w14:paraId="5DD9629B" w14:textId="380D783D" w:rsidR="00BC7698" w:rsidRPr="00A64735" w:rsidRDefault="00BC7698" w:rsidP="00A64735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A64735" w:rsidRPr="00A64735">
        <w:rPr>
          <w:rFonts w:asciiTheme="minorHAnsi" w:hAnsiTheme="minorHAnsi" w:cstheme="minorHAnsi"/>
        </w:rPr>
        <w:t xml:space="preserve"> </w:t>
      </w:r>
      <w:proofErr w:type="spellStart"/>
      <w:r w:rsidR="00A64735" w:rsidRPr="00A64735">
        <w:rPr>
          <w:rFonts w:asciiTheme="minorHAnsi" w:hAnsiTheme="minorHAnsi" w:cstheme="minorHAnsi"/>
        </w:rPr>
        <w:t>Default</w:t>
      </w:r>
      <w:proofErr w:type="spellEnd"/>
      <w:r w:rsidR="00A64735" w:rsidRPr="00A64735">
        <w:rPr>
          <w:rFonts w:asciiTheme="minorHAnsi" w:hAnsiTheme="minorHAnsi" w:cstheme="minorHAnsi"/>
        </w:rPr>
        <w:t xml:space="preserve"> Gateway (шлюз по умолчанию) — это устройство (обычно маршрутизатор), к которому отправляются пакеты, предназначенные для сетей, находящихся вне локальной сети. Если в таблице маршрутизации не найден конкретный маршрут, данные передаются через шлюз по умолчанию.</w:t>
      </w:r>
    </w:p>
    <w:p w14:paraId="3D440105" w14:textId="77777777" w:rsidR="00736F23" w:rsidRDefault="00736F23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736F23">
        <w:rPr>
          <w:rFonts w:asciiTheme="minorHAnsi" w:hAnsiTheme="minorHAnsi" w:cstheme="minorHAnsi"/>
        </w:rPr>
        <w:t>6. Порядок поиска маршрута по таблице маршрутизации.</w:t>
      </w:r>
    </w:p>
    <w:p w14:paraId="48CD916A" w14:textId="5F0C4B29" w:rsidR="00915853" w:rsidRPr="00915853" w:rsidRDefault="00BC7698" w:rsidP="00915853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="00915853" w:rsidRPr="00BC7698">
        <w:rPr>
          <w:rFonts w:asciiTheme="minorHAnsi" w:hAnsiTheme="minorHAnsi" w:cstheme="minorHAnsi"/>
        </w:rPr>
        <w:t>:</w:t>
      </w:r>
      <w:r w:rsidR="00915853" w:rsidRPr="00915853">
        <w:rPr>
          <w:rFonts w:asciiTheme="minorHAnsi" w:hAnsiTheme="minorHAnsi" w:cstheme="minorHAnsi"/>
        </w:rPr>
        <w:t xml:space="preserve"> при</w:t>
      </w:r>
      <w:r w:rsidR="00915853" w:rsidRPr="00915853">
        <w:rPr>
          <w:rFonts w:asciiTheme="minorHAnsi" w:hAnsiTheme="minorHAnsi" w:cstheme="minorHAnsi"/>
        </w:rPr>
        <w:t xml:space="preserve"> поиске маршрута по таблице маршрутизации маршрутизатор выполняет следующие шаги:</w:t>
      </w:r>
    </w:p>
    <w:p w14:paraId="11506B73" w14:textId="77777777" w:rsidR="00915853" w:rsidRPr="00915853" w:rsidRDefault="00915853" w:rsidP="00915853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915853">
        <w:rPr>
          <w:rFonts w:asciiTheme="minorHAnsi" w:hAnsiTheme="minorHAnsi" w:cstheme="minorHAnsi"/>
        </w:rPr>
        <w:t>Сравнивает IP-адрес назначения с записями в таблице.</w:t>
      </w:r>
    </w:p>
    <w:p w14:paraId="5536C962" w14:textId="77777777" w:rsidR="00915853" w:rsidRPr="00915853" w:rsidRDefault="00915853" w:rsidP="00915853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915853">
        <w:rPr>
          <w:rFonts w:asciiTheme="minorHAnsi" w:hAnsiTheme="minorHAnsi" w:cstheme="minorHAnsi"/>
        </w:rPr>
        <w:t>Находит наиболее специфичное (длинное) совпадение с адресом назначения.</w:t>
      </w:r>
    </w:p>
    <w:p w14:paraId="31D88DB1" w14:textId="77777777" w:rsidR="00915853" w:rsidRPr="00915853" w:rsidRDefault="00915853" w:rsidP="00915853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915853">
        <w:rPr>
          <w:rFonts w:asciiTheme="minorHAnsi" w:hAnsiTheme="minorHAnsi" w:cstheme="minorHAnsi"/>
        </w:rPr>
        <w:t>Проверяет метрики для определения наилучшего маршрута.</w:t>
      </w:r>
    </w:p>
    <w:p w14:paraId="394A2950" w14:textId="006B3D0A" w:rsidR="00BC7698" w:rsidRPr="00F55EF3" w:rsidRDefault="00915853" w:rsidP="00F55EF3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915853">
        <w:rPr>
          <w:rFonts w:asciiTheme="minorHAnsi" w:hAnsiTheme="minorHAnsi" w:cstheme="minorHAnsi"/>
        </w:rPr>
        <w:t>Если нет подходящего маршрута, используется шлюз по умолчанию.</w:t>
      </w:r>
    </w:p>
    <w:p w14:paraId="6F3592AF" w14:textId="77777777" w:rsidR="00736F23" w:rsidRPr="00BC7698" w:rsidRDefault="00736F23" w:rsidP="00AA3432">
      <w:pPr>
        <w:ind w:right="567" w:firstLine="0"/>
        <w:rPr>
          <w:rFonts w:asciiTheme="minorHAnsi" w:hAnsiTheme="minorHAnsi" w:cstheme="minorHAnsi"/>
        </w:rPr>
      </w:pPr>
      <w:r w:rsidRPr="00736F23">
        <w:rPr>
          <w:rFonts w:asciiTheme="minorHAnsi" w:hAnsiTheme="minorHAnsi" w:cstheme="minorHAnsi"/>
        </w:rPr>
        <w:t>7. RIP, принципы распространения маршрутной информации</w:t>
      </w:r>
    </w:p>
    <w:p w14:paraId="23509849" w14:textId="7AF73DE6" w:rsidR="00EB2B0A" w:rsidRPr="00EB2B0A" w:rsidRDefault="00BC7698" w:rsidP="00EB2B0A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EB2B0A" w:rsidRPr="00EB2B0A">
        <w:rPr>
          <w:rFonts w:asciiTheme="minorHAnsi" w:hAnsiTheme="minorHAnsi" w:cstheme="minorHAnsi"/>
        </w:rPr>
        <w:t xml:space="preserve"> </w:t>
      </w:r>
      <w:r w:rsidR="00EB2B0A" w:rsidRPr="00EB2B0A">
        <w:rPr>
          <w:rFonts w:asciiTheme="minorHAnsi" w:hAnsiTheme="minorHAnsi" w:cstheme="minorHAnsi"/>
        </w:rPr>
        <w:t>RIP (</w:t>
      </w:r>
      <w:proofErr w:type="spellStart"/>
      <w:r w:rsidR="00EB2B0A" w:rsidRPr="00EB2B0A">
        <w:rPr>
          <w:rFonts w:asciiTheme="minorHAnsi" w:hAnsiTheme="minorHAnsi" w:cstheme="minorHAnsi"/>
        </w:rPr>
        <w:t>Routing</w:t>
      </w:r>
      <w:proofErr w:type="spellEnd"/>
      <w:r w:rsidR="00EB2B0A" w:rsidRPr="00EB2B0A">
        <w:rPr>
          <w:rFonts w:asciiTheme="minorHAnsi" w:hAnsiTheme="minorHAnsi" w:cstheme="minorHAnsi"/>
        </w:rPr>
        <w:t xml:space="preserve"> Information Protocol) — это протокол маршрутизации, использующий метрику "количество </w:t>
      </w:r>
      <w:proofErr w:type="spellStart"/>
      <w:r w:rsidR="00EB2B0A" w:rsidRPr="00EB2B0A">
        <w:rPr>
          <w:rFonts w:asciiTheme="minorHAnsi" w:hAnsiTheme="minorHAnsi" w:cstheme="minorHAnsi"/>
        </w:rPr>
        <w:t>хопов</w:t>
      </w:r>
      <w:proofErr w:type="spellEnd"/>
      <w:r w:rsidR="00EB2B0A" w:rsidRPr="00EB2B0A">
        <w:rPr>
          <w:rFonts w:asciiTheme="minorHAnsi" w:hAnsiTheme="minorHAnsi" w:cstheme="minorHAnsi"/>
        </w:rPr>
        <w:t>" для определения оптимального маршрута. Принципы:</w:t>
      </w:r>
    </w:p>
    <w:p w14:paraId="65EEE775" w14:textId="77777777" w:rsidR="00EB2B0A" w:rsidRPr="00EB2B0A" w:rsidRDefault="00EB2B0A" w:rsidP="00EB2B0A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EB2B0A">
        <w:rPr>
          <w:rFonts w:asciiTheme="minorHAnsi" w:hAnsiTheme="minorHAnsi" w:cstheme="minorHAnsi"/>
        </w:rPr>
        <w:t>Обмен маршрутной информацией происходит периодически (обычно каждые 30 секунд) между соседними маршрутизаторами.</w:t>
      </w:r>
    </w:p>
    <w:p w14:paraId="19326386" w14:textId="77777777" w:rsidR="00EB2B0A" w:rsidRPr="00EB2B0A" w:rsidRDefault="00EB2B0A" w:rsidP="00EB2B0A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EB2B0A">
        <w:rPr>
          <w:rFonts w:asciiTheme="minorHAnsi" w:hAnsiTheme="minorHAnsi" w:cstheme="minorHAnsi"/>
        </w:rPr>
        <w:t xml:space="preserve">Принимается во внимание максимальное количество </w:t>
      </w:r>
      <w:proofErr w:type="spellStart"/>
      <w:r w:rsidRPr="00EB2B0A">
        <w:rPr>
          <w:rFonts w:asciiTheme="minorHAnsi" w:hAnsiTheme="minorHAnsi" w:cstheme="minorHAnsi"/>
        </w:rPr>
        <w:t>хопов</w:t>
      </w:r>
      <w:proofErr w:type="spellEnd"/>
      <w:r w:rsidRPr="00EB2B0A">
        <w:rPr>
          <w:rFonts w:asciiTheme="minorHAnsi" w:hAnsiTheme="minorHAnsi" w:cstheme="minorHAnsi"/>
        </w:rPr>
        <w:t xml:space="preserve"> (не более 15) для определения доступности сети.</w:t>
      </w:r>
    </w:p>
    <w:p w14:paraId="6D14D78D" w14:textId="4E6ED2FE" w:rsidR="00BC7698" w:rsidRPr="00F97A5B" w:rsidRDefault="00EB2B0A" w:rsidP="00F97A5B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EB2B0A">
        <w:rPr>
          <w:rFonts w:asciiTheme="minorHAnsi" w:hAnsiTheme="minorHAnsi" w:cstheme="minorHAnsi"/>
        </w:rPr>
        <w:t>Использует алгоритм "</w:t>
      </w:r>
      <w:proofErr w:type="spellStart"/>
      <w:r w:rsidRPr="00EB2B0A">
        <w:rPr>
          <w:rFonts w:asciiTheme="minorHAnsi" w:hAnsiTheme="minorHAnsi" w:cstheme="minorHAnsi"/>
        </w:rPr>
        <w:t>Bellman</w:t>
      </w:r>
      <w:proofErr w:type="spellEnd"/>
      <w:r w:rsidRPr="00EB2B0A">
        <w:rPr>
          <w:rFonts w:asciiTheme="minorHAnsi" w:hAnsiTheme="minorHAnsi" w:cstheme="minorHAnsi"/>
        </w:rPr>
        <w:t>-Ford" для обновления таблиц маршрутизации.</w:t>
      </w:r>
    </w:p>
    <w:p w14:paraId="7639ECB4" w14:textId="77777777" w:rsidR="00736F23" w:rsidRPr="00BC7698" w:rsidRDefault="00736F23" w:rsidP="00AA3432">
      <w:pPr>
        <w:ind w:right="567" w:firstLine="0"/>
        <w:rPr>
          <w:rFonts w:asciiTheme="minorHAnsi" w:hAnsiTheme="minorHAnsi" w:cstheme="minorHAnsi"/>
        </w:rPr>
      </w:pPr>
      <w:r w:rsidRPr="00736F23">
        <w:rPr>
          <w:rFonts w:asciiTheme="minorHAnsi" w:hAnsiTheme="minorHAnsi" w:cstheme="minorHAnsi"/>
        </w:rPr>
        <w:t>8. BGP, принцип распространения маршрутной информации</w:t>
      </w:r>
    </w:p>
    <w:p w14:paraId="77B2C382" w14:textId="69447585" w:rsidR="00F97A5B" w:rsidRPr="00F97A5B" w:rsidRDefault="00BC7698" w:rsidP="00F97A5B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F97A5B" w:rsidRPr="00F97A5B">
        <w:rPr>
          <w:rFonts w:asciiTheme="minorHAnsi" w:hAnsiTheme="minorHAnsi" w:cstheme="minorHAnsi"/>
        </w:rPr>
        <w:t xml:space="preserve"> </w:t>
      </w:r>
      <w:r w:rsidR="00F97A5B" w:rsidRPr="00F97A5B">
        <w:rPr>
          <w:rFonts w:asciiTheme="minorHAnsi" w:hAnsiTheme="minorHAnsi" w:cstheme="minorHAnsi"/>
        </w:rPr>
        <w:t>BGP (</w:t>
      </w:r>
      <w:proofErr w:type="spellStart"/>
      <w:r w:rsidR="00F97A5B" w:rsidRPr="00F97A5B">
        <w:rPr>
          <w:rFonts w:asciiTheme="minorHAnsi" w:hAnsiTheme="minorHAnsi" w:cstheme="minorHAnsi"/>
        </w:rPr>
        <w:t>Border</w:t>
      </w:r>
      <w:proofErr w:type="spellEnd"/>
      <w:r w:rsidR="00F97A5B" w:rsidRPr="00F97A5B">
        <w:rPr>
          <w:rFonts w:asciiTheme="minorHAnsi" w:hAnsiTheme="minorHAnsi" w:cstheme="minorHAnsi"/>
        </w:rPr>
        <w:t xml:space="preserve"> Gateway Protocol) — это протокол межсетевой маршрутизации, используемый для передачи маршрутной информации между автономными системами (AS). Принципы:</w:t>
      </w:r>
    </w:p>
    <w:p w14:paraId="2003520E" w14:textId="77777777" w:rsidR="00F97A5B" w:rsidRPr="00F97A5B" w:rsidRDefault="00F97A5B" w:rsidP="00F97A5B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F97A5B">
        <w:rPr>
          <w:rFonts w:asciiTheme="minorHAnsi" w:hAnsiTheme="minorHAnsi" w:cstheme="minorHAnsi"/>
        </w:rPr>
        <w:t>BGP использует путь (AS-</w:t>
      </w:r>
      <w:proofErr w:type="spellStart"/>
      <w:r w:rsidRPr="00F97A5B">
        <w:rPr>
          <w:rFonts w:asciiTheme="minorHAnsi" w:hAnsiTheme="minorHAnsi" w:cstheme="minorHAnsi"/>
        </w:rPr>
        <w:t>path</w:t>
      </w:r>
      <w:proofErr w:type="spellEnd"/>
      <w:r w:rsidRPr="00F97A5B">
        <w:rPr>
          <w:rFonts w:asciiTheme="minorHAnsi" w:hAnsiTheme="minorHAnsi" w:cstheme="minorHAnsi"/>
        </w:rPr>
        <w:t>) для определения маршрутов и предотвращения зацикливания.</w:t>
      </w:r>
    </w:p>
    <w:p w14:paraId="3A6FB86E" w14:textId="77777777" w:rsidR="00F97A5B" w:rsidRPr="00F97A5B" w:rsidRDefault="00F97A5B" w:rsidP="00F97A5B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F97A5B">
        <w:rPr>
          <w:rFonts w:asciiTheme="minorHAnsi" w:hAnsiTheme="minorHAnsi" w:cstheme="minorHAnsi"/>
        </w:rPr>
        <w:lastRenderedPageBreak/>
        <w:t>Обмен маршрутной информацией осуществляется по запросу, а не периодически, что делает его более эффективным.</w:t>
      </w:r>
    </w:p>
    <w:p w14:paraId="667221EB" w14:textId="134058E6" w:rsidR="00BC7698" w:rsidRPr="00F97A5B" w:rsidRDefault="00F97A5B" w:rsidP="00F97A5B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F97A5B">
        <w:rPr>
          <w:rFonts w:asciiTheme="minorHAnsi" w:hAnsiTheme="minorHAnsi" w:cstheme="minorHAnsi"/>
        </w:rPr>
        <w:t>Поддерживает политику маршрутизации, позволяя администраторам управлять маршрутами на основе различных критериев.</w:t>
      </w:r>
    </w:p>
    <w:p w14:paraId="60101B99" w14:textId="77777777" w:rsidR="00736F23" w:rsidRPr="00BC7698" w:rsidRDefault="00736F23" w:rsidP="00AA3432">
      <w:pPr>
        <w:ind w:right="567" w:firstLine="0"/>
        <w:rPr>
          <w:rFonts w:asciiTheme="minorHAnsi" w:hAnsiTheme="minorHAnsi" w:cstheme="minorHAnsi"/>
        </w:rPr>
      </w:pPr>
      <w:r w:rsidRPr="00736F23">
        <w:rPr>
          <w:rFonts w:asciiTheme="minorHAnsi" w:hAnsiTheme="minorHAnsi" w:cstheme="minorHAnsi"/>
        </w:rPr>
        <w:t>9. BGP пир.</w:t>
      </w:r>
    </w:p>
    <w:p w14:paraId="0419F94A" w14:textId="76AE433B" w:rsidR="00BC7698" w:rsidRPr="004E71F9" w:rsidRDefault="00BC7698" w:rsidP="004E71F9">
      <w:pPr>
        <w:ind w:left="705" w:right="567" w:firstLine="0"/>
        <w:rPr>
          <w:rFonts w:asciiTheme="minorHAnsi" w:hAnsiTheme="minorHAnsi" w:cstheme="minorHAnsi"/>
          <w:lang w:val="en-US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4E71F9" w:rsidRPr="004E71F9">
        <w:rPr>
          <w:rFonts w:asciiTheme="minorHAnsi" w:hAnsiTheme="minorHAnsi" w:cstheme="minorHAnsi"/>
        </w:rPr>
        <w:t xml:space="preserve"> </w:t>
      </w:r>
      <w:r w:rsidR="004E71F9" w:rsidRPr="004E71F9">
        <w:rPr>
          <w:rFonts w:asciiTheme="minorHAnsi" w:hAnsiTheme="minorHAnsi" w:cstheme="minorHAnsi"/>
        </w:rPr>
        <w:t xml:space="preserve">BGP пир (BGP </w:t>
      </w:r>
      <w:proofErr w:type="spellStart"/>
      <w:r w:rsidR="004E71F9" w:rsidRPr="004E71F9">
        <w:rPr>
          <w:rFonts w:asciiTheme="minorHAnsi" w:hAnsiTheme="minorHAnsi" w:cstheme="minorHAnsi"/>
        </w:rPr>
        <w:t>peer</w:t>
      </w:r>
      <w:proofErr w:type="spellEnd"/>
      <w:r w:rsidR="004E71F9" w:rsidRPr="004E71F9">
        <w:rPr>
          <w:rFonts w:asciiTheme="minorHAnsi" w:hAnsiTheme="minorHAnsi" w:cstheme="minorHAnsi"/>
        </w:rPr>
        <w:t>) — это соседний маршрутизатор, с которым BGP обменивается маршрутной информацией. Пиры могут быть внутренними (</w:t>
      </w:r>
      <w:proofErr w:type="spellStart"/>
      <w:r w:rsidR="004E71F9" w:rsidRPr="004E71F9">
        <w:rPr>
          <w:rFonts w:asciiTheme="minorHAnsi" w:hAnsiTheme="minorHAnsi" w:cstheme="minorHAnsi"/>
        </w:rPr>
        <w:t>iBGP</w:t>
      </w:r>
      <w:proofErr w:type="spellEnd"/>
      <w:r w:rsidR="004E71F9" w:rsidRPr="004E71F9">
        <w:rPr>
          <w:rFonts w:asciiTheme="minorHAnsi" w:hAnsiTheme="minorHAnsi" w:cstheme="minorHAnsi"/>
        </w:rPr>
        <w:t>) в пределах одной автономной системы или внешними (</w:t>
      </w:r>
      <w:proofErr w:type="spellStart"/>
      <w:r w:rsidR="004E71F9" w:rsidRPr="004E71F9">
        <w:rPr>
          <w:rFonts w:asciiTheme="minorHAnsi" w:hAnsiTheme="minorHAnsi" w:cstheme="minorHAnsi"/>
        </w:rPr>
        <w:t>eBGP</w:t>
      </w:r>
      <w:proofErr w:type="spellEnd"/>
      <w:r w:rsidR="004E71F9" w:rsidRPr="004E71F9">
        <w:rPr>
          <w:rFonts w:asciiTheme="minorHAnsi" w:hAnsiTheme="minorHAnsi" w:cstheme="minorHAnsi"/>
        </w:rPr>
        <w:t>) между различными AS. Установление сессии между пирами позволяет им обмениваться маршрутами.</w:t>
      </w:r>
    </w:p>
    <w:p w14:paraId="2A2F2AA7" w14:textId="0FD456BC" w:rsidR="000A2E70" w:rsidRDefault="00736F23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736F23">
        <w:rPr>
          <w:rFonts w:asciiTheme="minorHAnsi" w:hAnsiTheme="minorHAnsi" w:cstheme="minorHAnsi"/>
        </w:rPr>
        <w:t>10. BGP анонс сети.</w:t>
      </w:r>
    </w:p>
    <w:p w14:paraId="2E01762B" w14:textId="6B0236E8" w:rsidR="00BC7698" w:rsidRPr="004E71F9" w:rsidRDefault="00BC7698" w:rsidP="004E71F9">
      <w:pPr>
        <w:ind w:left="705" w:right="567" w:firstLine="0"/>
        <w:rPr>
          <w:rFonts w:asciiTheme="minorHAnsi" w:hAnsiTheme="minorHAnsi" w:cstheme="minorHAnsi"/>
        </w:rPr>
      </w:pPr>
      <w:r w:rsidRPr="00BC7698">
        <w:rPr>
          <w:rFonts w:asciiTheme="minorHAnsi" w:hAnsiTheme="minorHAnsi" w:cstheme="minorHAnsi"/>
          <w:i/>
          <w:iCs/>
        </w:rPr>
        <w:t>Ответ</w:t>
      </w:r>
      <w:r w:rsidRPr="00BC7698">
        <w:rPr>
          <w:rFonts w:asciiTheme="minorHAnsi" w:hAnsiTheme="minorHAnsi" w:cstheme="minorHAnsi"/>
        </w:rPr>
        <w:t>:</w:t>
      </w:r>
      <w:r w:rsidR="004E71F9" w:rsidRPr="004E71F9">
        <w:rPr>
          <w:rFonts w:asciiTheme="minorHAnsi" w:hAnsiTheme="minorHAnsi" w:cstheme="minorHAnsi"/>
        </w:rPr>
        <w:t xml:space="preserve"> </w:t>
      </w:r>
      <w:r w:rsidR="004E71F9" w:rsidRPr="004E71F9">
        <w:rPr>
          <w:rFonts w:asciiTheme="minorHAnsi" w:hAnsiTheme="minorHAnsi" w:cstheme="minorHAnsi"/>
        </w:rPr>
        <w:t>BGP анонс сети — это процесс, при котором BGP маршрутизатор объявляет другим маршрутизаторам о доступности определенной сети. Анонс включает информацию о сети (например, IP-адрес и маску подсети) и путь (AS-</w:t>
      </w:r>
      <w:proofErr w:type="spellStart"/>
      <w:r w:rsidR="004E71F9" w:rsidRPr="004E71F9">
        <w:rPr>
          <w:rFonts w:asciiTheme="minorHAnsi" w:hAnsiTheme="minorHAnsi" w:cstheme="minorHAnsi"/>
        </w:rPr>
        <w:t>path</w:t>
      </w:r>
      <w:proofErr w:type="spellEnd"/>
      <w:r w:rsidR="004E71F9" w:rsidRPr="004E71F9">
        <w:rPr>
          <w:rFonts w:asciiTheme="minorHAnsi" w:hAnsiTheme="minorHAnsi" w:cstheme="minorHAnsi"/>
        </w:rPr>
        <w:t>), по которому маршруты могут быть достигнуты. Этот процесс позволяет другим маршрутизаторам обновлять свои таблицы маршрутизации, добавляя новую информацию о сетях.</w:t>
      </w:r>
    </w:p>
    <w:sectPr w:rsidR="00BC7698" w:rsidRPr="004E71F9">
      <w:headerReference w:type="default" r:id="rId12"/>
      <w:footerReference w:type="default" r:id="rId13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A0C2C" w14:textId="77777777" w:rsidR="007F38D2" w:rsidRDefault="007F38D2">
      <w:pPr>
        <w:spacing w:line="240" w:lineRule="auto"/>
      </w:pPr>
      <w:r>
        <w:separator/>
      </w:r>
    </w:p>
  </w:endnote>
  <w:endnote w:type="continuationSeparator" w:id="0">
    <w:p w14:paraId="016F5A54" w14:textId="77777777" w:rsidR="007F38D2" w:rsidRDefault="007F3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C72EF" w14:textId="77777777" w:rsidR="007F38D2" w:rsidRDefault="007F38D2">
      <w:pPr>
        <w:spacing w:line="240" w:lineRule="auto"/>
      </w:pPr>
      <w:r>
        <w:separator/>
      </w:r>
    </w:p>
  </w:footnote>
  <w:footnote w:type="continuationSeparator" w:id="0">
    <w:p w14:paraId="3F1DFB16" w14:textId="77777777" w:rsidR="007F38D2" w:rsidRDefault="007F3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32BB7"/>
    <w:multiLevelType w:val="hybridMultilevel"/>
    <w:tmpl w:val="7A10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8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12221"/>
    <w:multiLevelType w:val="multilevel"/>
    <w:tmpl w:val="F924722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D1CD7"/>
    <w:multiLevelType w:val="multilevel"/>
    <w:tmpl w:val="4BF6AE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E5F9E"/>
    <w:multiLevelType w:val="multilevel"/>
    <w:tmpl w:val="0CF804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65308"/>
    <w:multiLevelType w:val="hybridMultilevel"/>
    <w:tmpl w:val="14B24038"/>
    <w:lvl w:ilvl="0" w:tplc="E5049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7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29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A3813"/>
    <w:multiLevelType w:val="hybridMultilevel"/>
    <w:tmpl w:val="9566E510"/>
    <w:lvl w:ilvl="0" w:tplc="6BB448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1E02163"/>
    <w:multiLevelType w:val="multilevel"/>
    <w:tmpl w:val="24CABED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64C72"/>
    <w:multiLevelType w:val="multilevel"/>
    <w:tmpl w:val="D9ECF2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17"/>
  </w:num>
  <w:num w:numId="2" w16cid:durableId="940261370">
    <w:abstractNumId w:val="28"/>
  </w:num>
  <w:num w:numId="3" w16cid:durableId="1269124202">
    <w:abstractNumId w:val="2"/>
  </w:num>
  <w:num w:numId="4" w16cid:durableId="342363758">
    <w:abstractNumId w:val="7"/>
  </w:num>
  <w:num w:numId="5" w16cid:durableId="1084499120">
    <w:abstractNumId w:val="14"/>
  </w:num>
  <w:num w:numId="6" w16cid:durableId="1847550827">
    <w:abstractNumId w:val="19"/>
  </w:num>
  <w:num w:numId="7" w16cid:durableId="1565720827">
    <w:abstractNumId w:val="4"/>
  </w:num>
  <w:num w:numId="8" w16cid:durableId="467355315">
    <w:abstractNumId w:val="26"/>
  </w:num>
  <w:num w:numId="9" w16cid:durableId="1227840375">
    <w:abstractNumId w:val="40"/>
  </w:num>
  <w:num w:numId="10" w16cid:durableId="1365204478">
    <w:abstractNumId w:val="39"/>
  </w:num>
  <w:num w:numId="11" w16cid:durableId="1236356138">
    <w:abstractNumId w:val="32"/>
  </w:num>
  <w:num w:numId="12" w16cid:durableId="1656689021">
    <w:abstractNumId w:val="3"/>
  </w:num>
  <w:num w:numId="13" w16cid:durableId="497187444">
    <w:abstractNumId w:val="10"/>
  </w:num>
  <w:num w:numId="14" w16cid:durableId="1605843142">
    <w:abstractNumId w:val="5"/>
  </w:num>
  <w:num w:numId="15" w16cid:durableId="1318731668">
    <w:abstractNumId w:val="15"/>
  </w:num>
  <w:num w:numId="16" w16cid:durableId="716472276">
    <w:abstractNumId w:val="25"/>
  </w:num>
  <w:num w:numId="17" w16cid:durableId="74280502">
    <w:abstractNumId w:val="8"/>
  </w:num>
  <w:num w:numId="18" w16cid:durableId="354423945">
    <w:abstractNumId w:val="20"/>
  </w:num>
  <w:num w:numId="19" w16cid:durableId="363946871">
    <w:abstractNumId w:val="34"/>
  </w:num>
  <w:num w:numId="20" w16cid:durableId="1299727504">
    <w:abstractNumId w:val="12"/>
  </w:num>
  <w:num w:numId="21" w16cid:durableId="478420229">
    <w:abstractNumId w:val="1"/>
  </w:num>
  <w:num w:numId="22" w16cid:durableId="1664048231">
    <w:abstractNumId w:val="23"/>
  </w:num>
  <w:num w:numId="23" w16cid:durableId="1181550218">
    <w:abstractNumId w:val="0"/>
  </w:num>
  <w:num w:numId="24" w16cid:durableId="856894702">
    <w:abstractNumId w:val="16"/>
  </w:num>
  <w:num w:numId="25" w16cid:durableId="1460606943">
    <w:abstractNumId w:val="29"/>
  </w:num>
  <w:num w:numId="26" w16cid:durableId="1752968820">
    <w:abstractNumId w:val="38"/>
  </w:num>
  <w:num w:numId="27" w16cid:durableId="262887575">
    <w:abstractNumId w:val="27"/>
  </w:num>
  <w:num w:numId="28" w16cid:durableId="939727829">
    <w:abstractNumId w:val="33"/>
  </w:num>
  <w:num w:numId="29" w16cid:durableId="1175605674">
    <w:abstractNumId w:val="18"/>
  </w:num>
  <w:num w:numId="30" w16cid:durableId="76443577">
    <w:abstractNumId w:val="11"/>
  </w:num>
  <w:num w:numId="31" w16cid:durableId="1791241127">
    <w:abstractNumId w:val="37"/>
  </w:num>
  <w:num w:numId="32" w16cid:durableId="432095736">
    <w:abstractNumId w:val="13"/>
  </w:num>
  <w:num w:numId="33" w16cid:durableId="342830187">
    <w:abstractNumId w:val="35"/>
  </w:num>
  <w:num w:numId="34" w16cid:durableId="259415946">
    <w:abstractNumId w:val="24"/>
  </w:num>
  <w:num w:numId="35" w16cid:durableId="1161232541">
    <w:abstractNumId w:val="6"/>
  </w:num>
  <w:num w:numId="36" w16cid:durableId="452671659">
    <w:abstractNumId w:val="9"/>
  </w:num>
  <w:num w:numId="37" w16cid:durableId="304817623">
    <w:abstractNumId w:val="21"/>
  </w:num>
  <w:num w:numId="38" w16cid:durableId="427239894">
    <w:abstractNumId w:val="30"/>
  </w:num>
  <w:num w:numId="39" w16cid:durableId="799883206">
    <w:abstractNumId w:val="31"/>
  </w:num>
  <w:num w:numId="40" w16cid:durableId="1205364665">
    <w:abstractNumId w:val="22"/>
  </w:num>
  <w:num w:numId="41" w16cid:durableId="272222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210E1"/>
    <w:rsid w:val="00055BE8"/>
    <w:rsid w:val="00061EC8"/>
    <w:rsid w:val="000647CC"/>
    <w:rsid w:val="000662B2"/>
    <w:rsid w:val="00074565"/>
    <w:rsid w:val="00085C24"/>
    <w:rsid w:val="00086DE5"/>
    <w:rsid w:val="0009203B"/>
    <w:rsid w:val="000A2E70"/>
    <w:rsid w:val="000E1610"/>
    <w:rsid w:val="000F2730"/>
    <w:rsid w:val="00102925"/>
    <w:rsid w:val="00107172"/>
    <w:rsid w:val="00122E3A"/>
    <w:rsid w:val="00123F2B"/>
    <w:rsid w:val="00130E35"/>
    <w:rsid w:val="00153D7F"/>
    <w:rsid w:val="0015461E"/>
    <w:rsid w:val="001847BA"/>
    <w:rsid w:val="0019031B"/>
    <w:rsid w:val="001C0C8D"/>
    <w:rsid w:val="001F5075"/>
    <w:rsid w:val="002036F6"/>
    <w:rsid w:val="002332C1"/>
    <w:rsid w:val="002C06B3"/>
    <w:rsid w:val="002C2C78"/>
    <w:rsid w:val="002F3605"/>
    <w:rsid w:val="003233D8"/>
    <w:rsid w:val="00323B35"/>
    <w:rsid w:val="00352ED8"/>
    <w:rsid w:val="003A2CFB"/>
    <w:rsid w:val="003C2D55"/>
    <w:rsid w:val="00410EC2"/>
    <w:rsid w:val="00415E58"/>
    <w:rsid w:val="00452190"/>
    <w:rsid w:val="00473DA8"/>
    <w:rsid w:val="004A1113"/>
    <w:rsid w:val="004E71F9"/>
    <w:rsid w:val="005033C3"/>
    <w:rsid w:val="0053610A"/>
    <w:rsid w:val="0055495F"/>
    <w:rsid w:val="0056312D"/>
    <w:rsid w:val="005800F2"/>
    <w:rsid w:val="00620690"/>
    <w:rsid w:val="006239DC"/>
    <w:rsid w:val="00633AD6"/>
    <w:rsid w:val="00642BA5"/>
    <w:rsid w:val="006550AA"/>
    <w:rsid w:val="0068520F"/>
    <w:rsid w:val="006B7B6E"/>
    <w:rsid w:val="006C207A"/>
    <w:rsid w:val="00736F23"/>
    <w:rsid w:val="00746580"/>
    <w:rsid w:val="00746D62"/>
    <w:rsid w:val="007765CD"/>
    <w:rsid w:val="00777B74"/>
    <w:rsid w:val="00777D11"/>
    <w:rsid w:val="007A6004"/>
    <w:rsid w:val="007D4CE1"/>
    <w:rsid w:val="007D7359"/>
    <w:rsid w:val="007F0A2D"/>
    <w:rsid w:val="007F38D2"/>
    <w:rsid w:val="00806F48"/>
    <w:rsid w:val="0081558B"/>
    <w:rsid w:val="0083205C"/>
    <w:rsid w:val="00834643"/>
    <w:rsid w:val="00844118"/>
    <w:rsid w:val="00874239"/>
    <w:rsid w:val="008A7EB2"/>
    <w:rsid w:val="008C6364"/>
    <w:rsid w:val="008E22F7"/>
    <w:rsid w:val="008E722B"/>
    <w:rsid w:val="008E7914"/>
    <w:rsid w:val="008F144E"/>
    <w:rsid w:val="008F2E19"/>
    <w:rsid w:val="008F5C36"/>
    <w:rsid w:val="00903170"/>
    <w:rsid w:val="00915853"/>
    <w:rsid w:val="009760B6"/>
    <w:rsid w:val="00977EEB"/>
    <w:rsid w:val="009C28EF"/>
    <w:rsid w:val="009C497D"/>
    <w:rsid w:val="009D1994"/>
    <w:rsid w:val="00A059C3"/>
    <w:rsid w:val="00A33351"/>
    <w:rsid w:val="00A46612"/>
    <w:rsid w:val="00A550F0"/>
    <w:rsid w:val="00A64735"/>
    <w:rsid w:val="00AA3432"/>
    <w:rsid w:val="00AC6FE1"/>
    <w:rsid w:val="00AD277E"/>
    <w:rsid w:val="00AD31EC"/>
    <w:rsid w:val="00B4331D"/>
    <w:rsid w:val="00B45B56"/>
    <w:rsid w:val="00B74816"/>
    <w:rsid w:val="00BC7698"/>
    <w:rsid w:val="00BF2757"/>
    <w:rsid w:val="00BF3877"/>
    <w:rsid w:val="00BF6137"/>
    <w:rsid w:val="00C12A31"/>
    <w:rsid w:val="00C3752F"/>
    <w:rsid w:val="00C44D14"/>
    <w:rsid w:val="00C5598D"/>
    <w:rsid w:val="00CA331F"/>
    <w:rsid w:val="00CF3A6B"/>
    <w:rsid w:val="00D2057A"/>
    <w:rsid w:val="00D57157"/>
    <w:rsid w:val="00DF7AED"/>
    <w:rsid w:val="00E04F9C"/>
    <w:rsid w:val="00E053C1"/>
    <w:rsid w:val="00E72174"/>
    <w:rsid w:val="00E77244"/>
    <w:rsid w:val="00EA21F7"/>
    <w:rsid w:val="00EB10D0"/>
    <w:rsid w:val="00EB2B0A"/>
    <w:rsid w:val="00F15EDF"/>
    <w:rsid w:val="00F3277F"/>
    <w:rsid w:val="00F41239"/>
    <w:rsid w:val="00F55EF3"/>
    <w:rsid w:val="00F743D7"/>
    <w:rsid w:val="00F97A5B"/>
    <w:rsid w:val="00FD77E7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56</cp:revision>
  <cp:lastPrinted>2024-10-05T23:12:00Z</cp:lastPrinted>
  <dcterms:created xsi:type="dcterms:W3CDTF">2024-10-05T23:12:00Z</dcterms:created>
  <dcterms:modified xsi:type="dcterms:W3CDTF">2024-10-06T11:05:00Z</dcterms:modified>
  <dc:language>en-US</dc:language>
</cp:coreProperties>
</file>