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19154" w14:textId="77777777" w:rsidR="00700680" w:rsidRPr="00700680" w:rsidRDefault="00000000" w:rsidP="00F91F93">
      <w:r>
        <w:rPr>
          <w:lang w:val="en-US"/>
        </w:rPr>
        <w:pict w14:anchorId="49A90310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6572E1EB" w14:textId="77777777">
        <w:tc>
          <w:tcPr>
            <w:tcW w:w="2500" w:type="pct"/>
            <w:vAlign w:val="center"/>
          </w:tcPr>
          <w:p w14:paraId="03211F02" w14:textId="4CA21C9E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4201BC">
              <w:rPr>
                <w:u w:val="single"/>
                <w:lang w:val="en-US"/>
              </w:rPr>
              <w:t>M3304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8AF3AE3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1AA7B2A2" w14:textId="77777777">
        <w:tc>
          <w:tcPr>
            <w:tcW w:w="2500" w:type="pct"/>
            <w:vAlign w:val="center"/>
          </w:tcPr>
          <w:p w14:paraId="0351E1D8" w14:textId="048594E0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4201BC">
              <w:rPr>
                <w:u w:val="single"/>
              </w:rPr>
              <w:t>Гаджиев Саид</w:t>
            </w:r>
            <w:r w:rsidR="00B95A41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751DD67" w14:textId="4CFA33C2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B95A41">
              <w:rPr>
                <w:u w:val="single"/>
              </w:rPr>
              <w:t>1</w:t>
            </w:r>
            <w:r w:rsidR="00EA0D0D">
              <w:rPr>
                <w:u w:val="single"/>
              </w:rPr>
              <w:t>.</w:t>
            </w:r>
            <w:r w:rsidR="00F2416A">
              <w:rPr>
                <w:u w:val="single"/>
              </w:rPr>
              <w:t>1</w:t>
            </w:r>
            <w:r w:rsidR="00B95A41">
              <w:rPr>
                <w:u w:val="single"/>
              </w:rPr>
              <w:t>2</w:t>
            </w:r>
            <w:r w:rsidR="00EA0D0D">
              <w:rPr>
                <w:u w:val="single"/>
              </w:rPr>
              <w:t>.2024</w:t>
            </w:r>
            <w:r w:rsidR="00EA597C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3954FAEB" w14:textId="77777777">
        <w:tc>
          <w:tcPr>
            <w:tcW w:w="2500" w:type="pct"/>
            <w:vAlign w:val="center"/>
          </w:tcPr>
          <w:p w14:paraId="2E7C9EC9" w14:textId="1B76D14D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proofErr w:type="spellStart"/>
            <w:r w:rsidR="00EA0D0D">
              <w:rPr>
                <w:u w:val="single"/>
              </w:rPr>
              <w:t>Шоев</w:t>
            </w:r>
            <w:proofErr w:type="spellEnd"/>
            <w:r w:rsidR="00EA0D0D">
              <w:rPr>
                <w:u w:val="single"/>
              </w:rPr>
              <w:t xml:space="preserve"> В.И.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DE445C1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0C2AE251" w14:textId="53F6780C" w:rsidR="0021632E" w:rsidRPr="00B95A41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674FD3">
        <w:rPr>
          <w:rFonts w:ascii="Cambria" w:hAnsi="Cambria" w:cs="Times New Roman"/>
          <w:b/>
          <w:spacing w:val="30"/>
          <w:sz w:val="40"/>
          <w:szCs w:val="36"/>
        </w:rPr>
        <w:t>5</w:t>
      </w:r>
      <w:r w:rsidR="00B95A41">
        <w:rPr>
          <w:rFonts w:ascii="Cambria" w:hAnsi="Cambria" w:cs="Times New Roman"/>
          <w:b/>
          <w:spacing w:val="30"/>
          <w:sz w:val="40"/>
          <w:szCs w:val="36"/>
        </w:rPr>
        <w:t xml:space="preserve"> (</w:t>
      </w:r>
      <w:r w:rsidR="00B95A41">
        <w:rPr>
          <w:rFonts w:ascii="Cambria" w:hAnsi="Cambria" w:cs="Times New Roman"/>
          <w:b/>
          <w:spacing w:val="30"/>
          <w:sz w:val="40"/>
          <w:szCs w:val="36"/>
          <w:lang w:val="en-US"/>
        </w:rPr>
        <w:t>IBM</w:t>
      </w:r>
      <w:r w:rsidR="00B95A41" w:rsidRPr="00B95A41">
        <w:rPr>
          <w:rFonts w:ascii="Cambria" w:hAnsi="Cambria" w:cs="Times New Roman"/>
          <w:b/>
          <w:spacing w:val="30"/>
          <w:sz w:val="40"/>
          <w:szCs w:val="36"/>
        </w:rPr>
        <w:t>.</w:t>
      </w:r>
      <w:r w:rsidR="00674FD3">
        <w:rPr>
          <w:rFonts w:ascii="Cambria" w:hAnsi="Cambria" w:cs="Times New Roman"/>
          <w:b/>
          <w:spacing w:val="30"/>
          <w:sz w:val="40"/>
          <w:szCs w:val="36"/>
        </w:rPr>
        <w:t>2</w:t>
      </w:r>
      <w:r w:rsidR="00B95A41" w:rsidRPr="00B95A41">
        <w:rPr>
          <w:rFonts w:ascii="Cambria" w:hAnsi="Cambria" w:cs="Times New Roman"/>
          <w:b/>
          <w:spacing w:val="30"/>
          <w:sz w:val="40"/>
          <w:szCs w:val="36"/>
        </w:rPr>
        <w:t>)</w:t>
      </w:r>
    </w:p>
    <w:p w14:paraId="6438E1D7" w14:textId="77777777" w:rsidR="009257A1" w:rsidRDefault="00000000" w:rsidP="009257A1">
      <w:r>
        <w:pict w14:anchorId="73E76A48">
          <v:rect id="_x0000_i1026" style="width:482pt;height:1pt" o:hralign="center" o:hrstd="t" o:hrnoshade="t" o:hr="t" fillcolor="black" stroked="f"/>
        </w:pict>
      </w:r>
    </w:p>
    <w:p w14:paraId="3A741939" w14:textId="4391FAF3" w:rsidR="003F049E" w:rsidRPr="009257A1" w:rsidRDefault="00674FD3" w:rsidP="0096304E">
      <w:pPr>
        <w:jc w:val="center"/>
      </w:pPr>
      <w:r w:rsidRPr="00674FD3">
        <w:rPr>
          <w:sz w:val="28"/>
          <w:szCs w:val="28"/>
        </w:rPr>
        <w:t>Управляемые гейты</w:t>
      </w:r>
      <w:r>
        <w:rPr>
          <w:sz w:val="28"/>
          <w:szCs w:val="28"/>
        </w:rPr>
        <w:t xml:space="preserve"> и </w:t>
      </w:r>
      <w:r w:rsidRPr="00674FD3">
        <w:rPr>
          <w:sz w:val="28"/>
          <w:szCs w:val="28"/>
        </w:rPr>
        <w:t>Квантовые алгоритмы</w:t>
      </w:r>
      <w:r w:rsidR="00000000">
        <w:pict w14:anchorId="0FE53476">
          <v:rect id="_x0000_i1027" style="width:482pt;height:1pt" o:hralign="center" o:hrstd="t" o:hrnoshade="t" o:hr="t" fillcolor="black" stroked="f"/>
        </w:pict>
      </w:r>
    </w:p>
    <w:p w14:paraId="34E942B6" w14:textId="77777777" w:rsidR="003F020B" w:rsidRPr="0096304E" w:rsidRDefault="003F020B" w:rsidP="00BF624D"/>
    <w:p w14:paraId="058CA405" w14:textId="441BB364" w:rsidR="00534324" w:rsidRPr="0072646F" w:rsidRDefault="006C48AD" w:rsidP="00BF624D">
      <w:r w:rsidRPr="009257A1">
        <w:t>1. Цель работы.</w:t>
      </w:r>
    </w:p>
    <w:p w14:paraId="11DD1526" w14:textId="77777777" w:rsidR="0096304E" w:rsidRDefault="0096304E" w:rsidP="00BF624D"/>
    <w:p w14:paraId="58D48543" w14:textId="557E2A7D" w:rsidR="00674FD3" w:rsidRPr="0072646F" w:rsidRDefault="00674FD3" w:rsidP="00674FD3">
      <w:pPr>
        <w:ind w:left="568"/>
      </w:pPr>
      <w:r>
        <w:t>С</w:t>
      </w:r>
      <w:r w:rsidRPr="00674FD3">
        <w:t>амостоятельная разработка квантовых схем</w:t>
      </w:r>
      <w:r>
        <w:t>. П</w:t>
      </w:r>
      <w:r w:rsidRPr="00674FD3">
        <w:t xml:space="preserve">олучение навыков применения управляемых 2-х и 3-х </w:t>
      </w:r>
      <w:proofErr w:type="spellStart"/>
      <w:r w:rsidRPr="00674FD3">
        <w:t>кубитных</w:t>
      </w:r>
      <w:proofErr w:type="spellEnd"/>
      <w:r w:rsidRPr="00674FD3">
        <w:t xml:space="preserve"> гейтов и создания квантовых алгоритмов на их основе.</w:t>
      </w:r>
    </w:p>
    <w:p w14:paraId="745F3B66" w14:textId="77777777" w:rsidR="00B95A41" w:rsidRPr="0072646F" w:rsidRDefault="00B95A41" w:rsidP="00B95A41"/>
    <w:p w14:paraId="51D65FC2" w14:textId="77777777" w:rsidR="006C48AD" w:rsidRDefault="006C48AD" w:rsidP="00BF624D">
      <w:r w:rsidRPr="009257A1">
        <w:t>2. Задачи, решаемые при выполнении работы.</w:t>
      </w:r>
    </w:p>
    <w:p w14:paraId="197BD758" w14:textId="77777777" w:rsidR="00F0595E" w:rsidRPr="00250FAC" w:rsidRDefault="00F0595E" w:rsidP="00BF624D"/>
    <w:p w14:paraId="36DFBC8B" w14:textId="77777777" w:rsidR="00674FD3" w:rsidRPr="00674FD3" w:rsidRDefault="00674FD3" w:rsidP="00674FD3">
      <w:pPr>
        <w:ind w:firstLine="284"/>
      </w:pPr>
      <w:r w:rsidRPr="00674FD3">
        <w:t xml:space="preserve">1. Построить </w:t>
      </w:r>
      <w:proofErr w:type="spellStart"/>
      <w:r w:rsidRPr="00674FD3">
        <w:t>многокубитные</w:t>
      </w:r>
      <w:proofErr w:type="spellEnd"/>
      <w:r w:rsidRPr="00674FD3">
        <w:t xml:space="preserve"> квантовые цепи</w:t>
      </w:r>
    </w:p>
    <w:p w14:paraId="4FEDB8AE" w14:textId="77777777" w:rsidR="00674FD3" w:rsidRPr="00674FD3" w:rsidRDefault="00674FD3" w:rsidP="00674FD3">
      <w:pPr>
        <w:ind w:firstLine="284"/>
      </w:pPr>
      <w:r w:rsidRPr="00674FD3">
        <w:t>2. Зарегистрировать результаты моделирования цепочек</w:t>
      </w:r>
    </w:p>
    <w:p w14:paraId="166F3CF8" w14:textId="630B9F5E" w:rsidR="007F4A09" w:rsidRPr="0004653F" w:rsidRDefault="00674FD3" w:rsidP="00674FD3">
      <w:pPr>
        <w:ind w:firstLine="284"/>
      </w:pPr>
      <w:r w:rsidRPr="00674FD3">
        <w:t>3. Сравнить данные моделирований с теоретическими распределениями</w:t>
      </w:r>
    </w:p>
    <w:p w14:paraId="0816DDF5" w14:textId="77777777" w:rsidR="00674FD3" w:rsidRPr="0004653F" w:rsidRDefault="00674FD3" w:rsidP="00674FD3">
      <w:pPr>
        <w:ind w:firstLine="284"/>
      </w:pPr>
    </w:p>
    <w:p w14:paraId="6DBE73A9" w14:textId="77777777" w:rsidR="006C48AD" w:rsidRDefault="006C48AD" w:rsidP="00BF624D">
      <w:r w:rsidRPr="009257A1">
        <w:t>3. Объект исследования.</w:t>
      </w:r>
    </w:p>
    <w:p w14:paraId="3E67FCB3" w14:textId="77777777" w:rsidR="00BF624D" w:rsidRDefault="00BF624D" w:rsidP="00BF624D"/>
    <w:p w14:paraId="3056FF06" w14:textId="300DCCF9" w:rsidR="00534324" w:rsidRPr="0072646F" w:rsidRDefault="00780ED1" w:rsidP="00780ED1">
      <w:pPr>
        <w:ind w:left="568"/>
      </w:pPr>
      <w:r>
        <w:t xml:space="preserve">Квантовый компьютер, распределение вероятности </w:t>
      </w:r>
      <w:proofErr w:type="spellStart"/>
      <w:r>
        <w:t>однокубитных</w:t>
      </w:r>
      <w:proofErr w:type="spellEnd"/>
      <w:r>
        <w:t xml:space="preserve"> и </w:t>
      </w:r>
      <w:proofErr w:type="spellStart"/>
      <w:r>
        <w:t>многокубитных</w:t>
      </w:r>
      <w:proofErr w:type="spellEnd"/>
      <w:r>
        <w:t xml:space="preserve"> цепей.</w:t>
      </w:r>
    </w:p>
    <w:p w14:paraId="6A6CF9BB" w14:textId="77777777" w:rsidR="00934D1E" w:rsidRPr="0072646F" w:rsidRDefault="00934D1E" w:rsidP="00BF624D"/>
    <w:p w14:paraId="269C59A1" w14:textId="77777777" w:rsidR="006C48AD" w:rsidRDefault="006C48AD" w:rsidP="00BF624D">
      <w:r w:rsidRPr="009257A1">
        <w:t>4. Метод экспериментального исследования.</w:t>
      </w:r>
    </w:p>
    <w:p w14:paraId="572747AF" w14:textId="77777777" w:rsidR="00BF624D" w:rsidRDefault="00BF624D" w:rsidP="00BF624D"/>
    <w:p w14:paraId="30DBCF0D" w14:textId="6090D456" w:rsidR="007768F4" w:rsidRPr="00FE3F19" w:rsidRDefault="00534324" w:rsidP="00BF624D">
      <w:r>
        <w:tab/>
      </w:r>
      <w:r w:rsidR="00285D8E">
        <w:tab/>
      </w:r>
      <w:r w:rsidR="006159A0">
        <w:t>Внедрение вентилей в построение схем, проведение моделирований</w:t>
      </w:r>
      <w:r w:rsidR="00FE3F19">
        <w:t>.</w:t>
      </w:r>
    </w:p>
    <w:p w14:paraId="18F5E862" w14:textId="77777777" w:rsidR="00F0595E" w:rsidRPr="009257A1" w:rsidRDefault="00F0595E" w:rsidP="00BF624D"/>
    <w:p w14:paraId="73C0E1F2" w14:textId="0E175B44" w:rsidR="006C48AD" w:rsidRDefault="006C48AD" w:rsidP="001E02E2">
      <w:r w:rsidRPr="009257A1">
        <w:t xml:space="preserve">5. </w:t>
      </w:r>
      <w:r w:rsidR="001E02E2">
        <w:t>Выполнение упражнения №</w:t>
      </w:r>
      <w:r w:rsidR="00962E8D" w:rsidRPr="0004653F">
        <w:t>3</w:t>
      </w:r>
      <w:r w:rsidR="001E02E2" w:rsidRPr="00C056B7">
        <w:t>:</w:t>
      </w:r>
    </w:p>
    <w:p w14:paraId="58EC9A0A" w14:textId="470F9107" w:rsidR="00E76D0A" w:rsidRPr="00E76D0A" w:rsidRDefault="001E02E2" w:rsidP="004A7F27">
      <w:pPr>
        <w:rPr>
          <w:rFonts w:ascii="Times New Roman" w:hAnsi="Times New Roman" w:cs="Times New Roman"/>
        </w:rPr>
      </w:pPr>
      <w:r w:rsidRPr="00C056B7">
        <w:rPr>
          <w:rFonts w:ascii="Times New Roman" w:hAnsi="Times New Roman" w:cs="Times New Roman"/>
        </w:rPr>
        <w:tab/>
      </w:r>
    </w:p>
    <w:p w14:paraId="2C99B8B7" w14:textId="0D2F824D" w:rsidR="00E76D0A" w:rsidRDefault="00612780" w:rsidP="00E76D0A">
      <w:pPr>
        <w:rPr>
          <w:rFonts w:ascii="Times New Roman" w:hAnsi="Times New Roman" w:cs="Times New Roman"/>
          <w:lang w:val="en-US"/>
        </w:rPr>
      </w:pPr>
      <w:r w:rsidRPr="00612780">
        <w:rPr>
          <w:rFonts w:ascii="Times New Roman" w:hAnsi="Times New Roman" w:cs="Times New Roman"/>
        </w:rPr>
        <w:t xml:space="preserve">1. Соберите схему для получения запутанного состояния квантовой системы из двух кубитов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>
                <m:ctrlPr>
                  <w:rPr>
                    <w:rFonts w:ascii="Cambria Math" w:hAnsi="Cambria Math" w:cs="Times New Roman"/>
                    <w:i/>
                  </w:rPr>
                </m:ctrlPr>
              </m:deg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ctrlPr>
              <w:rPr>
                <w:rFonts w:ascii="Cambria Math" w:hAnsi="Cambria Math" w:cs="Times New Roman"/>
                <w:i/>
              </w:rPr>
            </m:ctrlPr>
          </m:den>
        </m:f>
      </m:oMath>
      <w:r w:rsidRPr="00612780">
        <w:rPr>
          <w:rFonts w:ascii="Times New Roman" w:hAnsi="Times New Roman" w:cs="Times New Roman"/>
        </w:rPr>
        <w:t xml:space="preserve"> (|00</w:t>
      </w:r>
      <w:r w:rsidRPr="00612780">
        <w:rPr>
          <w:rFonts w:ascii="Cambria Math" w:hAnsi="Cambria Math" w:cs="Cambria Math"/>
        </w:rPr>
        <w:t>⟩</w:t>
      </w:r>
      <w:r w:rsidRPr="00612780">
        <w:rPr>
          <w:rFonts w:ascii="Times New Roman" w:hAnsi="Times New Roman" w:cs="Times New Roman"/>
        </w:rPr>
        <w:t>−|11</w:t>
      </w:r>
      <w:r w:rsidRPr="00612780">
        <w:rPr>
          <w:rFonts w:ascii="Cambria Math" w:hAnsi="Cambria Math" w:cs="Cambria Math"/>
        </w:rPr>
        <w:t>⟩</w:t>
      </w:r>
      <w:r w:rsidRPr="00612780">
        <w:rPr>
          <w:rFonts w:ascii="Times New Roman" w:hAnsi="Times New Roman" w:cs="Times New Roman"/>
        </w:rPr>
        <w:t>). Выполните симуляцию работы схемы. Получите математическое обоснование результата.</w:t>
      </w:r>
    </w:p>
    <w:p w14:paraId="7605222C" w14:textId="77777777" w:rsidR="00612780" w:rsidRDefault="00612780" w:rsidP="00E76D0A">
      <w:pPr>
        <w:rPr>
          <w:rFonts w:ascii="Times New Roman" w:hAnsi="Times New Roman" w:cs="Times New Roman"/>
          <w:lang w:val="en-US"/>
        </w:rPr>
      </w:pPr>
    </w:p>
    <w:tbl>
      <w:tblPr>
        <w:tblStyle w:val="a7"/>
        <w:tblpPr w:leftFromText="180" w:rightFromText="180" w:vertAnchor="text" w:horzAnchor="page" w:tblpX="1531" w:tblpY="6327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790F04" w14:paraId="2A91019F" w14:textId="77777777" w:rsidTr="00790F04">
        <w:trPr>
          <w:trHeight w:val="379"/>
        </w:trPr>
        <w:tc>
          <w:tcPr>
            <w:tcW w:w="1430" w:type="dxa"/>
          </w:tcPr>
          <w:p w14:paraId="61354E2A" w14:textId="77777777" w:rsidR="00790F04" w:rsidRPr="0004653F" w:rsidRDefault="00790F04" w:rsidP="00790F04">
            <w:pPr>
              <w:jc w:val="center"/>
            </w:pPr>
          </w:p>
        </w:tc>
        <w:tc>
          <w:tcPr>
            <w:tcW w:w="2861" w:type="dxa"/>
            <w:gridSpan w:val="2"/>
          </w:tcPr>
          <w:p w14:paraId="55048C8E" w14:textId="77777777" w:rsidR="00790F04" w:rsidRPr="0004653F" w:rsidRDefault="00790F04" w:rsidP="00790F04">
            <w:pPr>
              <w:jc w:val="center"/>
            </w:pPr>
            <w:r w:rsidRPr="0004653F">
              <w:t>Frequency (quantity)</w:t>
            </w:r>
          </w:p>
        </w:tc>
      </w:tr>
      <w:tr w:rsidR="00790F04" w14:paraId="45F92C5A" w14:textId="77777777" w:rsidTr="00790F04">
        <w:trPr>
          <w:trHeight w:val="379"/>
        </w:trPr>
        <w:tc>
          <w:tcPr>
            <w:tcW w:w="1430" w:type="dxa"/>
          </w:tcPr>
          <w:p w14:paraId="17F80908" w14:textId="77777777" w:rsidR="00790F04" w:rsidRPr="0004653F" w:rsidRDefault="00790F04" w:rsidP="00790F04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217F2A56" w14:textId="77777777" w:rsidR="00790F04" w:rsidRPr="0004653F" w:rsidRDefault="00790F04" w:rsidP="00790F04">
            <w:pPr>
              <w:jc w:val="center"/>
            </w:pPr>
            <w:r w:rsidRPr="0004653F">
              <w:t>|11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2687E216" w14:textId="77777777" w:rsidR="00790F04" w:rsidRPr="0004653F" w:rsidRDefault="00790F04" w:rsidP="00790F04">
            <w:pPr>
              <w:jc w:val="center"/>
            </w:pPr>
            <w:r w:rsidRPr="0004653F">
              <w:t>|</w:t>
            </w:r>
            <w:r w:rsidRPr="0004653F">
              <w:rPr>
                <w:lang w:val="en-US"/>
              </w:rPr>
              <w:t>00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790F04" w14:paraId="2B4579A8" w14:textId="77777777" w:rsidTr="00790F04">
        <w:trPr>
          <w:trHeight w:val="379"/>
        </w:trPr>
        <w:tc>
          <w:tcPr>
            <w:tcW w:w="1430" w:type="dxa"/>
          </w:tcPr>
          <w:p w14:paraId="032741AE" w14:textId="77777777" w:rsidR="00790F04" w:rsidRPr="0004653F" w:rsidRDefault="00790F04" w:rsidP="00790F04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140F608B" w14:textId="77777777" w:rsidR="00790F04" w:rsidRPr="0004653F" w:rsidRDefault="00790F04" w:rsidP="00790F04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508</w:t>
            </w:r>
          </w:p>
        </w:tc>
        <w:tc>
          <w:tcPr>
            <w:tcW w:w="1431" w:type="dxa"/>
          </w:tcPr>
          <w:p w14:paraId="2CF76E0B" w14:textId="77777777" w:rsidR="00790F04" w:rsidRPr="0004653F" w:rsidRDefault="00790F04" w:rsidP="00790F04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516</w:t>
            </w:r>
          </w:p>
        </w:tc>
      </w:tr>
    </w:tbl>
    <w:tbl>
      <w:tblPr>
        <w:tblStyle w:val="a7"/>
        <w:tblpPr w:leftFromText="180" w:rightFromText="180" w:vertAnchor="text" w:horzAnchor="page" w:tblpX="6219" w:tblpY="6327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790F04" w14:paraId="3A022BD6" w14:textId="77777777" w:rsidTr="00626359">
        <w:trPr>
          <w:trHeight w:val="379"/>
        </w:trPr>
        <w:tc>
          <w:tcPr>
            <w:tcW w:w="1430" w:type="dxa"/>
          </w:tcPr>
          <w:p w14:paraId="2E5E276A" w14:textId="77777777" w:rsidR="00790F04" w:rsidRPr="0004653F" w:rsidRDefault="00790F04" w:rsidP="00626359">
            <w:pPr>
              <w:jc w:val="center"/>
            </w:pPr>
          </w:p>
        </w:tc>
        <w:tc>
          <w:tcPr>
            <w:tcW w:w="2861" w:type="dxa"/>
            <w:gridSpan w:val="2"/>
          </w:tcPr>
          <w:p w14:paraId="6D1AD8F5" w14:textId="77777777" w:rsidR="00790F04" w:rsidRPr="0004653F" w:rsidRDefault="00790F04" w:rsidP="00626359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out</w:t>
            </w:r>
            <w:proofErr w:type="spellEnd"/>
            <w:r w:rsidRPr="0004653F">
              <w:t xml:space="preserve"> </w:t>
            </w:r>
            <w:proofErr w:type="spellStart"/>
            <w:r w:rsidRPr="0004653F">
              <w:t>of</w:t>
            </w:r>
            <w:proofErr w:type="spellEnd"/>
            <w:r w:rsidRPr="0004653F">
              <w:t xml:space="preserve"> 1)</w:t>
            </w:r>
          </w:p>
        </w:tc>
      </w:tr>
      <w:tr w:rsidR="00790F04" w14:paraId="328DFF28" w14:textId="77777777" w:rsidTr="00626359">
        <w:trPr>
          <w:trHeight w:val="379"/>
        </w:trPr>
        <w:tc>
          <w:tcPr>
            <w:tcW w:w="1430" w:type="dxa"/>
          </w:tcPr>
          <w:p w14:paraId="00587BE6" w14:textId="77777777" w:rsidR="00790F04" w:rsidRPr="0004653F" w:rsidRDefault="00790F04" w:rsidP="00626359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5D95E126" w14:textId="77777777" w:rsidR="00790F04" w:rsidRPr="0004653F" w:rsidRDefault="00790F04" w:rsidP="00626359">
            <w:pPr>
              <w:jc w:val="center"/>
            </w:pPr>
            <w:r w:rsidRPr="0004653F">
              <w:t>|11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59EB4A4B" w14:textId="77777777" w:rsidR="00790F04" w:rsidRPr="0004653F" w:rsidRDefault="00790F04" w:rsidP="00626359">
            <w:pPr>
              <w:jc w:val="center"/>
            </w:pPr>
            <w:r w:rsidRPr="0004653F">
              <w:t>|</w:t>
            </w:r>
            <w:r w:rsidRPr="0004653F">
              <w:rPr>
                <w:lang w:val="en-US"/>
              </w:rPr>
              <w:t>00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790F04" w14:paraId="5C18A88C" w14:textId="77777777" w:rsidTr="00626359">
        <w:trPr>
          <w:trHeight w:val="379"/>
        </w:trPr>
        <w:tc>
          <w:tcPr>
            <w:tcW w:w="1430" w:type="dxa"/>
          </w:tcPr>
          <w:p w14:paraId="0C826831" w14:textId="77777777" w:rsidR="00790F04" w:rsidRPr="0004653F" w:rsidRDefault="00790F04" w:rsidP="00626359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01E3DE4C" w14:textId="77777777" w:rsidR="00790F04" w:rsidRPr="0004653F" w:rsidRDefault="00790F04" w:rsidP="00626359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0.4960</w:t>
            </w:r>
          </w:p>
        </w:tc>
        <w:tc>
          <w:tcPr>
            <w:tcW w:w="1431" w:type="dxa"/>
          </w:tcPr>
          <w:p w14:paraId="1DD3A975" w14:textId="77777777" w:rsidR="00790F04" w:rsidRPr="0004653F" w:rsidRDefault="00790F04" w:rsidP="00626359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0.5039</w:t>
            </w:r>
          </w:p>
        </w:tc>
      </w:tr>
    </w:tbl>
    <w:p w14:paraId="615B9AA0" w14:textId="03CBAB22" w:rsidR="0004653F" w:rsidRDefault="00790F04" w:rsidP="00E76D0A">
      <w:pPr>
        <w:rPr>
          <w:rFonts w:ascii="Times New Roman" w:hAnsi="Times New Roman" w:cs="Times New Roman"/>
        </w:rPr>
      </w:pPr>
      <w:r w:rsidRPr="00790F04">
        <w:rPr>
          <w:rFonts w:ascii="Times New Roman" w:hAnsi="Times New Roman" w:cs="Times New Roman"/>
          <w:noProof/>
        </w:rPr>
        <w:drawing>
          <wp:inline distT="0" distB="0" distL="0" distR="0" wp14:anchorId="3770E12A" wp14:editId="64F4F507">
            <wp:extent cx="6482080" cy="3926840"/>
            <wp:effectExtent l="0" t="0" r="0" b="0"/>
            <wp:docPr id="1797489997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9997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53F">
        <w:rPr>
          <w:rFonts w:ascii="Times New Roman" w:hAnsi="Times New Roman" w:cs="Times New Roman"/>
        </w:rPr>
        <w:tab/>
      </w:r>
    </w:p>
    <w:p w14:paraId="0502C00E" w14:textId="2E788A3A" w:rsidR="0004653F" w:rsidRDefault="0004653F" w:rsidP="00E76D0A">
      <w:pPr>
        <w:rPr>
          <w:rFonts w:ascii="Times New Roman" w:hAnsi="Times New Roman" w:cs="Times New Roman"/>
        </w:rPr>
      </w:pPr>
    </w:p>
    <w:p w14:paraId="3E59E087" w14:textId="77777777" w:rsidR="00790F04" w:rsidRDefault="00790F04" w:rsidP="00E76D0A">
      <w:pPr>
        <w:rPr>
          <w:rFonts w:ascii="Times New Roman" w:hAnsi="Times New Roman" w:cs="Times New Roman"/>
        </w:rPr>
      </w:pPr>
    </w:p>
    <w:p w14:paraId="4E38927B" w14:textId="77777777" w:rsidR="00790F04" w:rsidRDefault="00790F04" w:rsidP="00E76D0A">
      <w:pPr>
        <w:rPr>
          <w:rFonts w:ascii="Times New Roman" w:hAnsi="Times New Roman" w:cs="Times New Roman"/>
        </w:rPr>
      </w:pPr>
    </w:p>
    <w:p w14:paraId="2AB97F0A" w14:textId="77777777" w:rsidR="00790F04" w:rsidRDefault="00790F04" w:rsidP="00E76D0A">
      <w:pPr>
        <w:rPr>
          <w:rFonts w:ascii="Times New Roman" w:hAnsi="Times New Roman" w:cs="Times New Roman"/>
        </w:rPr>
      </w:pPr>
    </w:p>
    <w:p w14:paraId="4CD3E395" w14:textId="77777777" w:rsidR="00790F04" w:rsidRDefault="00790F04" w:rsidP="00E76D0A">
      <w:pPr>
        <w:rPr>
          <w:rFonts w:ascii="Times New Roman" w:hAnsi="Times New Roman" w:cs="Times New Roman"/>
        </w:rPr>
      </w:pPr>
    </w:p>
    <w:p w14:paraId="010B2E13" w14:textId="68016C7E" w:rsidR="00481F8D" w:rsidRPr="00481F8D" w:rsidRDefault="00481F8D" w:rsidP="00EC3480">
      <w:pPr>
        <w:ind w:left="284"/>
      </w:pPr>
      <w:r w:rsidRPr="00481F8D">
        <w:t>Использован квантовый регистр из двух кубитов и классический регистр из двух битов.</w:t>
      </w:r>
    </w:p>
    <w:p w14:paraId="24F35124" w14:textId="58E97CDE" w:rsidR="00481F8D" w:rsidRPr="00481F8D" w:rsidRDefault="00481F8D" w:rsidP="00EC3480">
      <w:pPr>
        <w:ind w:left="284"/>
      </w:pPr>
      <w:r w:rsidRPr="00481F8D">
        <w:t xml:space="preserve">Применен </w:t>
      </w:r>
      <w:proofErr w:type="spellStart"/>
      <w:r w:rsidRPr="00481F8D">
        <w:t>Hadamard</w:t>
      </w:r>
      <w:proofErr w:type="spellEnd"/>
      <w:r w:rsidRPr="00481F8D">
        <w:t xml:space="preserve">-гейт к первому кубиту для создания суперпозиции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|0</m:t>
        </m:r>
        <m:r>
          <m:rPr>
            <m:sty m:val="p"/>
          </m:rPr>
          <w:rPr>
            <w:rFonts w:ascii="Cambria Math" w:hAnsi="Cambria Math" w:cs="Cambria Math"/>
          </w:rPr>
          <m:t xml:space="preserve">⟩ </m:t>
        </m:r>
        <m:r>
          <w:rPr>
            <w:rFonts w:ascii="Cambria Math" w:hAnsi="Cambria Math" w:cs="Cambria Math"/>
          </w:rPr>
          <m:t xml:space="preserve">+ </m:t>
        </m:r>
        <m:r>
          <m:rPr>
            <m:sty m:val="p"/>
          </m:rPr>
          <w:rPr>
            <w:rFonts w:ascii="Cambria Math" w:hAnsi="Cambria Math"/>
          </w:rPr>
          <m:t>|1</m:t>
        </m:r>
        <m:r>
          <m:rPr>
            <m:sty m:val="p"/>
          </m:rPr>
          <w:rPr>
            <w:rFonts w:ascii="Cambria Math" w:hAnsi="Cambria Math" w:cs="Cambria Math"/>
          </w:rPr>
          <m:t>⟩</m:t>
        </m:r>
        <m:r>
          <w:rPr>
            <w:rFonts w:ascii="Cambria Math" w:hAnsi="Cambria Math"/>
          </w:rPr>
          <m:t>)</m:t>
        </m:r>
      </m:oMath>
      <w:r w:rsidRPr="00481F8D">
        <w:t>.</w:t>
      </w:r>
    </w:p>
    <w:p w14:paraId="257C9B70" w14:textId="549B85E6" w:rsidR="00481F8D" w:rsidRPr="00481F8D" w:rsidRDefault="00481F8D" w:rsidP="00EC3480">
      <w:pPr>
        <w:ind w:left="284"/>
      </w:pPr>
      <w:r w:rsidRPr="00481F8D">
        <w:t xml:space="preserve">Применен CNOT-гейт, чтобы связать состояния первого и второго кубитов. Это создает запутанное состояние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|00</m:t>
        </m:r>
        <m:r>
          <m:rPr>
            <m:sty m:val="p"/>
          </m:rPr>
          <w:rPr>
            <w:rFonts w:ascii="Cambria Math" w:hAnsi="Cambria Math" w:cs="Cambria Math"/>
          </w:rPr>
          <m:t xml:space="preserve">⟩ </m:t>
        </m:r>
        <m:r>
          <w:rPr>
            <w:rFonts w:ascii="Cambria Math" w:hAnsi="Cambria Math" w:cs="Cambria Math"/>
          </w:rPr>
          <m:t xml:space="preserve">+ </m:t>
        </m:r>
        <m:r>
          <m:rPr>
            <m:sty m:val="p"/>
          </m:rPr>
          <w:rPr>
            <w:rFonts w:ascii="Cambria Math" w:hAnsi="Cambria Math"/>
          </w:rPr>
          <m:t>|11</m:t>
        </m:r>
        <m:r>
          <m:rPr>
            <m:sty m:val="p"/>
          </m:rPr>
          <w:rPr>
            <w:rFonts w:ascii="Cambria Math" w:hAnsi="Cambria Math" w:cs="Cambria Math"/>
          </w:rPr>
          <m:t>⟩</m:t>
        </m:r>
        <m:r>
          <w:rPr>
            <w:rFonts w:ascii="Cambria Math" w:hAnsi="Cambria Math"/>
          </w:rPr>
          <m:t>)</m:t>
        </m:r>
      </m:oMath>
      <w:r w:rsidRPr="00481F8D">
        <w:t>.</w:t>
      </w:r>
    </w:p>
    <w:p w14:paraId="2131BF82" w14:textId="15F017B5" w:rsidR="0004653F" w:rsidRPr="00DA583C" w:rsidRDefault="00481F8D" w:rsidP="00EC3480">
      <w:pPr>
        <w:ind w:left="284"/>
      </w:pPr>
      <w:r w:rsidRPr="00481F8D">
        <w:t xml:space="preserve">Применен Z-гейт ко второму кубиту, чтобы изменить фазу </w:t>
      </w:r>
      <w:r w:rsidRPr="00481F8D">
        <w:rPr>
          <w:rFonts w:ascii="Cambria Math" w:hAnsi="Cambria Math" w:cs="Cambria Math"/>
        </w:rPr>
        <w:t>∣</w:t>
      </w:r>
      <w:r w:rsidRPr="00481F8D">
        <w:t>11</w:t>
      </w:r>
      <w:r w:rsidRPr="00481F8D">
        <w:rPr>
          <w:rFonts w:ascii="Cambria Math" w:hAnsi="Cambria Math" w:cs="Cambria Math"/>
        </w:rPr>
        <w:t>⟩</w:t>
      </w:r>
      <w:r w:rsidRPr="00481F8D">
        <w:t>, получив</w:t>
      </w:r>
      <w:r w:rsidR="00DA583C" w:rsidRPr="00DA583C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|00</m:t>
        </m:r>
        <m:r>
          <m:rPr>
            <m:sty m:val="p"/>
          </m:rPr>
          <w:rPr>
            <w:rFonts w:ascii="Cambria Math" w:hAnsi="Cambria Math" w:cs="Cambria Math"/>
          </w:rPr>
          <m:t xml:space="preserve">⟩ </m:t>
        </m:r>
        <m:r>
          <w:rPr>
            <w:rFonts w:ascii="Cambria Math" w:hAnsi="Cambria Math" w:cs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|11</m:t>
        </m:r>
        <m:r>
          <m:rPr>
            <m:sty m:val="p"/>
          </m:rPr>
          <w:rPr>
            <w:rFonts w:ascii="Cambria Math" w:hAnsi="Cambria Math" w:cs="Cambria Math"/>
          </w:rPr>
          <m:t>⟩</m:t>
        </m:r>
        <m:r>
          <w:rPr>
            <w:rFonts w:ascii="Cambria Math" w:hAnsi="Cambria Math"/>
          </w:rPr>
          <m:t>)</m:t>
        </m:r>
      </m:oMath>
      <w:r w:rsidRPr="00481F8D">
        <w:t>.</w:t>
      </w:r>
    </w:p>
    <w:p w14:paraId="2CF7E0C5" w14:textId="455C67B1" w:rsidR="00612780" w:rsidRPr="009A36AB" w:rsidRDefault="00612780" w:rsidP="00E76D0A">
      <w:pPr>
        <w:rPr>
          <w:rFonts w:ascii="Times New Roman" w:hAnsi="Times New Roman" w:cs="Times New Roman"/>
        </w:rPr>
      </w:pPr>
    </w:p>
    <w:p w14:paraId="3EE53F7B" w14:textId="2166F858" w:rsidR="00EC3480" w:rsidRDefault="00790F04" w:rsidP="00E76D0A">
      <w:pPr>
        <w:rPr>
          <w:rFonts w:ascii="Times New Roman" w:hAnsi="Times New Roman" w:cs="Times New Roman"/>
        </w:rPr>
      </w:pPr>
      <w:r w:rsidRPr="00790F04">
        <w:rPr>
          <w:rFonts w:ascii="Times New Roman" w:hAnsi="Times New Roman" w:cs="Times New Roman"/>
        </w:rPr>
        <w:t xml:space="preserve">2. Соберите схему для получения запутанного состояния квантовой системы из двух кубитов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>
                <m:ctrlPr>
                  <w:rPr>
                    <w:rFonts w:ascii="Cambria Math" w:hAnsi="Cambria Math" w:cs="Times New Roman"/>
                    <w:i/>
                  </w:rPr>
                </m:ctrlPr>
              </m:deg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ctrlPr>
              <w:rPr>
                <w:rFonts w:ascii="Cambria Math" w:hAnsi="Cambria Math" w:cs="Times New Roman"/>
                <w:i/>
              </w:rPr>
            </m:ctrlPr>
          </m:den>
        </m:f>
      </m:oMath>
      <w:r w:rsidRPr="00612780">
        <w:rPr>
          <w:rFonts w:ascii="Times New Roman" w:hAnsi="Times New Roman" w:cs="Times New Roman"/>
        </w:rPr>
        <w:t xml:space="preserve"> (|00</w:t>
      </w:r>
      <w:r w:rsidRPr="00612780">
        <w:rPr>
          <w:rFonts w:ascii="Cambria Math" w:hAnsi="Cambria Math" w:cs="Cambria Math"/>
        </w:rPr>
        <w:t>⟩</w:t>
      </w:r>
      <w:r w:rsidRPr="00790F04">
        <w:rPr>
          <w:rFonts w:ascii="Times New Roman" w:hAnsi="Times New Roman" w:cs="Times New Roman"/>
        </w:rPr>
        <w:t>+</w:t>
      </w:r>
      <w:r w:rsidRPr="00612780">
        <w:rPr>
          <w:rFonts w:ascii="Times New Roman" w:hAnsi="Times New Roman" w:cs="Times New Roman"/>
        </w:rPr>
        <w:t>|11</w:t>
      </w:r>
      <w:r w:rsidRPr="00612780">
        <w:rPr>
          <w:rFonts w:ascii="Cambria Math" w:hAnsi="Cambria Math" w:cs="Cambria Math"/>
        </w:rPr>
        <w:t>⟩</w:t>
      </w:r>
      <w:r w:rsidRPr="00612780">
        <w:rPr>
          <w:rFonts w:ascii="Times New Roman" w:hAnsi="Times New Roman" w:cs="Times New Roman"/>
        </w:rPr>
        <w:t>)</w:t>
      </w:r>
      <w:r w:rsidRPr="00790F04">
        <w:rPr>
          <w:rFonts w:ascii="Times New Roman" w:hAnsi="Times New Roman" w:cs="Times New Roman"/>
        </w:rPr>
        <w:t>. Выполните симуляцию работы схемы. Получите математическое обоснование результата</w:t>
      </w:r>
    </w:p>
    <w:p w14:paraId="0996F846" w14:textId="77777777" w:rsidR="00946BD2" w:rsidRDefault="00946BD2" w:rsidP="00E76D0A">
      <w:pPr>
        <w:rPr>
          <w:rFonts w:ascii="Times New Roman" w:hAnsi="Times New Roman" w:cs="Times New Roman"/>
        </w:rPr>
      </w:pPr>
    </w:p>
    <w:p w14:paraId="6A7645C4" w14:textId="1C48D54B" w:rsidR="00946BD2" w:rsidRDefault="00EF779B" w:rsidP="00E76D0A">
      <w:pPr>
        <w:rPr>
          <w:rFonts w:ascii="Times New Roman" w:hAnsi="Times New Roman" w:cs="Times New Roman"/>
        </w:rPr>
      </w:pPr>
      <w:r w:rsidRPr="00EF77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2B552B" wp14:editId="7BD68940">
            <wp:extent cx="6363677" cy="3851994"/>
            <wp:effectExtent l="0" t="0" r="0" b="0"/>
            <wp:docPr id="1242597503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97503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6629" cy="385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page" w:tblpX="6601" w:tblpY="134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EF779B" w14:paraId="5FA78628" w14:textId="77777777" w:rsidTr="00EF779B">
        <w:trPr>
          <w:trHeight w:val="379"/>
        </w:trPr>
        <w:tc>
          <w:tcPr>
            <w:tcW w:w="1430" w:type="dxa"/>
          </w:tcPr>
          <w:p w14:paraId="6EABB93B" w14:textId="77777777" w:rsidR="00EF779B" w:rsidRPr="0004653F" w:rsidRDefault="00EF779B" w:rsidP="00EF779B">
            <w:pPr>
              <w:jc w:val="center"/>
            </w:pPr>
          </w:p>
        </w:tc>
        <w:tc>
          <w:tcPr>
            <w:tcW w:w="2861" w:type="dxa"/>
            <w:gridSpan w:val="2"/>
          </w:tcPr>
          <w:p w14:paraId="4CEDF39C" w14:textId="77777777" w:rsidR="00EF779B" w:rsidRPr="0004653F" w:rsidRDefault="00EF779B" w:rsidP="00EF779B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out</w:t>
            </w:r>
            <w:proofErr w:type="spellEnd"/>
            <w:r w:rsidRPr="0004653F">
              <w:t xml:space="preserve"> </w:t>
            </w:r>
            <w:proofErr w:type="spellStart"/>
            <w:r w:rsidRPr="0004653F">
              <w:t>of</w:t>
            </w:r>
            <w:proofErr w:type="spellEnd"/>
            <w:r w:rsidRPr="0004653F">
              <w:t xml:space="preserve"> 1)</w:t>
            </w:r>
          </w:p>
        </w:tc>
      </w:tr>
      <w:tr w:rsidR="00EF779B" w14:paraId="7204E8AC" w14:textId="77777777" w:rsidTr="00EF779B">
        <w:trPr>
          <w:trHeight w:val="379"/>
        </w:trPr>
        <w:tc>
          <w:tcPr>
            <w:tcW w:w="1430" w:type="dxa"/>
          </w:tcPr>
          <w:p w14:paraId="38D2883F" w14:textId="77777777" w:rsidR="00EF779B" w:rsidRPr="0004653F" w:rsidRDefault="00EF779B" w:rsidP="00EF779B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7FC198F2" w14:textId="77777777" w:rsidR="00EF779B" w:rsidRPr="0004653F" w:rsidRDefault="00EF779B" w:rsidP="00EF779B">
            <w:pPr>
              <w:jc w:val="center"/>
            </w:pPr>
            <w:r w:rsidRPr="0004653F">
              <w:t>|11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411587BB" w14:textId="77777777" w:rsidR="00EF779B" w:rsidRPr="0004653F" w:rsidRDefault="00EF779B" w:rsidP="00EF779B">
            <w:pPr>
              <w:jc w:val="center"/>
            </w:pPr>
            <w:r w:rsidRPr="0004653F">
              <w:t>|</w:t>
            </w:r>
            <w:r w:rsidRPr="0004653F">
              <w:rPr>
                <w:lang w:val="en-US"/>
              </w:rPr>
              <w:t>00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EF779B" w14:paraId="1F82E9F3" w14:textId="77777777" w:rsidTr="00EF779B">
        <w:trPr>
          <w:trHeight w:val="379"/>
        </w:trPr>
        <w:tc>
          <w:tcPr>
            <w:tcW w:w="1430" w:type="dxa"/>
          </w:tcPr>
          <w:p w14:paraId="415F0339" w14:textId="77777777" w:rsidR="00EF779B" w:rsidRPr="0004653F" w:rsidRDefault="00EF779B" w:rsidP="00EF779B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750B7B8B" w14:textId="24886C6E" w:rsidR="00EF779B" w:rsidRPr="0004653F" w:rsidRDefault="004A201E" w:rsidP="00EF779B">
            <w:pPr>
              <w:jc w:val="center"/>
              <w:rPr>
                <w:lang w:val="en-US"/>
              </w:rPr>
            </w:pPr>
            <w:r w:rsidRPr="004A201E">
              <w:rPr>
                <w:lang w:val="en-US"/>
              </w:rPr>
              <w:t>0.4785</w:t>
            </w:r>
          </w:p>
        </w:tc>
        <w:tc>
          <w:tcPr>
            <w:tcW w:w="1431" w:type="dxa"/>
          </w:tcPr>
          <w:p w14:paraId="548F7B88" w14:textId="6ED1FC9A" w:rsidR="00EF779B" w:rsidRPr="0004653F" w:rsidRDefault="004A201E" w:rsidP="00EF779B">
            <w:pPr>
              <w:jc w:val="center"/>
              <w:rPr>
                <w:lang w:val="en-US"/>
              </w:rPr>
            </w:pPr>
            <w:r w:rsidRPr="004A201E">
              <w:rPr>
                <w:lang w:val="en-US"/>
              </w:rPr>
              <w:t>0.5214</w:t>
            </w:r>
          </w:p>
        </w:tc>
      </w:tr>
    </w:tbl>
    <w:tbl>
      <w:tblPr>
        <w:tblStyle w:val="a7"/>
        <w:tblpPr w:leftFromText="180" w:rightFromText="180" w:vertAnchor="text" w:horzAnchor="page" w:tblpX="1298" w:tblpY="148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EF779B" w14:paraId="6C04128D" w14:textId="77777777" w:rsidTr="00EF779B">
        <w:trPr>
          <w:trHeight w:val="379"/>
        </w:trPr>
        <w:tc>
          <w:tcPr>
            <w:tcW w:w="1430" w:type="dxa"/>
          </w:tcPr>
          <w:p w14:paraId="07D0CEE4" w14:textId="77777777" w:rsidR="00EF779B" w:rsidRPr="0004653F" w:rsidRDefault="00EF779B" w:rsidP="00EF779B">
            <w:pPr>
              <w:jc w:val="center"/>
            </w:pPr>
          </w:p>
        </w:tc>
        <w:tc>
          <w:tcPr>
            <w:tcW w:w="2861" w:type="dxa"/>
            <w:gridSpan w:val="2"/>
          </w:tcPr>
          <w:p w14:paraId="709DAD08" w14:textId="77777777" w:rsidR="00EF779B" w:rsidRPr="0004653F" w:rsidRDefault="00EF779B" w:rsidP="00EF779B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quantity</w:t>
            </w:r>
            <w:proofErr w:type="spellEnd"/>
            <w:r w:rsidRPr="0004653F">
              <w:t>)</w:t>
            </w:r>
          </w:p>
        </w:tc>
      </w:tr>
      <w:tr w:rsidR="00EF779B" w14:paraId="4D9F6941" w14:textId="77777777" w:rsidTr="00EF779B">
        <w:trPr>
          <w:trHeight w:val="379"/>
        </w:trPr>
        <w:tc>
          <w:tcPr>
            <w:tcW w:w="1430" w:type="dxa"/>
          </w:tcPr>
          <w:p w14:paraId="734894CB" w14:textId="77777777" w:rsidR="00EF779B" w:rsidRPr="0004653F" w:rsidRDefault="00EF779B" w:rsidP="00EF779B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42812D67" w14:textId="77777777" w:rsidR="00EF779B" w:rsidRPr="0004653F" w:rsidRDefault="00EF779B" w:rsidP="00EF779B">
            <w:pPr>
              <w:jc w:val="center"/>
            </w:pPr>
            <w:r w:rsidRPr="0004653F">
              <w:t>|11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70B7936B" w14:textId="77777777" w:rsidR="00EF779B" w:rsidRPr="0004653F" w:rsidRDefault="00EF779B" w:rsidP="00EF779B">
            <w:pPr>
              <w:jc w:val="center"/>
            </w:pPr>
            <w:r w:rsidRPr="0004653F">
              <w:t>|</w:t>
            </w:r>
            <w:r w:rsidRPr="0004653F">
              <w:rPr>
                <w:lang w:val="en-US"/>
              </w:rPr>
              <w:t>00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EF779B" w14:paraId="1E4FA460" w14:textId="77777777" w:rsidTr="00EF779B">
        <w:trPr>
          <w:trHeight w:val="379"/>
        </w:trPr>
        <w:tc>
          <w:tcPr>
            <w:tcW w:w="1430" w:type="dxa"/>
          </w:tcPr>
          <w:p w14:paraId="7795C657" w14:textId="77777777" w:rsidR="00EF779B" w:rsidRPr="0004653F" w:rsidRDefault="00EF779B" w:rsidP="00EF779B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47E6EEBE" w14:textId="293DB627" w:rsidR="00EF779B" w:rsidRPr="004A201E" w:rsidRDefault="004A201E" w:rsidP="00EF779B">
            <w:pPr>
              <w:jc w:val="center"/>
            </w:pPr>
            <w:r>
              <w:t>490</w:t>
            </w:r>
          </w:p>
        </w:tc>
        <w:tc>
          <w:tcPr>
            <w:tcW w:w="1431" w:type="dxa"/>
          </w:tcPr>
          <w:p w14:paraId="0161C1AC" w14:textId="36717132" w:rsidR="00EF779B" w:rsidRPr="004A201E" w:rsidRDefault="004A201E" w:rsidP="00EF779B">
            <w:pPr>
              <w:jc w:val="center"/>
            </w:pPr>
            <w:r>
              <w:t>534</w:t>
            </w:r>
          </w:p>
        </w:tc>
      </w:tr>
    </w:tbl>
    <w:p w14:paraId="3841791F" w14:textId="77777777" w:rsidR="00EF779B" w:rsidRDefault="00EF779B" w:rsidP="00E76D0A">
      <w:pPr>
        <w:rPr>
          <w:rFonts w:ascii="Times New Roman" w:hAnsi="Times New Roman" w:cs="Times New Roman"/>
        </w:rPr>
      </w:pPr>
    </w:p>
    <w:p w14:paraId="1EE02CAC" w14:textId="77777777" w:rsidR="00EF779B" w:rsidRDefault="00EF779B" w:rsidP="00E76D0A">
      <w:pPr>
        <w:rPr>
          <w:rFonts w:ascii="Times New Roman" w:hAnsi="Times New Roman" w:cs="Times New Roman"/>
        </w:rPr>
      </w:pPr>
    </w:p>
    <w:p w14:paraId="6F8BC7F3" w14:textId="77777777" w:rsidR="00EF779B" w:rsidRDefault="00EF779B" w:rsidP="00E76D0A">
      <w:pPr>
        <w:rPr>
          <w:rFonts w:ascii="Times New Roman" w:hAnsi="Times New Roman" w:cs="Times New Roman"/>
        </w:rPr>
      </w:pPr>
    </w:p>
    <w:p w14:paraId="107C0CD0" w14:textId="77777777" w:rsidR="00EF779B" w:rsidRDefault="00EF779B" w:rsidP="00E76D0A">
      <w:pPr>
        <w:rPr>
          <w:rFonts w:ascii="Times New Roman" w:hAnsi="Times New Roman" w:cs="Times New Roman"/>
        </w:rPr>
      </w:pPr>
    </w:p>
    <w:p w14:paraId="7AEEB70C" w14:textId="77777777" w:rsidR="00EF779B" w:rsidRDefault="00EF779B" w:rsidP="00E76D0A">
      <w:pPr>
        <w:rPr>
          <w:rFonts w:ascii="Times New Roman" w:hAnsi="Times New Roman" w:cs="Times New Roman"/>
        </w:rPr>
      </w:pPr>
    </w:p>
    <w:p w14:paraId="6BB83A8E" w14:textId="77777777" w:rsidR="00EF779B" w:rsidRDefault="00EF779B" w:rsidP="00E76D0A">
      <w:pPr>
        <w:rPr>
          <w:rFonts w:ascii="Times New Roman" w:hAnsi="Times New Roman" w:cs="Times New Roman"/>
        </w:rPr>
      </w:pPr>
    </w:p>
    <w:p w14:paraId="6592BAE4" w14:textId="13A42745" w:rsidR="00EF779B" w:rsidRDefault="0099645D" w:rsidP="00E76D0A">
      <w:pPr>
        <w:rPr>
          <w:rFonts w:ascii="Times New Roman" w:hAnsi="Times New Roman" w:cs="Times New Roman"/>
        </w:rPr>
      </w:pPr>
      <w:r w:rsidRPr="0099645D">
        <w:rPr>
          <w:rFonts w:ascii="Times New Roman" w:hAnsi="Times New Roman" w:cs="Times New Roman"/>
        </w:rPr>
        <w:t>H-гейт на первом кубите переводит его в суперпозицию:</w:t>
      </w:r>
    </w:p>
    <w:p w14:paraId="183E1CB0" w14:textId="4444EDBA" w:rsidR="0099645D" w:rsidRDefault="0099645D" w:rsidP="0099645D">
      <w:pPr>
        <w:jc w:val="center"/>
        <w:rPr>
          <w:rFonts w:ascii="Times New Roman" w:hAnsi="Times New Roman" w:cs="Times New Roman"/>
        </w:rPr>
      </w:pPr>
      <w:r w:rsidRPr="0099645D">
        <w:rPr>
          <w:rFonts w:ascii="Times New Roman" w:hAnsi="Times New Roman" w:cs="Times New Roman"/>
          <w:noProof/>
        </w:rPr>
        <w:drawing>
          <wp:inline distT="0" distB="0" distL="0" distR="0" wp14:anchorId="2360DAF4" wp14:editId="5EE99C77">
            <wp:extent cx="1721830" cy="590867"/>
            <wp:effectExtent l="0" t="0" r="0" b="0"/>
            <wp:docPr id="12561210" name="Рисунок 1" descr="Изображение выглядит как Шрифт, белый,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210" name="Рисунок 1" descr="Изображение выглядит как Шрифт, белый, текст, типограф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8154" cy="60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B9A9" w14:textId="29B047FA" w:rsidR="0099645D" w:rsidRDefault="0099645D" w:rsidP="00E76D0A">
      <w:pPr>
        <w:rPr>
          <w:rFonts w:ascii="Times New Roman" w:hAnsi="Times New Roman" w:cs="Times New Roman"/>
        </w:rPr>
      </w:pPr>
      <w:r w:rsidRPr="0099645D">
        <w:rPr>
          <w:rFonts w:ascii="Times New Roman" w:hAnsi="Times New Roman" w:cs="Times New Roman"/>
        </w:rPr>
        <w:t>CNOT-гейт, где первый кубит — управляющий, а второй — управляемый, переносит состояние в:</w:t>
      </w:r>
    </w:p>
    <w:p w14:paraId="41BAD9BA" w14:textId="6560DDBA" w:rsidR="0099645D" w:rsidRDefault="0099645D" w:rsidP="0099645D">
      <w:pPr>
        <w:jc w:val="center"/>
        <w:rPr>
          <w:rFonts w:ascii="Times New Roman" w:hAnsi="Times New Roman" w:cs="Times New Roman"/>
        </w:rPr>
      </w:pPr>
      <w:r w:rsidRPr="0099645D">
        <w:rPr>
          <w:rFonts w:ascii="Times New Roman" w:hAnsi="Times New Roman" w:cs="Times New Roman"/>
          <w:noProof/>
        </w:rPr>
        <w:drawing>
          <wp:inline distT="0" distB="0" distL="0" distR="0" wp14:anchorId="50271990" wp14:editId="3D81B6C4">
            <wp:extent cx="2720843" cy="466446"/>
            <wp:effectExtent l="0" t="0" r="3810" b="0"/>
            <wp:docPr id="328867327" name="Рисунок 1" descr="Изображение выглядит как Шрифт, типография, бел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67327" name="Рисунок 1" descr="Изображение выглядит как Шрифт, типография, белый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6334" cy="48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F173" w14:textId="77777777" w:rsidR="0099645D" w:rsidRDefault="0099645D" w:rsidP="0099645D">
      <w:pPr>
        <w:rPr>
          <w:rFonts w:ascii="Times New Roman" w:hAnsi="Times New Roman" w:cs="Times New Roman"/>
        </w:rPr>
      </w:pPr>
    </w:p>
    <w:p w14:paraId="78CEF68E" w14:textId="77777777" w:rsidR="0099645D" w:rsidRDefault="0099645D" w:rsidP="0099645D">
      <w:pPr>
        <w:rPr>
          <w:rFonts w:ascii="Times New Roman" w:hAnsi="Times New Roman" w:cs="Times New Roman"/>
        </w:rPr>
      </w:pPr>
    </w:p>
    <w:p w14:paraId="3A496A88" w14:textId="50AE0721" w:rsidR="0099645D" w:rsidRPr="00F46492" w:rsidRDefault="00AB6902" w:rsidP="0099645D">
      <w:pPr>
        <w:rPr>
          <w:rFonts w:ascii="Times New Roman" w:hAnsi="Times New Roman" w:cs="Times New Roman"/>
          <w:lang w:val="en-US"/>
        </w:rPr>
      </w:pPr>
      <w:r w:rsidRPr="00AB6902">
        <w:rPr>
          <w:rFonts w:ascii="Times New Roman" w:hAnsi="Times New Roman" w:cs="Times New Roman"/>
        </w:rPr>
        <w:t>3. Соберите схему для получения запутанного состояния квантовой системы из двух кубитов</w:t>
      </w:r>
      <w:r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>
                <m:ctrlPr>
                  <w:rPr>
                    <w:rFonts w:ascii="Cambria Math" w:hAnsi="Cambria Math" w:cs="Times New Roman"/>
                    <w:i/>
                  </w:rPr>
                </m:ctrlPr>
              </m:deg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ctrlPr>
              <w:rPr>
                <w:rFonts w:ascii="Cambria Math" w:hAnsi="Cambria Math" w:cs="Times New Roman"/>
                <w:i/>
              </w:rPr>
            </m:ctrlPr>
          </m:den>
        </m:f>
      </m:oMath>
      <w:r w:rsidRPr="00612780">
        <w:rPr>
          <w:rFonts w:ascii="Times New Roman" w:hAnsi="Times New Roman" w:cs="Times New Roman"/>
        </w:rPr>
        <w:t xml:space="preserve"> (|0</w:t>
      </w:r>
      <w:r>
        <w:rPr>
          <w:rFonts w:ascii="Times New Roman" w:hAnsi="Times New Roman" w:cs="Times New Roman"/>
        </w:rPr>
        <w:t>1</w:t>
      </w:r>
      <w:r w:rsidRPr="00612780">
        <w:rPr>
          <w:rFonts w:ascii="Cambria Math" w:hAnsi="Cambria Math" w:cs="Cambria Math"/>
        </w:rPr>
        <w:t>⟩</w:t>
      </w:r>
      <w:r w:rsidR="005C41E4">
        <w:rPr>
          <w:rFonts w:ascii="Cambria Math" w:hAnsi="Cambria Math" w:cs="Cambria Math"/>
        </w:rPr>
        <w:t xml:space="preserve"> </w:t>
      </w:r>
      <m:oMath>
        <m:r>
          <w:rPr>
            <w:rFonts w:ascii="Cambria Math" w:hAnsi="Cambria Math" w:cs="Cambria Math"/>
          </w:rPr>
          <m:t>-</m:t>
        </m:r>
      </m:oMath>
      <w:r w:rsidR="005C41E4">
        <w:rPr>
          <w:rFonts w:ascii="Cambria Math" w:hAnsi="Cambria Math" w:cs="Cambria Math"/>
        </w:rPr>
        <w:t xml:space="preserve"> </w:t>
      </w:r>
      <w:r w:rsidRPr="00612780">
        <w:rPr>
          <w:rFonts w:ascii="Times New Roman" w:hAnsi="Times New Roman" w:cs="Times New Roman"/>
        </w:rPr>
        <w:t>|1</w:t>
      </w:r>
      <w:r>
        <w:rPr>
          <w:rFonts w:ascii="Times New Roman" w:hAnsi="Times New Roman" w:cs="Times New Roman"/>
        </w:rPr>
        <w:t>0</w:t>
      </w:r>
      <w:r w:rsidRPr="00612780">
        <w:rPr>
          <w:rFonts w:ascii="Cambria Math" w:hAnsi="Cambria Math" w:cs="Cambria Math"/>
        </w:rPr>
        <w:t>⟩</w:t>
      </w:r>
      <w:r w:rsidRPr="00612780">
        <w:rPr>
          <w:rFonts w:ascii="Times New Roman" w:hAnsi="Times New Roman" w:cs="Times New Roman"/>
        </w:rPr>
        <w:t>)</w:t>
      </w:r>
      <w:r w:rsidRPr="00AB6902">
        <w:rPr>
          <w:rFonts w:ascii="Times New Roman" w:hAnsi="Times New Roman" w:cs="Times New Roman"/>
        </w:rPr>
        <w:t>. Выполните симуляцию работы схемы. Получите математическое обоснование результата</w:t>
      </w:r>
    </w:p>
    <w:p w14:paraId="087F15EF" w14:textId="77777777" w:rsidR="00AB6902" w:rsidRDefault="00AB6902" w:rsidP="0099645D">
      <w:pPr>
        <w:rPr>
          <w:rFonts w:ascii="Times New Roman" w:hAnsi="Times New Roman" w:cs="Times New Roman"/>
        </w:rPr>
      </w:pPr>
    </w:p>
    <w:p w14:paraId="2F04E32A" w14:textId="7B581D4C" w:rsidR="009A36AB" w:rsidRPr="00A5738C" w:rsidRDefault="009A36AB" w:rsidP="0099645D">
      <w:pPr>
        <w:rPr>
          <w:rFonts w:ascii="Times New Roman" w:hAnsi="Times New Roman" w:cs="Times New Roman"/>
          <w:lang w:val="en-US"/>
        </w:rPr>
      </w:pPr>
      <w:r w:rsidRPr="009A36A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48C6679" wp14:editId="70BECB9B">
            <wp:extent cx="6482080" cy="4110355"/>
            <wp:effectExtent l="0" t="0" r="0" b="4445"/>
            <wp:docPr id="206266009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009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page" w:tblpX="1298" w:tblpY="148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A5738C" w14:paraId="5EBC641F" w14:textId="77777777" w:rsidTr="00805395">
        <w:trPr>
          <w:trHeight w:val="379"/>
        </w:trPr>
        <w:tc>
          <w:tcPr>
            <w:tcW w:w="1430" w:type="dxa"/>
          </w:tcPr>
          <w:p w14:paraId="2E04E383" w14:textId="77777777" w:rsidR="00A5738C" w:rsidRPr="0004653F" w:rsidRDefault="00A5738C" w:rsidP="00805395">
            <w:pPr>
              <w:jc w:val="center"/>
            </w:pPr>
          </w:p>
        </w:tc>
        <w:tc>
          <w:tcPr>
            <w:tcW w:w="2861" w:type="dxa"/>
            <w:gridSpan w:val="2"/>
          </w:tcPr>
          <w:p w14:paraId="0C98D8A8" w14:textId="77777777" w:rsidR="00A5738C" w:rsidRPr="0004653F" w:rsidRDefault="00A5738C" w:rsidP="00805395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quantity</w:t>
            </w:r>
            <w:proofErr w:type="spellEnd"/>
            <w:r w:rsidRPr="0004653F">
              <w:t>)</w:t>
            </w:r>
          </w:p>
        </w:tc>
      </w:tr>
      <w:tr w:rsidR="00A5738C" w14:paraId="44574506" w14:textId="77777777" w:rsidTr="00805395">
        <w:trPr>
          <w:trHeight w:val="379"/>
        </w:trPr>
        <w:tc>
          <w:tcPr>
            <w:tcW w:w="1430" w:type="dxa"/>
          </w:tcPr>
          <w:p w14:paraId="7C59D0D9" w14:textId="77777777" w:rsidR="00A5738C" w:rsidRPr="0004653F" w:rsidRDefault="00A5738C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1CAE2200" w14:textId="65D8E7AF" w:rsidR="00A5738C" w:rsidRPr="0004653F" w:rsidRDefault="00A5738C" w:rsidP="00805395">
            <w:pPr>
              <w:jc w:val="center"/>
            </w:pPr>
            <w:r w:rsidRPr="0004653F">
              <w:t>|</w:t>
            </w:r>
            <w:r>
              <w:rPr>
                <w:lang w:val="en-US"/>
              </w:rPr>
              <w:t>01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5F5B1591" w14:textId="5A417D4B" w:rsidR="00A5738C" w:rsidRPr="0004653F" w:rsidRDefault="00A5738C" w:rsidP="00805395">
            <w:pPr>
              <w:jc w:val="center"/>
            </w:pPr>
            <w:r w:rsidRPr="0004653F">
              <w:t>|</w:t>
            </w:r>
            <w:r>
              <w:t>10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A5738C" w14:paraId="309D40D9" w14:textId="77777777" w:rsidTr="00805395">
        <w:trPr>
          <w:trHeight w:val="379"/>
        </w:trPr>
        <w:tc>
          <w:tcPr>
            <w:tcW w:w="1430" w:type="dxa"/>
          </w:tcPr>
          <w:p w14:paraId="62FFDFDA" w14:textId="77777777" w:rsidR="00A5738C" w:rsidRPr="0004653F" w:rsidRDefault="00A5738C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0D3BA4E3" w14:textId="793A53DE" w:rsidR="00A5738C" w:rsidRPr="00A5738C" w:rsidRDefault="00A5738C" w:rsidP="00805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520</w:t>
            </w:r>
          </w:p>
        </w:tc>
        <w:tc>
          <w:tcPr>
            <w:tcW w:w="1431" w:type="dxa"/>
          </w:tcPr>
          <w:p w14:paraId="44314127" w14:textId="13ADF6CD" w:rsidR="00A5738C" w:rsidRPr="00A5738C" w:rsidRDefault="00A5738C" w:rsidP="00805395">
            <w:pPr>
              <w:jc w:val="center"/>
              <w:rPr>
                <w:lang w:val="en-US"/>
              </w:rPr>
            </w:pPr>
            <w:r>
              <w:t>5</w:t>
            </w:r>
            <w:r>
              <w:rPr>
                <w:lang w:val="en-US"/>
              </w:rPr>
              <w:t>04</w:t>
            </w:r>
          </w:p>
        </w:tc>
      </w:tr>
    </w:tbl>
    <w:tbl>
      <w:tblPr>
        <w:tblStyle w:val="a7"/>
        <w:tblpPr w:leftFromText="180" w:rightFromText="180" w:vertAnchor="text" w:horzAnchor="page" w:tblpX="6601" w:tblpY="134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A5738C" w14:paraId="7D46655A" w14:textId="77777777" w:rsidTr="00805395">
        <w:trPr>
          <w:trHeight w:val="379"/>
        </w:trPr>
        <w:tc>
          <w:tcPr>
            <w:tcW w:w="1430" w:type="dxa"/>
          </w:tcPr>
          <w:p w14:paraId="1342514A" w14:textId="77777777" w:rsidR="00A5738C" w:rsidRPr="0004653F" w:rsidRDefault="00A5738C" w:rsidP="00805395">
            <w:pPr>
              <w:jc w:val="center"/>
            </w:pPr>
          </w:p>
        </w:tc>
        <w:tc>
          <w:tcPr>
            <w:tcW w:w="2861" w:type="dxa"/>
            <w:gridSpan w:val="2"/>
          </w:tcPr>
          <w:p w14:paraId="72352E84" w14:textId="77777777" w:rsidR="00A5738C" w:rsidRPr="0004653F" w:rsidRDefault="00A5738C" w:rsidP="00805395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out</w:t>
            </w:r>
            <w:proofErr w:type="spellEnd"/>
            <w:r w:rsidRPr="0004653F">
              <w:t xml:space="preserve"> </w:t>
            </w:r>
            <w:proofErr w:type="spellStart"/>
            <w:r w:rsidRPr="0004653F">
              <w:t>of</w:t>
            </w:r>
            <w:proofErr w:type="spellEnd"/>
            <w:r w:rsidRPr="0004653F">
              <w:t xml:space="preserve"> 1)</w:t>
            </w:r>
          </w:p>
        </w:tc>
      </w:tr>
      <w:tr w:rsidR="00A5738C" w14:paraId="38F3581C" w14:textId="77777777" w:rsidTr="00805395">
        <w:trPr>
          <w:trHeight w:val="379"/>
        </w:trPr>
        <w:tc>
          <w:tcPr>
            <w:tcW w:w="1430" w:type="dxa"/>
          </w:tcPr>
          <w:p w14:paraId="10AB2103" w14:textId="77777777" w:rsidR="00A5738C" w:rsidRPr="0004653F" w:rsidRDefault="00A5738C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101E388C" w14:textId="0BB46253" w:rsidR="00A5738C" w:rsidRPr="0004653F" w:rsidRDefault="00A5738C" w:rsidP="00805395">
            <w:pPr>
              <w:jc w:val="center"/>
            </w:pPr>
            <w:r w:rsidRPr="0004653F">
              <w:t>|</w:t>
            </w:r>
            <w:r>
              <w:t>0</w:t>
            </w:r>
            <w:r w:rsidRPr="0004653F">
              <w:t>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726C1F22" w14:textId="2A62306D" w:rsidR="00A5738C" w:rsidRPr="0004653F" w:rsidRDefault="00A5738C" w:rsidP="00805395">
            <w:pPr>
              <w:jc w:val="center"/>
            </w:pPr>
            <w:r w:rsidRPr="0004653F">
              <w:t>|</w:t>
            </w:r>
            <w:r>
              <w:t>1</w:t>
            </w:r>
            <w:r w:rsidRPr="0004653F">
              <w:rPr>
                <w:lang w:val="en-US"/>
              </w:rPr>
              <w:t>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A5738C" w14:paraId="63FDCCEE" w14:textId="77777777" w:rsidTr="00805395">
        <w:trPr>
          <w:trHeight w:val="379"/>
        </w:trPr>
        <w:tc>
          <w:tcPr>
            <w:tcW w:w="1430" w:type="dxa"/>
          </w:tcPr>
          <w:p w14:paraId="6A87EE48" w14:textId="77777777" w:rsidR="00A5738C" w:rsidRPr="0004653F" w:rsidRDefault="00A5738C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7BCD1E43" w14:textId="5667DC1A" w:rsidR="00A5738C" w:rsidRPr="0004653F" w:rsidRDefault="00A5738C" w:rsidP="00805395">
            <w:pPr>
              <w:jc w:val="center"/>
              <w:rPr>
                <w:lang w:val="en-US"/>
              </w:rPr>
            </w:pPr>
            <w:r w:rsidRPr="00A5738C">
              <w:rPr>
                <w:lang w:val="en-US"/>
              </w:rPr>
              <w:t>0.5078</w:t>
            </w:r>
          </w:p>
        </w:tc>
        <w:tc>
          <w:tcPr>
            <w:tcW w:w="1431" w:type="dxa"/>
          </w:tcPr>
          <w:p w14:paraId="070EF5F1" w14:textId="3277370F" w:rsidR="00A5738C" w:rsidRPr="0004653F" w:rsidRDefault="00A5738C" w:rsidP="00805395">
            <w:pPr>
              <w:jc w:val="center"/>
              <w:rPr>
                <w:lang w:val="en-US"/>
              </w:rPr>
            </w:pPr>
            <w:r w:rsidRPr="00A5738C">
              <w:rPr>
                <w:lang w:val="en-US"/>
              </w:rPr>
              <w:t>0.492</w:t>
            </w:r>
            <w:r>
              <w:rPr>
                <w:lang w:val="en-US"/>
              </w:rPr>
              <w:t>2</w:t>
            </w:r>
          </w:p>
        </w:tc>
      </w:tr>
    </w:tbl>
    <w:p w14:paraId="49CE6257" w14:textId="77777777" w:rsidR="00A5738C" w:rsidRDefault="00A5738C" w:rsidP="0099645D">
      <w:pPr>
        <w:rPr>
          <w:rFonts w:ascii="Times New Roman" w:hAnsi="Times New Roman" w:cs="Times New Roman"/>
          <w:lang w:val="en-US"/>
        </w:rPr>
      </w:pPr>
    </w:p>
    <w:p w14:paraId="372DE21C" w14:textId="77777777" w:rsidR="00A5738C" w:rsidRDefault="00A5738C" w:rsidP="0099645D">
      <w:pPr>
        <w:rPr>
          <w:rFonts w:ascii="Times New Roman" w:hAnsi="Times New Roman" w:cs="Times New Roman"/>
          <w:lang w:val="en-US"/>
        </w:rPr>
      </w:pPr>
    </w:p>
    <w:p w14:paraId="7E12B05D" w14:textId="77777777" w:rsidR="00A5738C" w:rsidRDefault="00A5738C" w:rsidP="0099645D">
      <w:pPr>
        <w:rPr>
          <w:rFonts w:ascii="Times New Roman" w:hAnsi="Times New Roman" w:cs="Times New Roman"/>
          <w:lang w:val="en-US"/>
        </w:rPr>
      </w:pPr>
    </w:p>
    <w:p w14:paraId="0C097996" w14:textId="77777777" w:rsidR="00A5738C" w:rsidRDefault="00A5738C" w:rsidP="0099645D">
      <w:pPr>
        <w:rPr>
          <w:rFonts w:ascii="Times New Roman" w:hAnsi="Times New Roman" w:cs="Times New Roman"/>
          <w:lang w:val="en-US"/>
        </w:rPr>
      </w:pPr>
    </w:p>
    <w:p w14:paraId="68DC70B8" w14:textId="77777777" w:rsidR="00A5738C" w:rsidRDefault="00A5738C" w:rsidP="0099645D">
      <w:pPr>
        <w:rPr>
          <w:rFonts w:ascii="Times New Roman" w:hAnsi="Times New Roman" w:cs="Times New Roman"/>
          <w:lang w:val="en-US"/>
        </w:rPr>
      </w:pPr>
    </w:p>
    <w:p w14:paraId="3AC48E47" w14:textId="77777777" w:rsidR="00A5738C" w:rsidRPr="00A5738C" w:rsidRDefault="00A5738C" w:rsidP="0099645D">
      <w:pPr>
        <w:rPr>
          <w:rFonts w:ascii="Times New Roman" w:hAnsi="Times New Roman" w:cs="Times New Roman"/>
          <w:lang w:val="en-US"/>
        </w:rPr>
      </w:pPr>
    </w:p>
    <w:p w14:paraId="30744612" w14:textId="5FD369C5" w:rsidR="008810E8" w:rsidRPr="008810E8" w:rsidRDefault="008810E8" w:rsidP="00A5738C">
      <w:pPr>
        <w:ind w:left="568"/>
        <w:rPr>
          <w:rFonts w:ascii="Times New Roman" w:hAnsi="Times New Roman" w:cs="Times New Roman"/>
          <w:b/>
          <w:bCs/>
          <w:lang w:val="en-US"/>
        </w:rPr>
      </w:pPr>
      <w:r w:rsidRPr="008810E8">
        <w:rPr>
          <w:rFonts w:ascii="Times New Roman" w:hAnsi="Times New Roman" w:cs="Times New Roman"/>
          <w:b/>
          <w:bCs/>
          <w:lang w:val="en-US"/>
        </w:rPr>
        <w:t>1. H-</w:t>
      </w:r>
      <w:r w:rsidRPr="008810E8">
        <w:rPr>
          <w:rFonts w:ascii="Times New Roman" w:hAnsi="Times New Roman" w:cs="Times New Roman"/>
          <w:b/>
          <w:bCs/>
        </w:rPr>
        <w:t>гейт</w:t>
      </w:r>
      <w:r w:rsidRPr="008810E8">
        <w:rPr>
          <w:rFonts w:ascii="Times New Roman" w:hAnsi="Times New Roman" w:cs="Times New Roman"/>
          <w:b/>
          <w:bCs/>
          <w:lang w:val="en-US"/>
        </w:rPr>
        <w:t xml:space="preserve"> (Hadamard) </w:t>
      </w:r>
      <w:r w:rsidRPr="008810E8">
        <w:rPr>
          <w:rFonts w:ascii="Times New Roman" w:hAnsi="Times New Roman" w:cs="Times New Roman"/>
          <w:b/>
          <w:bCs/>
        </w:rPr>
        <w:t>на</w:t>
      </w:r>
      <w:r w:rsidRPr="008810E8">
        <w:rPr>
          <w:rFonts w:ascii="Times New Roman" w:hAnsi="Times New Roman" w:cs="Times New Roman"/>
          <w:b/>
          <w:bCs/>
          <w:lang w:val="en-US"/>
        </w:rPr>
        <w:t xml:space="preserve"> q[0]</w:t>
      </w:r>
    </w:p>
    <w:p w14:paraId="77B0EF36" w14:textId="707009A9" w:rsidR="008810E8" w:rsidRPr="008810E8" w:rsidRDefault="008810E8" w:rsidP="00A5738C">
      <w:pPr>
        <w:ind w:left="568" w:firstLine="284"/>
        <w:rPr>
          <w:rFonts w:ascii="Times New Roman" w:hAnsi="Times New Roman" w:cs="Times New Roman"/>
        </w:rPr>
      </w:pPr>
      <w:r w:rsidRPr="008810E8">
        <w:rPr>
          <w:rFonts w:ascii="Times New Roman" w:hAnsi="Times New Roman" w:cs="Times New Roman"/>
        </w:rPr>
        <w:t xml:space="preserve">Переводит первый кубит q[0] из состояния </w:t>
      </w:r>
      <w:r w:rsidRPr="008810E8">
        <w:rPr>
          <w:rFonts w:ascii="Cambria Math" w:hAnsi="Cambria Math" w:cs="Cambria Math"/>
        </w:rPr>
        <w:t>∣</w:t>
      </w:r>
      <w:r w:rsidRPr="008810E8">
        <w:rPr>
          <w:rFonts w:ascii="Times New Roman" w:hAnsi="Times New Roman" w:cs="Times New Roman"/>
        </w:rPr>
        <w:t>0</w:t>
      </w:r>
      <w:r w:rsidRPr="008810E8">
        <w:rPr>
          <w:rFonts w:ascii="Cambria Math" w:hAnsi="Cambria Math" w:cs="Cambria Math"/>
        </w:rPr>
        <w:t>⟩</w:t>
      </w:r>
      <w:r w:rsidRPr="008810E8">
        <w:rPr>
          <w:rFonts w:ascii="Times New Roman" w:hAnsi="Times New Roman" w:cs="Times New Roman"/>
        </w:rPr>
        <w:t xml:space="preserve"> в суперпозицию:</w:t>
      </w:r>
    </w:p>
    <w:p w14:paraId="2B356529" w14:textId="77AD66A6" w:rsidR="009A36AB" w:rsidRDefault="008810E8" w:rsidP="00A5738C">
      <w:pPr>
        <w:ind w:left="568"/>
        <w:jc w:val="center"/>
        <w:rPr>
          <w:rFonts w:ascii="Times New Roman" w:hAnsi="Times New Roman" w:cs="Times New Roman"/>
        </w:rPr>
      </w:pPr>
      <w:r w:rsidRPr="008810E8">
        <w:rPr>
          <w:rFonts w:ascii="Times New Roman" w:hAnsi="Times New Roman" w:cs="Times New Roman"/>
        </w:rPr>
        <w:drawing>
          <wp:inline distT="0" distB="0" distL="0" distR="0" wp14:anchorId="05BBF099" wp14:editId="6DC69E22">
            <wp:extent cx="1675549" cy="478024"/>
            <wp:effectExtent l="0" t="0" r="1270" b="0"/>
            <wp:docPr id="341743871" name="Рисунок 1" descr="Изображение выглядит как Шрифт, белый, типограф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43871" name="Рисунок 1" descr="Изображение выглядит как Шрифт, белый, типография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093" cy="48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CD52" w14:textId="79875DC3" w:rsidR="008810E8" w:rsidRDefault="008810E8" w:rsidP="00A5738C">
      <w:pPr>
        <w:ind w:left="568" w:firstLine="284"/>
        <w:rPr>
          <w:rFonts w:ascii="Times New Roman" w:hAnsi="Times New Roman" w:cs="Times New Roman"/>
        </w:rPr>
      </w:pPr>
      <w:r w:rsidRPr="008810E8">
        <w:rPr>
          <w:rFonts w:ascii="Times New Roman" w:hAnsi="Times New Roman" w:cs="Times New Roman"/>
        </w:rPr>
        <w:t>После этого состояние всей системы:</w:t>
      </w:r>
    </w:p>
    <w:p w14:paraId="518D3E46" w14:textId="10D7C56B" w:rsidR="008810E8" w:rsidRDefault="008810E8" w:rsidP="00A5738C">
      <w:pPr>
        <w:ind w:left="568" w:firstLine="284"/>
        <w:jc w:val="center"/>
        <w:rPr>
          <w:rFonts w:ascii="Times New Roman" w:hAnsi="Times New Roman" w:cs="Times New Roman"/>
        </w:rPr>
      </w:pPr>
      <w:r w:rsidRPr="008810E8">
        <w:rPr>
          <w:rFonts w:ascii="Times New Roman" w:hAnsi="Times New Roman" w:cs="Times New Roman"/>
        </w:rPr>
        <w:drawing>
          <wp:inline distT="0" distB="0" distL="0" distR="0" wp14:anchorId="40BD560A" wp14:editId="0D5DD332">
            <wp:extent cx="2973895" cy="547688"/>
            <wp:effectExtent l="0" t="0" r="0" b="5080"/>
            <wp:docPr id="1730716810" name="Рисунок 1" descr="Изображение выглядит как Шрифт, типография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16810" name="Рисунок 1" descr="Изображение выглядит как Шрифт, типография, текс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2117" cy="5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D38B" w14:textId="597E709B" w:rsidR="008810E8" w:rsidRPr="008810E8" w:rsidRDefault="008810E8" w:rsidP="00A5738C">
      <w:pPr>
        <w:ind w:left="568"/>
        <w:rPr>
          <w:rFonts w:ascii="Times New Roman" w:hAnsi="Times New Roman" w:cs="Times New Roman"/>
          <w:b/>
          <w:bCs/>
        </w:rPr>
      </w:pPr>
      <w:r w:rsidRPr="008810E8">
        <w:rPr>
          <w:rFonts w:ascii="Times New Roman" w:hAnsi="Times New Roman" w:cs="Times New Roman"/>
          <w:b/>
          <w:bCs/>
        </w:rPr>
        <w:t>2. Z-гейт на q[0]</w:t>
      </w:r>
    </w:p>
    <w:p w14:paraId="1DF877C4" w14:textId="7A7EAD32" w:rsidR="008810E8" w:rsidRDefault="008810E8" w:rsidP="00A5738C">
      <w:pPr>
        <w:ind w:left="568" w:firstLine="284"/>
        <w:rPr>
          <w:rFonts w:ascii="Times New Roman" w:hAnsi="Times New Roman" w:cs="Times New Roman"/>
        </w:rPr>
      </w:pPr>
      <w:r w:rsidRPr="008810E8">
        <w:rPr>
          <w:rFonts w:ascii="Times New Roman" w:hAnsi="Times New Roman" w:cs="Times New Roman"/>
        </w:rPr>
        <w:t xml:space="preserve">Применение Z-гейта к первому кубиту q[0] изменяет фазу </w:t>
      </w:r>
      <w:r w:rsidRPr="008810E8">
        <w:rPr>
          <w:rFonts w:ascii="Cambria Math" w:hAnsi="Cambria Math" w:cs="Cambria Math"/>
        </w:rPr>
        <w:t>∣</w:t>
      </w:r>
      <w:r w:rsidRPr="008810E8">
        <w:rPr>
          <w:rFonts w:ascii="Times New Roman" w:hAnsi="Times New Roman" w:cs="Times New Roman"/>
        </w:rPr>
        <w:t>1</w:t>
      </w:r>
      <w:r w:rsidRPr="008810E8">
        <w:rPr>
          <w:rFonts w:ascii="Cambria Math" w:hAnsi="Cambria Math" w:cs="Cambria Math"/>
        </w:rPr>
        <w:t>⟩</w:t>
      </w:r>
      <w:r w:rsidRPr="008810E8">
        <w:rPr>
          <w:rFonts w:ascii="Times New Roman" w:hAnsi="Times New Roman" w:cs="Times New Roman"/>
        </w:rPr>
        <w:t xml:space="preserve"> на −1:</w:t>
      </w:r>
    </w:p>
    <w:p w14:paraId="43301A4E" w14:textId="40699DFD" w:rsidR="008810E8" w:rsidRDefault="004B03DA" w:rsidP="00A5738C">
      <w:pPr>
        <w:ind w:left="568" w:firstLine="284"/>
        <w:jc w:val="center"/>
        <w:rPr>
          <w:rFonts w:ascii="Times New Roman" w:hAnsi="Times New Roman" w:cs="Times New Roman"/>
        </w:rPr>
      </w:pPr>
      <w:r w:rsidRPr="004B03DA">
        <w:rPr>
          <w:rFonts w:ascii="Times New Roman" w:hAnsi="Times New Roman" w:cs="Times New Roman"/>
        </w:rPr>
        <w:drawing>
          <wp:inline distT="0" distB="0" distL="0" distR="0" wp14:anchorId="2EDECE79" wp14:editId="0FCBDAF0">
            <wp:extent cx="2143125" cy="370821"/>
            <wp:effectExtent l="0" t="0" r="0" b="0"/>
            <wp:docPr id="1730508934" name="Рисунок 1" descr="Изображение выглядит как Шрифт, белый, типограф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08934" name="Рисунок 1" descr="Изображение выглядит как Шрифт, белый, типография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3459" cy="3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45FB" w14:textId="425331CE" w:rsidR="008810E8" w:rsidRDefault="008810E8" w:rsidP="00A5738C">
      <w:pPr>
        <w:ind w:left="568" w:firstLine="284"/>
        <w:rPr>
          <w:rFonts w:ascii="Times New Roman" w:hAnsi="Times New Roman" w:cs="Times New Roman"/>
        </w:rPr>
      </w:pPr>
      <w:r w:rsidRPr="008810E8">
        <w:rPr>
          <w:rFonts w:ascii="Times New Roman" w:hAnsi="Times New Roman" w:cs="Times New Roman"/>
        </w:rPr>
        <w:t>Таким образом, состояние превращается в:</w:t>
      </w:r>
    </w:p>
    <w:p w14:paraId="01FA1080" w14:textId="675CD1F0" w:rsidR="008810E8" w:rsidRDefault="004B03DA" w:rsidP="00A5738C">
      <w:pPr>
        <w:ind w:left="568" w:firstLine="284"/>
        <w:jc w:val="center"/>
        <w:rPr>
          <w:rFonts w:ascii="Times New Roman" w:hAnsi="Times New Roman" w:cs="Times New Roman"/>
        </w:rPr>
      </w:pPr>
      <w:r w:rsidRPr="004B03DA">
        <w:rPr>
          <w:rFonts w:ascii="Times New Roman" w:hAnsi="Times New Roman" w:cs="Times New Roman"/>
        </w:rPr>
        <w:drawing>
          <wp:inline distT="0" distB="0" distL="0" distR="0" wp14:anchorId="6EEECB10" wp14:editId="683FF4CC">
            <wp:extent cx="1304834" cy="552450"/>
            <wp:effectExtent l="0" t="0" r="0" b="0"/>
            <wp:docPr id="146303004" name="Рисунок 1" descr="Изображение выглядит как Шрифт, белый, типограф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3004" name="Рисунок 1" descr="Изображение выглядит как Шрифт, белый, типография,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3078" cy="56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28A7" w14:textId="77777777" w:rsidR="00613F09" w:rsidRPr="00613F09" w:rsidRDefault="00613F09" w:rsidP="00A5738C">
      <w:pPr>
        <w:ind w:left="568"/>
        <w:rPr>
          <w:rFonts w:ascii="Times New Roman" w:hAnsi="Times New Roman" w:cs="Times New Roman"/>
          <w:b/>
          <w:bCs/>
        </w:rPr>
      </w:pPr>
      <w:r w:rsidRPr="00613F09">
        <w:rPr>
          <w:rFonts w:ascii="Times New Roman" w:hAnsi="Times New Roman" w:cs="Times New Roman"/>
          <w:b/>
          <w:bCs/>
        </w:rPr>
        <w:t>3. CNOT-гейт</w:t>
      </w:r>
    </w:p>
    <w:p w14:paraId="307269EB" w14:textId="68BDCA72" w:rsidR="00613F09" w:rsidRDefault="00613F09" w:rsidP="00A5738C">
      <w:pPr>
        <w:ind w:left="852"/>
        <w:rPr>
          <w:rFonts w:ascii="Times New Roman" w:hAnsi="Times New Roman" w:cs="Times New Roman"/>
        </w:rPr>
      </w:pPr>
      <w:r w:rsidRPr="00613F09">
        <w:rPr>
          <w:rFonts w:ascii="Times New Roman" w:hAnsi="Times New Roman" w:cs="Times New Roman"/>
        </w:rPr>
        <w:t>q[0]</w:t>
      </w:r>
      <w:r>
        <w:rPr>
          <w:rFonts w:ascii="Times New Roman" w:hAnsi="Times New Roman" w:cs="Times New Roman"/>
        </w:rPr>
        <w:t xml:space="preserve"> </w:t>
      </w:r>
      <w:r w:rsidRPr="00613F09">
        <w:rPr>
          <w:rFonts w:ascii="Times New Roman" w:hAnsi="Times New Roman" w:cs="Times New Roman"/>
        </w:rPr>
        <w:t>является управляющим кубитом, а q[1]</w:t>
      </w:r>
      <w:r>
        <w:rPr>
          <w:rFonts w:ascii="Times New Roman" w:hAnsi="Times New Roman" w:cs="Times New Roman"/>
        </w:rPr>
        <w:t xml:space="preserve"> </w:t>
      </w:r>
      <w:r w:rsidRPr="00613F09">
        <w:rPr>
          <w:rFonts w:ascii="Times New Roman" w:hAnsi="Times New Roman" w:cs="Times New Roman"/>
        </w:rPr>
        <w:t xml:space="preserve">— управляемым. Применение CNOT переворачивает второй кубит q[1], если q[0] находится в состоянии </w:t>
      </w:r>
      <w:r w:rsidRPr="00613F09">
        <w:rPr>
          <w:rFonts w:ascii="Cambria Math" w:hAnsi="Cambria Math" w:cs="Cambria Math"/>
        </w:rPr>
        <w:t>∣</w:t>
      </w:r>
      <w:r w:rsidRPr="00613F09">
        <w:rPr>
          <w:rFonts w:ascii="Times New Roman" w:hAnsi="Times New Roman" w:cs="Times New Roman"/>
        </w:rPr>
        <w:t>1</w:t>
      </w:r>
      <w:r w:rsidRPr="00613F09">
        <w:rPr>
          <w:rFonts w:ascii="Cambria Math" w:hAnsi="Cambria Math" w:cs="Cambria Math"/>
        </w:rPr>
        <w:t>⟩</w:t>
      </w:r>
      <w:r w:rsidRPr="00613F09">
        <w:rPr>
          <w:rFonts w:ascii="Times New Roman" w:hAnsi="Times New Roman" w:cs="Times New Roman"/>
        </w:rPr>
        <w:t>:</w:t>
      </w:r>
    </w:p>
    <w:p w14:paraId="36E0118B" w14:textId="171B4CE8" w:rsidR="00613F09" w:rsidRPr="00613F09" w:rsidRDefault="00A5738C" w:rsidP="00A5738C">
      <w:pPr>
        <w:ind w:left="852"/>
        <w:jc w:val="center"/>
        <w:rPr>
          <w:rFonts w:ascii="Times New Roman" w:hAnsi="Times New Roman" w:cs="Times New Roman"/>
        </w:rPr>
      </w:pPr>
      <w:r w:rsidRPr="00A5738C">
        <w:rPr>
          <w:rFonts w:ascii="Times New Roman" w:hAnsi="Times New Roman" w:cs="Times New Roman"/>
        </w:rPr>
        <w:drawing>
          <wp:inline distT="0" distB="0" distL="0" distR="0" wp14:anchorId="0D621855" wp14:editId="19E733D5">
            <wp:extent cx="1585186" cy="593816"/>
            <wp:effectExtent l="0" t="0" r="0" b="0"/>
            <wp:docPr id="1819085603" name="Рисунок 1" descr="Изображение выглядит как Шрифт, текс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85603" name="Рисунок 1" descr="Изображение выглядит как Шрифт, текст, белый, типограф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0085" cy="60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2D25" w14:textId="77777777" w:rsidR="00613F09" w:rsidRPr="00613F09" w:rsidRDefault="00613F09" w:rsidP="00A5738C">
      <w:pPr>
        <w:ind w:left="568" w:firstLine="284"/>
        <w:rPr>
          <w:rFonts w:ascii="Times New Roman" w:hAnsi="Times New Roman" w:cs="Times New Roman"/>
        </w:rPr>
      </w:pPr>
      <w:r w:rsidRPr="00613F09">
        <w:rPr>
          <w:rFonts w:ascii="Times New Roman" w:hAnsi="Times New Roman" w:cs="Times New Roman"/>
        </w:rPr>
        <w:t>После применения CNOT состояние системы будет:</w:t>
      </w:r>
    </w:p>
    <w:p w14:paraId="0C83A8CD" w14:textId="155A1AA7" w:rsidR="004B03DA" w:rsidRDefault="00A5738C" w:rsidP="00A5738C">
      <w:pPr>
        <w:ind w:left="568"/>
        <w:jc w:val="center"/>
        <w:rPr>
          <w:rFonts w:ascii="Times New Roman" w:hAnsi="Times New Roman" w:cs="Times New Roman"/>
        </w:rPr>
      </w:pPr>
      <w:r w:rsidRPr="00A5738C">
        <w:rPr>
          <w:rFonts w:ascii="Times New Roman" w:hAnsi="Times New Roman" w:cs="Times New Roman"/>
        </w:rPr>
        <w:lastRenderedPageBreak/>
        <w:drawing>
          <wp:inline distT="0" distB="0" distL="0" distR="0" wp14:anchorId="3CBD3B21" wp14:editId="1291DB5D">
            <wp:extent cx="1284663" cy="547645"/>
            <wp:effectExtent l="0" t="0" r="0" b="5080"/>
            <wp:docPr id="1022953817" name="Рисунок 1" descr="Изображение выглядит как Шрифт, белый, символ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53817" name="Рисунок 1" descr="Изображение выглядит как Шрифт, белый, символ,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3113" cy="5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39DC" w14:textId="77777777" w:rsidR="00A5738C" w:rsidRPr="008810E8" w:rsidRDefault="00A5738C" w:rsidP="00A5738C">
      <w:pPr>
        <w:ind w:left="568"/>
        <w:rPr>
          <w:rFonts w:ascii="Times New Roman" w:hAnsi="Times New Roman" w:cs="Times New Roman"/>
        </w:rPr>
      </w:pPr>
    </w:p>
    <w:p w14:paraId="2340E596" w14:textId="2DDDBB8E" w:rsidR="008810E8" w:rsidRDefault="00A5738C" w:rsidP="008810E8">
      <w:pPr>
        <w:rPr>
          <w:rFonts w:ascii="Times New Roman" w:hAnsi="Times New Roman" w:cs="Times New Roman"/>
          <w:lang w:val="en-US"/>
        </w:rPr>
      </w:pPr>
      <w:r w:rsidRPr="00A5738C">
        <w:rPr>
          <w:rFonts w:ascii="Times New Roman" w:hAnsi="Times New Roman" w:cs="Times New Roman"/>
        </w:rPr>
        <w:t>4. Соберите схему для получения запутанного состояния квантовой системы из двух кубитов</w:t>
      </w:r>
      <w:r w:rsidRPr="00A5738C"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>
                <m:ctrlPr>
                  <w:rPr>
                    <w:rFonts w:ascii="Cambria Math" w:hAnsi="Cambria Math" w:cs="Times New Roman"/>
                    <w:i/>
                  </w:rPr>
                </m:ctrlPr>
              </m:deg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ctrlPr>
              <w:rPr>
                <w:rFonts w:ascii="Cambria Math" w:hAnsi="Cambria Math" w:cs="Times New Roman"/>
                <w:i/>
              </w:rPr>
            </m:ctrlPr>
          </m:den>
        </m:f>
      </m:oMath>
      <w:r w:rsidRPr="00612780">
        <w:rPr>
          <w:rFonts w:ascii="Times New Roman" w:hAnsi="Times New Roman" w:cs="Times New Roman"/>
        </w:rPr>
        <w:t xml:space="preserve"> (|0</w:t>
      </w:r>
      <w:r>
        <w:rPr>
          <w:rFonts w:ascii="Times New Roman" w:hAnsi="Times New Roman" w:cs="Times New Roman"/>
        </w:rPr>
        <w:t>1</w:t>
      </w:r>
      <w:r w:rsidRPr="00612780">
        <w:rPr>
          <w:rFonts w:ascii="Cambria Math" w:hAnsi="Cambria Math" w:cs="Cambria Math"/>
        </w:rPr>
        <w:t>⟩</w:t>
      </w:r>
      <w:r>
        <w:rPr>
          <w:rFonts w:ascii="Cambria Math" w:hAnsi="Cambria Math" w:cs="Cambria Math"/>
        </w:rPr>
        <w:t xml:space="preserve"> </w:t>
      </w:r>
      <m:oMath>
        <m:r>
          <w:rPr>
            <w:rFonts w:ascii="Cambria Math" w:hAnsi="Cambria Math" w:cs="Cambria Math"/>
          </w:rPr>
          <m:t>+</m:t>
        </m:r>
      </m:oMath>
      <w:r>
        <w:rPr>
          <w:rFonts w:ascii="Cambria Math" w:hAnsi="Cambria Math" w:cs="Cambria Math"/>
        </w:rPr>
        <w:t xml:space="preserve"> </w:t>
      </w:r>
      <w:r w:rsidRPr="00612780">
        <w:rPr>
          <w:rFonts w:ascii="Times New Roman" w:hAnsi="Times New Roman" w:cs="Times New Roman"/>
        </w:rPr>
        <w:t>|1</w:t>
      </w:r>
      <w:r>
        <w:rPr>
          <w:rFonts w:ascii="Times New Roman" w:hAnsi="Times New Roman" w:cs="Times New Roman"/>
        </w:rPr>
        <w:t>0</w:t>
      </w:r>
      <w:r w:rsidRPr="00612780">
        <w:rPr>
          <w:rFonts w:ascii="Cambria Math" w:hAnsi="Cambria Math" w:cs="Cambria Math"/>
        </w:rPr>
        <w:t>⟩</w:t>
      </w:r>
      <w:r w:rsidRPr="00612780">
        <w:rPr>
          <w:rFonts w:ascii="Times New Roman" w:hAnsi="Times New Roman" w:cs="Times New Roman"/>
        </w:rPr>
        <w:t>)</w:t>
      </w:r>
      <w:r w:rsidRPr="00A5738C">
        <w:rPr>
          <w:rFonts w:ascii="Times New Roman" w:hAnsi="Times New Roman" w:cs="Times New Roman"/>
        </w:rPr>
        <w:t>. Выполните симуляцию работы схемы. Получите математическое обоснование результата</w:t>
      </w:r>
    </w:p>
    <w:p w14:paraId="4C5BB6F8" w14:textId="77777777" w:rsidR="00AE4E52" w:rsidRDefault="00AE4E52" w:rsidP="008810E8">
      <w:pPr>
        <w:rPr>
          <w:rFonts w:ascii="Times New Roman" w:hAnsi="Times New Roman" w:cs="Times New Roman"/>
          <w:lang w:val="en-US"/>
        </w:rPr>
      </w:pPr>
    </w:p>
    <w:p w14:paraId="0BF3E63C" w14:textId="13EA2024" w:rsidR="00AE4E52" w:rsidRDefault="00CE64F7" w:rsidP="008810E8">
      <w:pPr>
        <w:rPr>
          <w:rFonts w:ascii="Times New Roman" w:hAnsi="Times New Roman" w:cs="Times New Roman"/>
          <w:lang w:val="en-US"/>
        </w:rPr>
      </w:pPr>
      <w:r w:rsidRPr="00CE64F7">
        <w:rPr>
          <w:rFonts w:ascii="Times New Roman" w:hAnsi="Times New Roman" w:cs="Times New Roman"/>
          <w:lang w:val="en-US"/>
        </w:rPr>
        <w:drawing>
          <wp:inline distT="0" distB="0" distL="0" distR="0" wp14:anchorId="17DFC106" wp14:editId="2B26DFF9">
            <wp:extent cx="6482080" cy="4106545"/>
            <wp:effectExtent l="0" t="0" r="0" b="8255"/>
            <wp:docPr id="176278474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8474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page" w:tblpX="1298" w:tblpY="148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CB2EA9" w14:paraId="209D6074" w14:textId="77777777" w:rsidTr="00805395">
        <w:trPr>
          <w:trHeight w:val="379"/>
        </w:trPr>
        <w:tc>
          <w:tcPr>
            <w:tcW w:w="1430" w:type="dxa"/>
          </w:tcPr>
          <w:p w14:paraId="4EAAE96F" w14:textId="77777777" w:rsidR="00CB2EA9" w:rsidRPr="0004653F" w:rsidRDefault="00CB2EA9" w:rsidP="00805395">
            <w:pPr>
              <w:jc w:val="center"/>
            </w:pPr>
          </w:p>
        </w:tc>
        <w:tc>
          <w:tcPr>
            <w:tcW w:w="2861" w:type="dxa"/>
            <w:gridSpan w:val="2"/>
          </w:tcPr>
          <w:p w14:paraId="0DCA2FED" w14:textId="77777777" w:rsidR="00CB2EA9" w:rsidRPr="0004653F" w:rsidRDefault="00CB2EA9" w:rsidP="00805395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quantity</w:t>
            </w:r>
            <w:proofErr w:type="spellEnd"/>
            <w:r w:rsidRPr="0004653F">
              <w:t>)</w:t>
            </w:r>
          </w:p>
        </w:tc>
      </w:tr>
      <w:tr w:rsidR="00CB2EA9" w14:paraId="7D14FD74" w14:textId="77777777" w:rsidTr="00805395">
        <w:trPr>
          <w:trHeight w:val="379"/>
        </w:trPr>
        <w:tc>
          <w:tcPr>
            <w:tcW w:w="1430" w:type="dxa"/>
          </w:tcPr>
          <w:p w14:paraId="508A154F" w14:textId="77777777" w:rsidR="00CB2EA9" w:rsidRPr="0004653F" w:rsidRDefault="00CB2EA9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5C60695D" w14:textId="77777777" w:rsidR="00CB2EA9" w:rsidRPr="0004653F" w:rsidRDefault="00CB2EA9" w:rsidP="00805395">
            <w:pPr>
              <w:jc w:val="center"/>
            </w:pPr>
            <w:r w:rsidRPr="0004653F">
              <w:t>|</w:t>
            </w:r>
            <w:r>
              <w:rPr>
                <w:lang w:val="en-US"/>
              </w:rPr>
              <w:t>01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79B703AD" w14:textId="77777777" w:rsidR="00CB2EA9" w:rsidRPr="0004653F" w:rsidRDefault="00CB2EA9" w:rsidP="00805395">
            <w:pPr>
              <w:jc w:val="center"/>
            </w:pPr>
            <w:r w:rsidRPr="0004653F">
              <w:t>|</w:t>
            </w:r>
            <w:r>
              <w:t>10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CB2EA9" w14:paraId="1D868A16" w14:textId="77777777" w:rsidTr="00805395">
        <w:trPr>
          <w:trHeight w:val="379"/>
        </w:trPr>
        <w:tc>
          <w:tcPr>
            <w:tcW w:w="1430" w:type="dxa"/>
          </w:tcPr>
          <w:p w14:paraId="294C43DA" w14:textId="77777777" w:rsidR="00CB2EA9" w:rsidRPr="0004653F" w:rsidRDefault="00CB2EA9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6DD3CDA5" w14:textId="1D6DCD3D" w:rsidR="00CB2EA9" w:rsidRPr="00A5738C" w:rsidRDefault="00CB2EA9" w:rsidP="00805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510</w:t>
            </w:r>
          </w:p>
        </w:tc>
        <w:tc>
          <w:tcPr>
            <w:tcW w:w="1431" w:type="dxa"/>
          </w:tcPr>
          <w:p w14:paraId="71852FC5" w14:textId="43BC8B97" w:rsidR="00CB2EA9" w:rsidRPr="00A5738C" w:rsidRDefault="00CB2EA9" w:rsidP="00805395">
            <w:pPr>
              <w:jc w:val="center"/>
              <w:rPr>
                <w:lang w:val="en-US"/>
              </w:rPr>
            </w:pPr>
            <w:r w:rsidRPr="00CB2EA9">
              <w:t>514</w:t>
            </w:r>
          </w:p>
        </w:tc>
      </w:tr>
    </w:tbl>
    <w:tbl>
      <w:tblPr>
        <w:tblStyle w:val="a7"/>
        <w:tblpPr w:leftFromText="180" w:rightFromText="180" w:vertAnchor="text" w:horzAnchor="page" w:tblpX="6601" w:tblpY="134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CB2EA9" w14:paraId="0DE71EE0" w14:textId="77777777" w:rsidTr="00805395">
        <w:trPr>
          <w:trHeight w:val="379"/>
        </w:trPr>
        <w:tc>
          <w:tcPr>
            <w:tcW w:w="1430" w:type="dxa"/>
          </w:tcPr>
          <w:p w14:paraId="6DD3160A" w14:textId="77777777" w:rsidR="00CB2EA9" w:rsidRPr="0004653F" w:rsidRDefault="00CB2EA9" w:rsidP="00805395">
            <w:pPr>
              <w:jc w:val="center"/>
            </w:pPr>
          </w:p>
        </w:tc>
        <w:tc>
          <w:tcPr>
            <w:tcW w:w="2861" w:type="dxa"/>
            <w:gridSpan w:val="2"/>
          </w:tcPr>
          <w:p w14:paraId="560160B0" w14:textId="77777777" w:rsidR="00CB2EA9" w:rsidRPr="0004653F" w:rsidRDefault="00CB2EA9" w:rsidP="00805395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out</w:t>
            </w:r>
            <w:proofErr w:type="spellEnd"/>
            <w:r w:rsidRPr="0004653F">
              <w:t xml:space="preserve"> </w:t>
            </w:r>
            <w:proofErr w:type="spellStart"/>
            <w:r w:rsidRPr="0004653F">
              <w:t>of</w:t>
            </w:r>
            <w:proofErr w:type="spellEnd"/>
            <w:r w:rsidRPr="0004653F">
              <w:t xml:space="preserve"> 1)</w:t>
            </w:r>
          </w:p>
        </w:tc>
      </w:tr>
      <w:tr w:rsidR="00CB2EA9" w14:paraId="7C7B801F" w14:textId="77777777" w:rsidTr="00805395">
        <w:trPr>
          <w:trHeight w:val="379"/>
        </w:trPr>
        <w:tc>
          <w:tcPr>
            <w:tcW w:w="1430" w:type="dxa"/>
          </w:tcPr>
          <w:p w14:paraId="7698302B" w14:textId="77777777" w:rsidR="00CB2EA9" w:rsidRPr="0004653F" w:rsidRDefault="00CB2EA9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477CD5AF" w14:textId="77777777" w:rsidR="00CB2EA9" w:rsidRPr="0004653F" w:rsidRDefault="00CB2EA9" w:rsidP="00805395">
            <w:pPr>
              <w:jc w:val="center"/>
            </w:pPr>
            <w:r w:rsidRPr="0004653F">
              <w:t>|</w:t>
            </w:r>
            <w:r>
              <w:t>0</w:t>
            </w:r>
            <w:r w:rsidRPr="0004653F">
              <w:t>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1B1E825A" w14:textId="77777777" w:rsidR="00CB2EA9" w:rsidRPr="0004653F" w:rsidRDefault="00CB2EA9" w:rsidP="00805395">
            <w:pPr>
              <w:jc w:val="center"/>
            </w:pPr>
            <w:r w:rsidRPr="0004653F">
              <w:t>|</w:t>
            </w:r>
            <w:r>
              <w:t>1</w:t>
            </w:r>
            <w:r w:rsidRPr="0004653F">
              <w:rPr>
                <w:lang w:val="en-US"/>
              </w:rPr>
              <w:t>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CB2EA9" w14:paraId="68AA99C6" w14:textId="77777777" w:rsidTr="00805395">
        <w:trPr>
          <w:trHeight w:val="379"/>
        </w:trPr>
        <w:tc>
          <w:tcPr>
            <w:tcW w:w="1430" w:type="dxa"/>
          </w:tcPr>
          <w:p w14:paraId="28EF25C4" w14:textId="77777777" w:rsidR="00CB2EA9" w:rsidRPr="0004653F" w:rsidRDefault="00CB2EA9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79889775" w14:textId="7210DFC9" w:rsidR="00CB2EA9" w:rsidRPr="0004653F" w:rsidRDefault="00CB2EA9" w:rsidP="00805395">
            <w:pPr>
              <w:jc w:val="center"/>
              <w:rPr>
                <w:lang w:val="en-US"/>
              </w:rPr>
            </w:pPr>
            <w:r w:rsidRPr="00CB2EA9">
              <w:rPr>
                <w:lang w:val="en-US"/>
              </w:rPr>
              <w:t>0.4980</w:t>
            </w:r>
          </w:p>
        </w:tc>
        <w:tc>
          <w:tcPr>
            <w:tcW w:w="1431" w:type="dxa"/>
          </w:tcPr>
          <w:p w14:paraId="082759BF" w14:textId="286C8DC6" w:rsidR="00CB2EA9" w:rsidRPr="0004653F" w:rsidRDefault="00CB2EA9" w:rsidP="00805395">
            <w:pPr>
              <w:jc w:val="center"/>
              <w:rPr>
                <w:lang w:val="en-US"/>
              </w:rPr>
            </w:pPr>
            <w:r w:rsidRPr="00CB2EA9">
              <w:rPr>
                <w:lang w:val="en-US"/>
              </w:rPr>
              <w:t>0.5019</w:t>
            </w:r>
          </w:p>
        </w:tc>
      </w:tr>
    </w:tbl>
    <w:p w14:paraId="62A19AB2" w14:textId="77777777" w:rsidR="00CE64F7" w:rsidRDefault="00CE64F7" w:rsidP="008810E8">
      <w:pPr>
        <w:rPr>
          <w:rFonts w:ascii="Times New Roman" w:hAnsi="Times New Roman" w:cs="Times New Roman"/>
          <w:lang w:val="en-US"/>
        </w:rPr>
      </w:pPr>
    </w:p>
    <w:p w14:paraId="7DAE6A9E" w14:textId="77777777" w:rsidR="00CE64F7" w:rsidRDefault="00CE64F7" w:rsidP="008810E8">
      <w:pPr>
        <w:rPr>
          <w:rFonts w:ascii="Times New Roman" w:hAnsi="Times New Roman" w:cs="Times New Roman"/>
          <w:lang w:val="en-US"/>
        </w:rPr>
      </w:pPr>
    </w:p>
    <w:p w14:paraId="44082438" w14:textId="77777777" w:rsidR="00CB2EA9" w:rsidRDefault="00CB2EA9" w:rsidP="008810E8">
      <w:pPr>
        <w:rPr>
          <w:rFonts w:ascii="Times New Roman" w:hAnsi="Times New Roman" w:cs="Times New Roman"/>
          <w:lang w:val="en-US"/>
        </w:rPr>
      </w:pPr>
    </w:p>
    <w:p w14:paraId="5EFDE904" w14:textId="77777777" w:rsidR="00CB2EA9" w:rsidRDefault="00CB2EA9" w:rsidP="008810E8">
      <w:pPr>
        <w:rPr>
          <w:rFonts w:ascii="Times New Roman" w:hAnsi="Times New Roman" w:cs="Times New Roman"/>
          <w:lang w:val="en-US"/>
        </w:rPr>
      </w:pPr>
    </w:p>
    <w:p w14:paraId="520B88C9" w14:textId="77777777" w:rsidR="00CB2EA9" w:rsidRDefault="00CB2EA9" w:rsidP="008810E8">
      <w:pPr>
        <w:rPr>
          <w:rFonts w:ascii="Times New Roman" w:hAnsi="Times New Roman" w:cs="Times New Roman"/>
          <w:lang w:val="en-US"/>
        </w:rPr>
      </w:pPr>
    </w:p>
    <w:p w14:paraId="40D34C4F" w14:textId="77777777" w:rsidR="00CB2EA9" w:rsidRDefault="00CB2EA9" w:rsidP="008810E8">
      <w:pPr>
        <w:rPr>
          <w:rFonts w:ascii="Times New Roman" w:hAnsi="Times New Roman" w:cs="Times New Roman"/>
          <w:lang w:val="en-US"/>
        </w:rPr>
      </w:pPr>
    </w:p>
    <w:p w14:paraId="37A36BA4" w14:textId="270A1629" w:rsidR="00CB2EA9" w:rsidRPr="00946440" w:rsidRDefault="00946440" w:rsidP="00946440">
      <w:pPr>
        <w:pStyle w:val="ac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946440">
        <w:rPr>
          <w:rFonts w:ascii="Times New Roman" w:hAnsi="Times New Roman" w:cs="Times New Roman"/>
        </w:rPr>
        <w:t>Начальное</w:t>
      </w:r>
      <w:r w:rsidRPr="00946440">
        <w:rPr>
          <w:rFonts w:ascii="Times New Roman" w:hAnsi="Times New Roman" w:cs="Times New Roman"/>
          <w:lang w:val="en-US"/>
        </w:rPr>
        <w:t xml:space="preserve"> </w:t>
      </w:r>
      <w:r w:rsidRPr="00946440">
        <w:rPr>
          <w:rFonts w:ascii="Times New Roman" w:hAnsi="Times New Roman" w:cs="Times New Roman"/>
        </w:rPr>
        <w:t>состояние</w:t>
      </w:r>
      <w:r w:rsidRPr="00946440">
        <w:rPr>
          <w:rFonts w:ascii="Times New Roman" w:hAnsi="Times New Roman" w:cs="Times New Roman"/>
          <w:lang w:val="en-US"/>
        </w:rPr>
        <w:t>:</w:t>
      </w:r>
      <w:r w:rsidRPr="00946440">
        <w:rPr>
          <w:rFonts w:ascii="Times New Roman" w:hAnsi="Times New Roman" w:cs="Times New Roman"/>
          <w:lang w:val="en-US"/>
        </w:rPr>
        <w:t xml:space="preserve"> </w:t>
      </w:r>
      <m:oMath>
        <m:d>
          <m:dPr>
            <m:begChr m:val="|"/>
            <m:endChr m:val="⟩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  <w:lang w:val="en-US"/>
          </w:rPr>
          <m:t>=</m:t>
        </m:r>
        <m:d>
          <m:dPr>
            <m:begChr m:val="|"/>
            <m:endChr m:val="⟩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0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d>
          <m:dPr>
            <m:begChr m:val="|"/>
            <m:endChr m:val="⟩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1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  <w:lang w:val="en-US"/>
          </w:rPr>
          <m:t>=</m:t>
        </m:r>
        <m:d>
          <m:dPr>
            <m:begChr m:val="|"/>
            <m:endChr m:val="⟩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01</m:t>
            </m:r>
            <m:ctrlPr>
              <w:rPr>
                <w:rFonts w:ascii="Cambria Math" w:hAnsi="Cambria Math" w:cs="Times New Roman"/>
                <w:i/>
              </w:rPr>
            </m:ctrlPr>
          </m:e>
        </m:d>
      </m:oMath>
    </w:p>
    <w:p w14:paraId="681E93F3" w14:textId="3D9F4F8E" w:rsidR="00946440" w:rsidRPr="00946440" w:rsidRDefault="00946440" w:rsidP="00946440">
      <w:pPr>
        <w:pStyle w:val="ac"/>
        <w:widowControl/>
        <w:numPr>
          <w:ilvl w:val="0"/>
          <w:numId w:val="16"/>
        </w:numPr>
        <w:autoSpaceDE/>
        <w:autoSpaceDN/>
        <w:adjustRightInd/>
        <w:spacing w:before="100" w:beforeAutospacing="1" w:after="100" w:afterAutospacing="1"/>
        <w:rPr>
          <w:rFonts w:ascii="Times New Roman" w:hAnsi="Times New Roman" w:cs="Times New Roman"/>
          <w:iCs w:val="0"/>
        </w:rPr>
      </w:pPr>
      <w:r w:rsidRPr="00946440">
        <w:rPr>
          <w:rFonts w:ascii="Times New Roman" w:hAnsi="Times New Roman" w:cs="Times New Roman"/>
          <w:iCs w:val="0"/>
        </w:rPr>
        <w:t xml:space="preserve">После </w:t>
      </w:r>
      <w:proofErr w:type="spellStart"/>
      <w:r w:rsidRPr="00946440">
        <w:rPr>
          <w:rFonts w:ascii="Times New Roman" w:hAnsi="Times New Roman" w:cs="Times New Roman"/>
          <w:iCs w:val="0"/>
        </w:rPr>
        <w:t>Hadamard</w:t>
      </w:r>
      <w:proofErr w:type="spellEnd"/>
      <w:r w:rsidRPr="00946440">
        <w:rPr>
          <w:rFonts w:ascii="Times New Roman" w:hAnsi="Times New Roman" w:cs="Times New Roman"/>
          <w:iCs w:val="0"/>
        </w:rPr>
        <w:t>-гейта на q[0]]:</w:t>
      </w:r>
    </w:p>
    <w:p w14:paraId="11DFE12F" w14:textId="29B3E0BD" w:rsidR="00946440" w:rsidRDefault="00946440" w:rsidP="00946440">
      <w:pPr>
        <w:pStyle w:val="ac"/>
        <w:widowControl/>
        <w:autoSpaceDE/>
        <w:autoSpaceDN/>
        <w:adjustRightInd/>
        <w:spacing w:before="100" w:beforeAutospacing="1" w:after="100" w:afterAutospacing="1"/>
        <w:jc w:val="center"/>
        <w:rPr>
          <w:rFonts w:ascii="Times New Roman" w:hAnsi="Times New Roman" w:cs="Times New Roman"/>
          <w:iCs w:val="0"/>
          <w:lang w:val="en-US"/>
        </w:rPr>
      </w:pPr>
      <w:r w:rsidRPr="00946440">
        <w:rPr>
          <w:rFonts w:ascii="Times New Roman" w:hAnsi="Times New Roman" w:cs="Times New Roman"/>
          <w:iCs w:val="0"/>
        </w:rPr>
        <w:drawing>
          <wp:inline distT="0" distB="0" distL="0" distR="0" wp14:anchorId="74C16921" wp14:editId="09C37FD0">
            <wp:extent cx="1672790" cy="581025"/>
            <wp:effectExtent l="0" t="0" r="3810" b="0"/>
            <wp:docPr id="2084673323" name="Рисунок 1" descr="Изображение выглядит как Шрифт, белый,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3323" name="Рисунок 1" descr="Изображение выглядит как Шрифт, белый, текст, типограф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6583" cy="5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6A44" w14:textId="77777777" w:rsidR="00946440" w:rsidRPr="00946440" w:rsidRDefault="00946440" w:rsidP="00946440">
      <w:pPr>
        <w:pStyle w:val="ac"/>
        <w:rPr>
          <w:rFonts w:ascii="Times New Roman" w:hAnsi="Times New Roman" w:cs="Times New Roman"/>
          <w:iCs w:val="0"/>
        </w:rPr>
      </w:pPr>
      <w:r w:rsidRPr="00946440">
        <w:rPr>
          <w:rFonts w:ascii="Times New Roman" w:hAnsi="Times New Roman" w:cs="Times New Roman"/>
          <w:iCs w:val="0"/>
        </w:rPr>
        <w:t>Система принимает вид:</w:t>
      </w:r>
    </w:p>
    <w:p w14:paraId="3C0F7A2D" w14:textId="7B2A9A69" w:rsidR="00946440" w:rsidRPr="00946440" w:rsidRDefault="00946440" w:rsidP="00946440">
      <w:pPr>
        <w:pStyle w:val="ac"/>
        <w:widowControl/>
        <w:autoSpaceDE/>
        <w:autoSpaceDN/>
        <w:adjustRightInd/>
        <w:spacing w:before="100" w:beforeAutospacing="1" w:after="100" w:afterAutospacing="1"/>
        <w:jc w:val="center"/>
        <w:rPr>
          <w:rFonts w:ascii="Times New Roman" w:hAnsi="Times New Roman" w:cs="Times New Roman"/>
          <w:iCs w:val="0"/>
          <w:lang w:val="en-US"/>
        </w:rPr>
      </w:pPr>
      <w:r w:rsidRPr="00946440">
        <w:rPr>
          <w:rFonts w:ascii="Times New Roman" w:hAnsi="Times New Roman" w:cs="Times New Roman"/>
          <w:iCs w:val="0"/>
          <w:lang w:val="en-US"/>
        </w:rPr>
        <w:drawing>
          <wp:inline distT="0" distB="0" distL="0" distR="0" wp14:anchorId="2C72B35E" wp14:editId="3CE240AF">
            <wp:extent cx="1566863" cy="501396"/>
            <wp:effectExtent l="0" t="0" r="0" b="0"/>
            <wp:docPr id="1662821823" name="Рисунок 1" descr="Изображение выглядит как Шрифт, белый,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21823" name="Рисунок 1" descr="Изображение выглядит как Шрифт, белый, текст, типограф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1379" cy="50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A600" w14:textId="771D544F" w:rsidR="00946440" w:rsidRPr="00946440" w:rsidRDefault="00946440" w:rsidP="00946440">
      <w:pPr>
        <w:pStyle w:val="ac"/>
        <w:rPr>
          <w:rFonts w:ascii="Cambria Math" w:hAnsi="Cambria Math" w:cs="Cambria Math"/>
          <w:lang w:val="en-US"/>
        </w:rPr>
      </w:pPr>
      <w:r w:rsidRPr="00946440">
        <w:rPr>
          <w:rFonts w:ascii="Cambria Math" w:hAnsi="Cambria Math" w:cs="Cambria Math"/>
        </w:rPr>
        <w:t>После раскрытия тензорного произведения:</w:t>
      </w:r>
    </w:p>
    <w:p w14:paraId="32429137" w14:textId="45248420" w:rsidR="00946440" w:rsidRDefault="00946440" w:rsidP="00946440">
      <w:pPr>
        <w:pStyle w:val="ac"/>
        <w:jc w:val="center"/>
        <w:rPr>
          <w:rFonts w:ascii="Cambria Math" w:hAnsi="Cambria Math" w:cs="Cambria Math"/>
          <w:lang w:val="en-US"/>
        </w:rPr>
      </w:pPr>
      <w:r w:rsidRPr="00946440">
        <w:rPr>
          <w:rFonts w:ascii="Cambria Math" w:hAnsi="Cambria Math" w:cs="Cambria Math"/>
          <w:lang w:val="en-US"/>
        </w:rPr>
        <w:drawing>
          <wp:inline distT="0" distB="0" distL="0" distR="0" wp14:anchorId="24ED8EDD" wp14:editId="786C57B2">
            <wp:extent cx="1465666" cy="618490"/>
            <wp:effectExtent l="0" t="0" r="1270" b="0"/>
            <wp:docPr id="356175197" name="Рисунок 1" descr="Изображение выглядит как Шрифт, белый,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75197" name="Рисунок 1" descr="Изображение выглядит как Шрифт, белый, текст, типограф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3432" cy="62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29DF" w14:textId="77FC2952" w:rsidR="008E1A74" w:rsidRPr="008E1A74" w:rsidRDefault="008E1A74" w:rsidP="008E1A74">
      <w:pPr>
        <w:pStyle w:val="ac"/>
        <w:numPr>
          <w:ilvl w:val="0"/>
          <w:numId w:val="16"/>
        </w:numPr>
        <w:rPr>
          <w:rFonts w:ascii="Cambria Math" w:hAnsi="Cambria Math" w:cs="Cambria Math"/>
        </w:rPr>
      </w:pPr>
      <w:r w:rsidRPr="008E1A74">
        <w:rPr>
          <w:rFonts w:ascii="Cambria Math" w:hAnsi="Cambria Math" w:cs="Cambria Math"/>
        </w:rPr>
        <w:t>После CNOT-гейта (контрольный q[0], управляемый q[1]):</w:t>
      </w:r>
    </w:p>
    <w:p w14:paraId="6BE7F77F" w14:textId="51760C12" w:rsidR="008E1A74" w:rsidRPr="008E1A74" w:rsidRDefault="008E1A74" w:rsidP="008E1A74">
      <w:pPr>
        <w:pStyle w:val="ac"/>
        <w:numPr>
          <w:ilvl w:val="0"/>
          <w:numId w:val="17"/>
        </w:numPr>
        <w:rPr>
          <w:rFonts w:ascii="Cambria Math" w:hAnsi="Cambria Math" w:cs="Cambria Math"/>
        </w:rPr>
      </w:pPr>
      <w:r w:rsidRPr="008E1A74">
        <w:rPr>
          <w:rFonts w:ascii="Cambria Math" w:hAnsi="Cambria Math" w:cs="Cambria Math"/>
        </w:rPr>
        <w:t>∣01⟩ остаётся неизменным</w:t>
      </w:r>
    </w:p>
    <w:p w14:paraId="3D0EB8C7" w14:textId="47C47752" w:rsidR="008E1A74" w:rsidRPr="008E1A74" w:rsidRDefault="008E1A74" w:rsidP="008E1A74">
      <w:pPr>
        <w:pStyle w:val="ac"/>
        <w:numPr>
          <w:ilvl w:val="0"/>
          <w:numId w:val="17"/>
        </w:numPr>
        <w:rPr>
          <w:rFonts w:ascii="Cambria Math" w:hAnsi="Cambria Math" w:cs="Cambria Math"/>
        </w:rPr>
      </w:pPr>
      <w:r w:rsidRPr="008E1A74">
        <w:rPr>
          <w:rFonts w:ascii="Cambria Math" w:hAnsi="Cambria Math" w:cs="Cambria Math"/>
        </w:rPr>
        <w:t>∣11⟩ преобразуется в ∣10⟩</w:t>
      </w:r>
    </w:p>
    <w:p w14:paraId="50A9FC23" w14:textId="0D8B700D" w:rsidR="008E1A74" w:rsidRDefault="008E1A74" w:rsidP="008E1A74">
      <w:pPr>
        <w:pStyle w:val="ac"/>
        <w:ind w:left="1212"/>
        <w:rPr>
          <w:rFonts w:ascii="Cambria Math" w:hAnsi="Cambria Math" w:cs="Cambria Math"/>
          <w:lang w:val="en-US"/>
        </w:rPr>
      </w:pPr>
      <w:r w:rsidRPr="008E1A74">
        <w:rPr>
          <w:rFonts w:ascii="Cambria Math" w:hAnsi="Cambria Math" w:cs="Cambria Math"/>
        </w:rPr>
        <w:lastRenderedPageBreak/>
        <w:t>Таким образом, состояние становится:</w:t>
      </w:r>
    </w:p>
    <w:p w14:paraId="605E7AF9" w14:textId="5C885A8B" w:rsidR="008E1A74" w:rsidRPr="008E1A74" w:rsidRDefault="008E1A74" w:rsidP="008E1A74">
      <w:pPr>
        <w:pStyle w:val="ac"/>
        <w:ind w:left="1212"/>
        <w:jc w:val="center"/>
        <w:rPr>
          <w:rFonts w:ascii="Cambria Math" w:hAnsi="Cambria Math" w:cs="Cambria Math"/>
          <w:lang w:val="en-US"/>
        </w:rPr>
      </w:pPr>
      <w:r w:rsidRPr="008E1A74">
        <w:rPr>
          <w:rFonts w:ascii="Cambria Math" w:hAnsi="Cambria Math" w:cs="Cambria Math"/>
          <w:lang w:val="en-US"/>
        </w:rPr>
        <w:drawing>
          <wp:inline distT="0" distB="0" distL="0" distR="0" wp14:anchorId="76065F35" wp14:editId="67CEFAB2">
            <wp:extent cx="1400780" cy="552133"/>
            <wp:effectExtent l="0" t="0" r="0" b="635"/>
            <wp:docPr id="363714297" name="Рисунок 1" descr="Изображение выглядит как Шрифт, типография, бел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14297" name="Рисунок 1" descr="Изображение выглядит как Шрифт, типография, белый,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5244" cy="5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4486" w14:textId="77777777" w:rsidR="008E1A74" w:rsidRDefault="008E1A74" w:rsidP="00E67DC5">
      <w:pPr>
        <w:rPr>
          <w:rFonts w:ascii="Cambria Math" w:hAnsi="Cambria Math" w:cs="Cambria Math"/>
          <w:lang w:val="en-US"/>
        </w:rPr>
      </w:pPr>
    </w:p>
    <w:p w14:paraId="5E48710C" w14:textId="13C970F9" w:rsidR="00E67DC5" w:rsidRPr="003C6055" w:rsidRDefault="003C6055" w:rsidP="00E67DC5">
      <w:pPr>
        <w:rPr>
          <w:rFonts w:ascii="Cambria Math" w:hAnsi="Cambria Math" w:cs="Cambria Math"/>
        </w:rPr>
      </w:pPr>
      <w:r w:rsidRPr="003C6055">
        <w:rPr>
          <w:rFonts w:ascii="Cambria Math" w:hAnsi="Cambria Math" w:cs="Cambria Math"/>
        </w:rPr>
        <w:t>5. Соберите схему для получения запутанного состояния квантовой системы из двух кубитов в соответствии с вариантами задания приведенными в таблице 2. Выполните симуляцию работы схемы. Получите математическое обоснование результата.</w:t>
      </w:r>
    </w:p>
    <w:p w14:paraId="7A9D993B" w14:textId="77777777" w:rsidR="003C6055" w:rsidRDefault="003C6055" w:rsidP="00E67DC5">
      <w:pPr>
        <w:rPr>
          <w:rFonts w:ascii="Cambria Math" w:hAnsi="Cambria Math" w:cs="Cambria Math"/>
          <w:lang w:val="en-US"/>
        </w:rPr>
      </w:pPr>
    </w:p>
    <w:p w14:paraId="24636325" w14:textId="66E99C8B" w:rsidR="003C6055" w:rsidRDefault="003C6055" w:rsidP="00E67DC5">
      <w:pPr>
        <w:rPr>
          <w:rFonts w:ascii="Cambria Math" w:hAnsi="Cambria Math" w:cs="Cambria Math"/>
          <w:b/>
          <w:bCs/>
          <w:i/>
          <w:iCs w:val="0"/>
          <w:lang w:val="en-US"/>
        </w:rPr>
      </w:pPr>
      <w:r w:rsidRPr="006B25F7">
        <w:rPr>
          <w:rFonts w:ascii="Cambria Math" w:hAnsi="Cambria Math" w:cs="Cambria Math"/>
          <w:b/>
          <w:bCs/>
          <w:i/>
          <w:iCs w:val="0"/>
        </w:rPr>
        <w:t>Вариант №7</w:t>
      </w:r>
      <w:r w:rsidR="007F7CF6">
        <w:rPr>
          <w:rFonts w:ascii="Cambria Math" w:hAnsi="Cambria Math" w:cs="Cambria Math"/>
          <w:b/>
          <w:bCs/>
          <w:i/>
          <w:iCs w:val="0"/>
          <w:lang w:val="en-US"/>
        </w:rPr>
        <w:t>:</w:t>
      </w:r>
    </w:p>
    <w:p w14:paraId="257B64F6" w14:textId="010C514B" w:rsidR="007F7CF6" w:rsidRPr="007F7CF6" w:rsidRDefault="007F7CF6" w:rsidP="00E67DC5">
      <w:pPr>
        <w:rPr>
          <w:rFonts w:ascii="Cambria Math" w:hAnsi="Cambria Math" w:cs="Cambria Math"/>
          <w:b/>
          <w:bCs/>
        </w:rPr>
      </w:pPr>
      <w:r>
        <w:rPr>
          <w:rFonts w:ascii="Cambria Math" w:hAnsi="Cambria Math" w:cs="Cambria Math"/>
          <w:b/>
          <w:bCs/>
        </w:rPr>
        <w:tab/>
        <w:t>Состояние кубитов</w:t>
      </w:r>
      <w:r w:rsidRPr="007F7CF6">
        <w:rPr>
          <w:rFonts w:ascii="Cambria Math" w:hAnsi="Cambria Math" w:cs="Cambria Math"/>
          <w:b/>
          <w:bCs/>
        </w:rPr>
        <w:t xml:space="preserve">: </w:t>
      </w:r>
      <m:oMath>
        <m:r>
          <m:rPr>
            <m:sty m:val="bi"/>
          </m:rPr>
          <w:rPr>
            <w:rFonts w:ascii="Cambria Math" w:hAnsi="Cambria Math" w:cs="Cambria Math"/>
          </w:rPr>
          <m:t>a | 00⟩ - b | 11⟩</m:t>
        </m:r>
      </m:oMath>
    </w:p>
    <w:p w14:paraId="0574A95F" w14:textId="2878172F" w:rsidR="007F7CF6" w:rsidRDefault="007F7CF6" w:rsidP="00E67DC5">
      <w:pPr>
        <w:rPr>
          <w:rFonts w:ascii="Cambria Math" w:hAnsi="Cambria Math" w:cs="Cambria Math"/>
          <w:b/>
          <w:bCs/>
          <w:lang w:val="en-US"/>
        </w:rPr>
      </w:pPr>
      <w:r>
        <w:rPr>
          <w:rFonts w:ascii="Cambria Math" w:hAnsi="Cambria Math" w:cs="Cambria Math"/>
          <w:b/>
          <w:bCs/>
          <w:lang w:val="en-US"/>
        </w:rPr>
        <w:tab/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a</m:t>
                </m:r>
              </m:e>
            </m:d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Cambria Math"/>
                <w:lang w:val="en-US"/>
              </w:rPr>
              <m:t>2</m:t>
            </m:r>
          </m:sup>
        </m:sSup>
      </m:oMath>
      <w:r>
        <w:rPr>
          <w:rFonts w:ascii="Cambria Math" w:hAnsi="Cambria Math" w:cs="Cambria Math"/>
          <w:b/>
          <w:bCs/>
          <w:lang w:val="en-US"/>
        </w:rPr>
        <w:t xml:space="preserve"> = 65</w:t>
      </w:r>
    </w:p>
    <w:p w14:paraId="799E72AF" w14:textId="42C1CB93" w:rsidR="007F7CF6" w:rsidRPr="007F7CF6" w:rsidRDefault="007F7CF6" w:rsidP="00E67DC5">
      <w:pPr>
        <w:rPr>
          <w:rFonts w:ascii="Cambria Math" w:hAnsi="Cambria Math" w:cs="Cambria Math"/>
          <w:b/>
          <w:bCs/>
          <w:lang w:val="en-US"/>
        </w:rPr>
      </w:pPr>
      <w:r>
        <w:rPr>
          <w:rFonts w:ascii="Cambria Math" w:hAnsi="Cambria Math" w:cs="Cambria Math"/>
          <w:b/>
          <w:bCs/>
          <w:lang w:val="en-US"/>
        </w:rPr>
        <w:tab/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b</m:t>
                </m:r>
              </m:e>
            </m:d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Cambria Math"/>
                <w:lang w:val="en-US"/>
              </w:rPr>
              <m:t>2</m:t>
            </m:r>
          </m:sup>
        </m:sSup>
      </m:oMath>
      <w:r>
        <w:rPr>
          <w:rFonts w:ascii="Cambria Math" w:hAnsi="Cambria Math" w:cs="Cambria Math"/>
          <w:b/>
          <w:bCs/>
          <w:lang w:val="en-US"/>
        </w:rPr>
        <w:t xml:space="preserve"> = </w:t>
      </w:r>
      <w:r>
        <w:rPr>
          <w:rFonts w:ascii="Cambria Math" w:hAnsi="Cambria Math" w:cs="Cambria Math"/>
          <w:b/>
          <w:bCs/>
          <w:lang w:val="en-US"/>
        </w:rPr>
        <w:t>3</w:t>
      </w:r>
      <w:r>
        <w:rPr>
          <w:rFonts w:ascii="Cambria Math" w:hAnsi="Cambria Math" w:cs="Cambria Math"/>
          <w:b/>
          <w:bCs/>
          <w:lang w:val="en-US"/>
        </w:rPr>
        <w:t>5</w:t>
      </w:r>
    </w:p>
    <w:p w14:paraId="5DDBB7F1" w14:textId="77777777" w:rsidR="007F7CF6" w:rsidRPr="007F7CF6" w:rsidRDefault="007F7CF6" w:rsidP="00E67DC5">
      <w:pPr>
        <w:rPr>
          <w:rFonts w:ascii="Cambria Math" w:hAnsi="Cambria Math" w:cs="Cambria Math"/>
          <w:b/>
          <w:bCs/>
          <w:lang w:val="en-US"/>
        </w:rPr>
      </w:pPr>
    </w:p>
    <w:p w14:paraId="3BFE03E9" w14:textId="77777777" w:rsidR="003C6055" w:rsidRDefault="003C6055" w:rsidP="00E67DC5">
      <w:pPr>
        <w:rPr>
          <w:rFonts w:ascii="Cambria Math" w:hAnsi="Cambria Math" w:cs="Cambria Math"/>
        </w:rPr>
      </w:pPr>
    </w:p>
    <w:p w14:paraId="734169D1" w14:textId="00FF1E59" w:rsidR="003C6055" w:rsidRPr="00DE5C9A" w:rsidRDefault="007F7CF6" w:rsidP="00E67DC5">
      <w:pPr>
        <w:rPr>
          <w:rFonts w:ascii="Cambria Math" w:hAnsi="Cambria Math" w:cs="Cambria Math"/>
          <w:i/>
        </w:rPr>
      </w:pPr>
      <m:oMathPara>
        <m:oMath>
          <m:r>
            <w:rPr>
              <w:rFonts w:ascii="Cambria Math" w:hAnsi="Cambria Math" w:cs="Cambria Math"/>
            </w:rPr>
            <m:t>θ</m:t>
          </m:r>
          <m:r>
            <w:rPr>
              <w:rFonts w:ascii="Cambria Math" w:hAnsi="Cambria Math" w:cs="Cambria Math"/>
              <w:lang w:val="en-US"/>
            </w:rPr>
            <m:t>=2arccos</m:t>
          </m:r>
          <m:d>
            <m:d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Cambria Math"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 w:cs="Cambria Math"/>
                      <w:lang w:val="en-US"/>
                    </w:rPr>
                    <m:t>0.65</m:t>
                  </m:r>
                </m:e>
              </m:rad>
            </m:e>
          </m:d>
          <m:r>
            <w:rPr>
              <w:rFonts w:ascii="Cambria Math" w:hAnsi="Cambria Math" w:cs="Cambria Math"/>
              <w:lang w:val="en-US"/>
            </w:rPr>
            <m:t xml:space="preserve">≈ </m:t>
          </m:r>
          <m:r>
            <w:rPr>
              <w:rFonts w:ascii="Cambria Math" w:hAnsi="Cambria Math" w:cs="Cambria Math"/>
              <w:lang w:val="en-US"/>
            </w:rPr>
            <m:t>1</m:t>
          </m:r>
          <m:r>
            <w:rPr>
              <w:rFonts w:ascii="Cambria Math" w:hAnsi="Cambria Math" w:cs="Cambria Math"/>
            </w:rPr>
            <m:t>,</m:t>
          </m:r>
          <m:r>
            <w:rPr>
              <w:rFonts w:ascii="Cambria Math" w:hAnsi="Cambria Math" w:cs="Cambria Math"/>
              <w:lang w:val="en-US"/>
            </w:rPr>
            <m:t>2668</m:t>
          </m:r>
          <m:r>
            <w:rPr>
              <w:rFonts w:ascii="Cambria Math" w:hAnsi="Cambria Math" w:cs="Cambria Math"/>
              <w:lang w:val="en-US"/>
            </w:rPr>
            <m:t xml:space="preserve"> </m:t>
          </m:r>
          <m:r>
            <w:rPr>
              <w:rFonts w:ascii="Cambria Math" w:hAnsi="Cambria Math" w:cs="Cambria Math"/>
            </w:rPr>
            <m:t>радиан</m:t>
          </m:r>
        </m:oMath>
      </m:oMathPara>
    </w:p>
    <w:p w14:paraId="3A0ACCF2" w14:textId="77777777" w:rsidR="002B7285" w:rsidRDefault="002B7285" w:rsidP="00E67DC5">
      <w:pPr>
        <w:rPr>
          <w:rFonts w:ascii="Cambria Math" w:hAnsi="Cambria Math" w:cs="Cambria Math"/>
          <w:lang w:val="en-US"/>
        </w:rPr>
      </w:pPr>
    </w:p>
    <w:p w14:paraId="72A19CB6" w14:textId="67C635CC" w:rsidR="007F7CF6" w:rsidRDefault="002B7285" w:rsidP="00E67DC5">
      <w:pPr>
        <w:rPr>
          <w:rFonts w:ascii="Cambria Math" w:hAnsi="Cambria Math" w:cs="Cambria Math"/>
          <w:lang w:val="en-US"/>
        </w:rPr>
      </w:pPr>
      <w:r w:rsidRPr="002B7285">
        <w:rPr>
          <w:rFonts w:ascii="Cambria Math" w:hAnsi="Cambria Math" w:cs="Cambria Math"/>
          <w:lang w:val="en-US"/>
        </w:rPr>
        <w:drawing>
          <wp:inline distT="0" distB="0" distL="0" distR="0" wp14:anchorId="4DF4FB57" wp14:editId="5FF2524A">
            <wp:extent cx="6482080" cy="4102100"/>
            <wp:effectExtent l="0" t="0" r="0" b="0"/>
            <wp:docPr id="27017686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7686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page" w:tblpX="1298" w:tblpY="148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F443FF" w14:paraId="7AF9DAE5" w14:textId="77777777" w:rsidTr="00805395">
        <w:trPr>
          <w:trHeight w:val="379"/>
        </w:trPr>
        <w:tc>
          <w:tcPr>
            <w:tcW w:w="1430" w:type="dxa"/>
          </w:tcPr>
          <w:p w14:paraId="0524AA4D" w14:textId="77777777" w:rsidR="00F443FF" w:rsidRPr="0004653F" w:rsidRDefault="00F443FF" w:rsidP="00805395">
            <w:pPr>
              <w:jc w:val="center"/>
            </w:pPr>
          </w:p>
        </w:tc>
        <w:tc>
          <w:tcPr>
            <w:tcW w:w="2861" w:type="dxa"/>
            <w:gridSpan w:val="2"/>
          </w:tcPr>
          <w:p w14:paraId="6AA5F020" w14:textId="77777777" w:rsidR="00F443FF" w:rsidRPr="0004653F" w:rsidRDefault="00F443FF" w:rsidP="00805395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quantity</w:t>
            </w:r>
            <w:proofErr w:type="spellEnd"/>
            <w:r w:rsidRPr="0004653F">
              <w:t>)</w:t>
            </w:r>
          </w:p>
        </w:tc>
      </w:tr>
      <w:tr w:rsidR="00F443FF" w14:paraId="3C754C00" w14:textId="77777777" w:rsidTr="00805395">
        <w:trPr>
          <w:trHeight w:val="379"/>
        </w:trPr>
        <w:tc>
          <w:tcPr>
            <w:tcW w:w="1430" w:type="dxa"/>
          </w:tcPr>
          <w:p w14:paraId="5E4F6E7D" w14:textId="77777777" w:rsidR="00F443FF" w:rsidRPr="0004653F" w:rsidRDefault="00F443FF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284E8F72" w14:textId="11C39111" w:rsidR="00F443FF" w:rsidRPr="0004653F" w:rsidRDefault="00F443FF" w:rsidP="00805395">
            <w:pPr>
              <w:jc w:val="center"/>
            </w:pPr>
            <w:r w:rsidRPr="0004653F">
              <w:t>|</w:t>
            </w:r>
            <w:r>
              <w:rPr>
                <w:lang w:val="en-US"/>
              </w:rPr>
              <w:t>0</w:t>
            </w:r>
            <w:r>
              <w:rPr>
                <w:lang w:val="en-US"/>
              </w:rPr>
              <w:t>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68E1E0AD" w14:textId="37500C95" w:rsidR="00F443FF" w:rsidRPr="0004653F" w:rsidRDefault="00F443FF" w:rsidP="00805395">
            <w:pPr>
              <w:jc w:val="center"/>
            </w:pPr>
            <w:r w:rsidRPr="0004653F">
              <w:t>|</w:t>
            </w:r>
            <w:r>
              <w:t>1</w:t>
            </w:r>
            <w:r>
              <w:rPr>
                <w:lang w:val="en-US"/>
              </w:rPr>
              <w:t>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F443FF" w14:paraId="316F8A04" w14:textId="77777777" w:rsidTr="00805395">
        <w:trPr>
          <w:trHeight w:val="379"/>
        </w:trPr>
        <w:tc>
          <w:tcPr>
            <w:tcW w:w="1430" w:type="dxa"/>
          </w:tcPr>
          <w:p w14:paraId="7AF17F34" w14:textId="77777777" w:rsidR="00F443FF" w:rsidRPr="0004653F" w:rsidRDefault="00F443FF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1DA9DA9D" w14:textId="38D5225E" w:rsidR="00F443FF" w:rsidRPr="00A5738C" w:rsidRDefault="0056174B" w:rsidP="00805395">
            <w:pPr>
              <w:jc w:val="center"/>
              <w:rPr>
                <w:lang w:val="en-US"/>
              </w:rPr>
            </w:pPr>
            <w:r w:rsidRPr="0056174B">
              <w:rPr>
                <w:lang w:val="en-US"/>
              </w:rPr>
              <w:t>674</w:t>
            </w:r>
          </w:p>
        </w:tc>
        <w:tc>
          <w:tcPr>
            <w:tcW w:w="1431" w:type="dxa"/>
          </w:tcPr>
          <w:p w14:paraId="18348218" w14:textId="3D94B2A6" w:rsidR="00F443FF" w:rsidRPr="0056174B" w:rsidRDefault="0056174B" w:rsidP="008053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350</w:t>
            </w:r>
          </w:p>
        </w:tc>
      </w:tr>
    </w:tbl>
    <w:tbl>
      <w:tblPr>
        <w:tblStyle w:val="a7"/>
        <w:tblpPr w:leftFromText="180" w:rightFromText="180" w:vertAnchor="text" w:horzAnchor="page" w:tblpX="6601" w:tblpY="134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F443FF" w14:paraId="60F0DED4" w14:textId="77777777" w:rsidTr="00805395">
        <w:trPr>
          <w:trHeight w:val="379"/>
        </w:trPr>
        <w:tc>
          <w:tcPr>
            <w:tcW w:w="1430" w:type="dxa"/>
          </w:tcPr>
          <w:p w14:paraId="46FD0A70" w14:textId="77777777" w:rsidR="00F443FF" w:rsidRPr="0004653F" w:rsidRDefault="00F443FF" w:rsidP="00805395">
            <w:pPr>
              <w:jc w:val="center"/>
            </w:pPr>
          </w:p>
        </w:tc>
        <w:tc>
          <w:tcPr>
            <w:tcW w:w="2861" w:type="dxa"/>
            <w:gridSpan w:val="2"/>
          </w:tcPr>
          <w:p w14:paraId="74865828" w14:textId="77777777" w:rsidR="00F443FF" w:rsidRPr="0004653F" w:rsidRDefault="00F443FF" w:rsidP="00805395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out</w:t>
            </w:r>
            <w:proofErr w:type="spellEnd"/>
            <w:r w:rsidRPr="0004653F">
              <w:t xml:space="preserve"> </w:t>
            </w:r>
            <w:proofErr w:type="spellStart"/>
            <w:r w:rsidRPr="0004653F">
              <w:t>of</w:t>
            </w:r>
            <w:proofErr w:type="spellEnd"/>
            <w:r w:rsidRPr="0004653F">
              <w:t xml:space="preserve"> 1)</w:t>
            </w:r>
          </w:p>
        </w:tc>
      </w:tr>
      <w:tr w:rsidR="00F443FF" w14:paraId="4B670379" w14:textId="77777777" w:rsidTr="00805395">
        <w:trPr>
          <w:trHeight w:val="379"/>
        </w:trPr>
        <w:tc>
          <w:tcPr>
            <w:tcW w:w="1430" w:type="dxa"/>
          </w:tcPr>
          <w:p w14:paraId="13A1653A" w14:textId="77777777" w:rsidR="00F443FF" w:rsidRPr="0004653F" w:rsidRDefault="00F443FF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31B51F5D" w14:textId="27BC1F08" w:rsidR="00F443FF" w:rsidRPr="0004653F" w:rsidRDefault="00F443FF" w:rsidP="00805395">
            <w:pPr>
              <w:jc w:val="center"/>
            </w:pPr>
            <w:r w:rsidRPr="0004653F">
              <w:t>|</w:t>
            </w:r>
            <w:r>
              <w:t>0</w:t>
            </w:r>
            <w:r>
              <w:rPr>
                <w:lang w:val="en-US"/>
              </w:rPr>
              <w:t>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0C80FC98" w14:textId="369B5DFF" w:rsidR="00F443FF" w:rsidRPr="0004653F" w:rsidRDefault="00F443FF" w:rsidP="00805395">
            <w:pPr>
              <w:jc w:val="center"/>
            </w:pPr>
            <w:r w:rsidRPr="0004653F">
              <w:t>|</w:t>
            </w:r>
            <w:r>
              <w:t>1</w:t>
            </w:r>
            <w:r>
              <w:t>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F443FF" w14:paraId="655E3726" w14:textId="77777777" w:rsidTr="00805395">
        <w:trPr>
          <w:trHeight w:val="379"/>
        </w:trPr>
        <w:tc>
          <w:tcPr>
            <w:tcW w:w="1430" w:type="dxa"/>
          </w:tcPr>
          <w:p w14:paraId="49FD11E6" w14:textId="77777777" w:rsidR="00F443FF" w:rsidRPr="0004653F" w:rsidRDefault="00F443FF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0CA46F56" w14:textId="3310C69D" w:rsidR="00F443FF" w:rsidRPr="0004653F" w:rsidRDefault="0056174B" w:rsidP="00805395">
            <w:pPr>
              <w:jc w:val="center"/>
              <w:rPr>
                <w:lang w:val="en-US"/>
              </w:rPr>
            </w:pPr>
            <w:r w:rsidRPr="0056174B">
              <w:rPr>
                <w:lang w:val="en-US"/>
              </w:rPr>
              <w:t>0.6582</w:t>
            </w:r>
          </w:p>
        </w:tc>
        <w:tc>
          <w:tcPr>
            <w:tcW w:w="1431" w:type="dxa"/>
          </w:tcPr>
          <w:p w14:paraId="1B4FF45C" w14:textId="57214FA8" w:rsidR="00F443FF" w:rsidRPr="0004653F" w:rsidRDefault="0056174B" w:rsidP="00805395">
            <w:pPr>
              <w:jc w:val="center"/>
              <w:rPr>
                <w:lang w:val="en-US"/>
              </w:rPr>
            </w:pPr>
            <w:r w:rsidRPr="0056174B">
              <w:rPr>
                <w:lang w:val="en-US"/>
              </w:rPr>
              <w:t>0.341</w:t>
            </w:r>
            <w:r>
              <w:rPr>
                <w:lang w:val="en-US"/>
              </w:rPr>
              <w:t>8</w:t>
            </w:r>
          </w:p>
        </w:tc>
      </w:tr>
    </w:tbl>
    <w:p w14:paraId="67EA11D9" w14:textId="77777777" w:rsidR="002B7285" w:rsidRDefault="002B7285" w:rsidP="00E67DC5">
      <w:pPr>
        <w:rPr>
          <w:rFonts w:ascii="Cambria Math" w:hAnsi="Cambria Math" w:cs="Cambria Math"/>
          <w:lang w:val="en-US"/>
        </w:rPr>
      </w:pPr>
    </w:p>
    <w:p w14:paraId="104DBB50" w14:textId="77777777" w:rsidR="0056174B" w:rsidRDefault="0056174B" w:rsidP="00E67DC5">
      <w:pPr>
        <w:rPr>
          <w:rFonts w:ascii="Cambria Math" w:hAnsi="Cambria Math" w:cs="Cambria Math"/>
          <w:lang w:val="en-US"/>
        </w:rPr>
      </w:pPr>
    </w:p>
    <w:p w14:paraId="54A34809" w14:textId="77777777" w:rsidR="0056174B" w:rsidRDefault="0056174B" w:rsidP="00E67DC5">
      <w:pPr>
        <w:rPr>
          <w:rFonts w:ascii="Cambria Math" w:hAnsi="Cambria Math" w:cs="Cambria Math"/>
          <w:lang w:val="en-US"/>
        </w:rPr>
      </w:pPr>
    </w:p>
    <w:p w14:paraId="41BA0345" w14:textId="77777777" w:rsidR="0056174B" w:rsidRDefault="0056174B" w:rsidP="00E67DC5">
      <w:pPr>
        <w:rPr>
          <w:rFonts w:ascii="Cambria Math" w:hAnsi="Cambria Math" w:cs="Cambria Math"/>
          <w:lang w:val="en-US"/>
        </w:rPr>
      </w:pPr>
    </w:p>
    <w:p w14:paraId="0DE01966" w14:textId="77777777" w:rsidR="0056174B" w:rsidRDefault="0056174B" w:rsidP="00E67DC5">
      <w:pPr>
        <w:rPr>
          <w:rFonts w:ascii="Cambria Math" w:hAnsi="Cambria Math" w:cs="Cambria Math"/>
          <w:lang w:val="en-US"/>
        </w:rPr>
      </w:pPr>
    </w:p>
    <w:p w14:paraId="1BC8ACD0" w14:textId="30CF0B6F" w:rsidR="0056174B" w:rsidRPr="001E6EC3" w:rsidRDefault="001E6EC3" w:rsidP="001E6EC3">
      <w:pPr>
        <w:pStyle w:val="ac"/>
        <w:numPr>
          <w:ilvl w:val="0"/>
          <w:numId w:val="18"/>
        </w:numPr>
        <w:rPr>
          <w:rFonts w:ascii="Cambria Math" w:hAnsi="Cambria Math" w:cs="Cambria Math"/>
        </w:rPr>
      </w:pPr>
      <w:r w:rsidRPr="001E6EC3">
        <w:rPr>
          <w:rFonts w:ascii="Cambria Math" w:hAnsi="Cambria Math" w:cs="Cambria Math"/>
          <w:b/>
          <w:bCs/>
        </w:rPr>
        <w:t>RY-гейт</w:t>
      </w:r>
      <w:r w:rsidRPr="001E6EC3">
        <w:rPr>
          <w:rFonts w:ascii="Cambria Math" w:hAnsi="Cambria Math" w:cs="Cambria Math"/>
        </w:rPr>
        <w:t xml:space="preserve"> на первом кубите:</w:t>
      </w:r>
    </w:p>
    <w:p w14:paraId="7DDD6FD6" w14:textId="0DAC52E9" w:rsidR="001E6EC3" w:rsidRDefault="001E6EC3" w:rsidP="001E6EC3">
      <w:pPr>
        <w:pStyle w:val="ac"/>
        <w:jc w:val="center"/>
        <w:rPr>
          <w:rFonts w:ascii="Cambria Math" w:hAnsi="Cambria Math" w:cs="Cambria Math"/>
          <w:lang w:val="en-US"/>
        </w:rPr>
      </w:pPr>
      <w:r w:rsidRPr="001E6EC3">
        <w:rPr>
          <w:rFonts w:ascii="Cambria Math" w:hAnsi="Cambria Math" w:cs="Cambria Math"/>
        </w:rPr>
        <w:drawing>
          <wp:inline distT="0" distB="0" distL="0" distR="0" wp14:anchorId="26F57349" wp14:editId="1E8BD0BF">
            <wp:extent cx="2906514" cy="475698"/>
            <wp:effectExtent l="0" t="0" r="8255" b="635"/>
            <wp:docPr id="872231926" name="Рисунок 1" descr="Изображение выглядит как Шрифт, белый, линия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31926" name="Рисунок 1" descr="Изображение выглядит как Шрифт, белый, линия, каллиграф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4467" cy="4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618B" w14:textId="15F9C27E" w:rsidR="00DE5C9A" w:rsidRPr="00C4245B" w:rsidRDefault="00DE5C9A" w:rsidP="00C4245B">
      <w:pPr>
        <w:pStyle w:val="ac"/>
        <w:rPr>
          <w:rFonts w:ascii="Cambria Math" w:hAnsi="Cambria Math" w:cs="Cambria Math"/>
        </w:rPr>
      </w:pPr>
      <w:r w:rsidRPr="00DE5C9A">
        <w:rPr>
          <w:rFonts w:ascii="Cambria Math" w:hAnsi="Cambria Math" w:cs="Cambria Math"/>
        </w:rPr>
        <w:t>Параметр θ подбирается так, чтобы</w:t>
      </w:r>
      <w:r w:rsidRPr="00DE5C9A">
        <w:rPr>
          <w:rFonts w:ascii="Cambria Math" w:hAnsi="Cambria Math" w:cs="Cambria Math"/>
        </w:rPr>
        <w:t xml:space="preserve"> </w:t>
      </w:r>
      <m:oMath>
        <m:r>
          <w:rPr>
            <w:rFonts w:ascii="Cambria Math" w:hAnsi="Cambria Math" w:cs="Cambria Math"/>
            <w:lang w:val="en-US"/>
          </w:rPr>
          <m:t>co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s</m:t>
            </m:r>
            <m:ctrlPr>
              <w:rPr>
                <w:rFonts w:ascii="Cambria Math" w:hAnsi="Cambria Math" w:cs="Cambria Math"/>
                <w:i/>
                <w:lang w:val="en-US"/>
              </w:rPr>
            </m:ctrlPr>
          </m:e>
          <m:sup>
            <m:r>
              <w:rPr>
                <w:rFonts w:ascii="Cambria Math" w:hAnsi="Cambria Math" w:cs="Cambria Math"/>
              </w:rPr>
              <m:t>2</m:t>
            </m:r>
          </m:sup>
        </m:sSup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Cambria Math"/>
                  </w:rPr>
                </m:ctrlPr>
              </m:fPr>
              <m:num>
                <m:r>
                  <w:rPr>
                    <w:rFonts w:ascii="Cambria Math" w:hAnsi="Cambria Math" w:cs="Cambria Math"/>
                  </w:rPr>
                  <m:t>θ</m:t>
                </m:r>
                <m:ctrlPr>
                  <w:rPr>
                    <w:rFonts w:ascii="Cambria Math" w:hAnsi="Cambria Math" w:cs="Cambria Math"/>
                    <w:i/>
                  </w:rPr>
                </m:ctrlPr>
              </m:num>
              <m:den>
                <m:r>
                  <w:rPr>
                    <w:rFonts w:ascii="Cambria Math" w:hAnsi="Cambria Math" w:cs="Cambria Math"/>
                  </w:rPr>
                  <m:t>2</m:t>
                </m:r>
                <m:ctrlPr>
                  <w:rPr>
                    <w:rFonts w:ascii="Cambria Math" w:hAnsi="Cambria Math" w:cs="Cambria Math"/>
                    <w:i/>
                  </w:rPr>
                </m:ctrlPr>
              </m:den>
            </m:f>
          </m:e>
        </m:d>
        <m:r>
          <w:rPr>
            <w:rFonts w:ascii="Cambria Math" w:hAnsi="Cambria Math" w:cs="Cambria Math"/>
          </w:rPr>
          <m:t>=0.65</m:t>
        </m:r>
      </m:oMath>
      <w:r w:rsidRPr="00DE5C9A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 xml:space="preserve">и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s</m:t>
            </m:r>
            <m:r>
              <w:rPr>
                <w:rFonts w:ascii="Cambria Math" w:hAnsi="Cambria Math" w:cs="Cambria Math"/>
                <w:lang w:val="en-US"/>
              </w:rPr>
              <m:t>in</m:t>
            </m:r>
            <m:ctrlPr>
              <w:rPr>
                <w:rFonts w:ascii="Cambria Math" w:hAnsi="Cambria Math" w:cs="Cambria Math"/>
                <w:i/>
                <w:lang w:val="en-US"/>
              </w:rPr>
            </m:ctrlPr>
          </m:e>
          <m:sup>
            <m:r>
              <w:rPr>
                <w:rFonts w:ascii="Cambria Math" w:hAnsi="Cambria Math" w:cs="Cambria Math"/>
              </w:rPr>
              <m:t>2</m:t>
            </m:r>
          </m:sup>
        </m:sSup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Cambria Math"/>
                  </w:rPr>
                </m:ctrlPr>
              </m:fPr>
              <m:num>
                <m:r>
                  <w:rPr>
                    <w:rFonts w:ascii="Cambria Math" w:hAnsi="Cambria Math" w:cs="Cambria Math"/>
                  </w:rPr>
                  <m:t>θ</m:t>
                </m:r>
                <m:ctrlPr>
                  <w:rPr>
                    <w:rFonts w:ascii="Cambria Math" w:hAnsi="Cambria Math" w:cs="Cambria Math"/>
                    <w:i/>
                  </w:rPr>
                </m:ctrlPr>
              </m:num>
              <m:den>
                <m:r>
                  <w:rPr>
                    <w:rFonts w:ascii="Cambria Math" w:hAnsi="Cambria Math" w:cs="Cambria Math"/>
                  </w:rPr>
                  <m:t>2</m:t>
                </m:r>
                <m:ctrlPr>
                  <w:rPr>
                    <w:rFonts w:ascii="Cambria Math" w:hAnsi="Cambria Math" w:cs="Cambria Math"/>
                    <w:i/>
                  </w:rPr>
                </m:ctrlPr>
              </m:den>
            </m:f>
          </m:e>
        </m:d>
        <m:r>
          <w:rPr>
            <w:rFonts w:ascii="Cambria Math" w:hAnsi="Cambria Math" w:cs="Cambria Math"/>
          </w:rPr>
          <m:t>=0.</m:t>
        </m:r>
        <m:r>
          <w:rPr>
            <w:rFonts w:ascii="Cambria Math" w:hAnsi="Cambria Math" w:cs="Cambria Math"/>
          </w:rPr>
          <m:t>3</m:t>
        </m:r>
        <m:r>
          <w:rPr>
            <w:rFonts w:ascii="Cambria Math" w:hAnsi="Cambria Math" w:cs="Cambria Math"/>
          </w:rPr>
          <m:t>5</m:t>
        </m:r>
      </m:oMath>
      <w:r w:rsidRPr="00DE5C9A">
        <w:rPr>
          <w:rFonts w:ascii="Cambria Math" w:hAnsi="Cambria Math" w:cs="Cambria Math"/>
        </w:rPr>
        <w:t xml:space="preserve"> </w:t>
      </w:r>
      <w:r w:rsidRPr="00DE5C9A">
        <w:rPr>
          <w:rFonts w:ascii="Cambria Math" w:hAnsi="Cambria Math" w:cs="Cambria Math"/>
        </w:rPr>
        <w:t>Используем</w:t>
      </w:r>
      <w:r w:rsidRPr="00DE5C9A">
        <w:rPr>
          <w:rFonts w:ascii="Cambria Math" w:hAnsi="Cambria Math" w:cs="Cambria Math"/>
        </w:rPr>
        <w:t>:</w:t>
      </w:r>
    </w:p>
    <w:p w14:paraId="00AA3ED7" w14:textId="454510E8" w:rsidR="001E6EC3" w:rsidRDefault="00C4245B" w:rsidP="00C4245B">
      <w:pPr>
        <w:pStyle w:val="ac"/>
        <w:jc w:val="center"/>
        <w:rPr>
          <w:rFonts w:ascii="Cambria Math" w:hAnsi="Cambria Math" w:cs="Cambria Math"/>
        </w:rPr>
      </w:pPr>
      <w:r w:rsidRPr="00C4245B">
        <w:rPr>
          <w:rFonts w:ascii="Cambria Math" w:hAnsi="Cambria Math" w:cs="Cambria Math"/>
        </w:rPr>
        <w:drawing>
          <wp:inline distT="0" distB="0" distL="0" distR="0" wp14:anchorId="05A6674E" wp14:editId="685C621C">
            <wp:extent cx="1673750" cy="348698"/>
            <wp:effectExtent l="0" t="0" r="3175" b="0"/>
            <wp:docPr id="306531125" name="Рисунок 1" descr="Изображение выглядит как Шрифт, типография, калли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31125" name="Рисунок 1" descr="Изображение выглядит как Шрифт, типография, каллиграфия, бел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5700" cy="3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152" w14:textId="5B3E8CB4" w:rsidR="00C4245B" w:rsidRDefault="00855504" w:rsidP="00C4245B">
      <w:pPr>
        <w:pStyle w:val="ac"/>
        <w:rPr>
          <w:rFonts w:ascii="Cambria Math" w:hAnsi="Cambria Math" w:cs="Cambria Math"/>
        </w:rPr>
      </w:pPr>
      <w:r w:rsidRPr="00855504">
        <w:rPr>
          <w:rFonts w:ascii="Cambria Math" w:hAnsi="Cambria Math" w:cs="Cambria Math"/>
        </w:rPr>
        <w:t>После применения RY на первом кубите получаем:</w:t>
      </w:r>
    </w:p>
    <w:p w14:paraId="31D6D336" w14:textId="32D24A9C" w:rsidR="00855504" w:rsidRDefault="00855504" w:rsidP="00855504">
      <w:pPr>
        <w:pStyle w:val="ac"/>
        <w:jc w:val="center"/>
        <w:rPr>
          <w:rFonts w:ascii="Cambria Math" w:hAnsi="Cambria Math" w:cs="Cambria Math"/>
        </w:rPr>
      </w:pPr>
      <w:r w:rsidRPr="00855504">
        <w:rPr>
          <w:rFonts w:ascii="Cambria Math" w:hAnsi="Cambria Math" w:cs="Cambria Math"/>
        </w:rPr>
        <w:lastRenderedPageBreak/>
        <w:drawing>
          <wp:inline distT="0" distB="0" distL="0" distR="0" wp14:anchorId="48851C96" wp14:editId="144BE538">
            <wp:extent cx="1459064" cy="259758"/>
            <wp:effectExtent l="0" t="0" r="8255" b="6985"/>
            <wp:docPr id="828518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180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2761" cy="27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7792" w14:textId="77777777" w:rsidR="00D238D9" w:rsidRPr="00D238D9" w:rsidRDefault="00D238D9" w:rsidP="00D238D9">
      <w:pPr>
        <w:pStyle w:val="ac"/>
        <w:numPr>
          <w:ilvl w:val="0"/>
          <w:numId w:val="18"/>
        </w:numPr>
        <w:rPr>
          <w:rFonts w:ascii="Cambria Math" w:hAnsi="Cambria Math" w:cs="Cambria Math"/>
        </w:rPr>
      </w:pPr>
      <w:r w:rsidRPr="00D238D9">
        <w:rPr>
          <w:rFonts w:ascii="Cambria Math" w:hAnsi="Cambria Math" w:cs="Cambria Math"/>
          <w:b/>
          <w:bCs/>
        </w:rPr>
        <w:t>CNOT-гейт</w:t>
      </w:r>
      <w:r w:rsidRPr="00D238D9">
        <w:rPr>
          <w:rFonts w:ascii="Cambria Math" w:hAnsi="Cambria Math" w:cs="Cambria Math"/>
        </w:rPr>
        <w:t>:</w:t>
      </w:r>
    </w:p>
    <w:p w14:paraId="1C07D510" w14:textId="35A5C2DB" w:rsidR="00D238D9" w:rsidRPr="00D238D9" w:rsidRDefault="00D238D9" w:rsidP="00D238D9">
      <w:pPr>
        <w:pStyle w:val="ac"/>
        <w:rPr>
          <w:rFonts w:ascii="Cambria Math" w:hAnsi="Cambria Math" w:cs="Cambria Math"/>
        </w:rPr>
      </w:pPr>
      <w:r w:rsidRPr="00D238D9">
        <w:rPr>
          <w:rFonts w:ascii="Cambria Math" w:hAnsi="Cambria Math" w:cs="Cambria Math"/>
        </w:rPr>
        <w:t>Если первый кубит в состоянии ∣1⟩, второй кубит также переходит в состояние ∣1⟩.</w:t>
      </w:r>
    </w:p>
    <w:p w14:paraId="7385830D" w14:textId="77777777" w:rsidR="00D238D9" w:rsidRDefault="00D238D9" w:rsidP="00D238D9">
      <w:pPr>
        <w:pStyle w:val="ac"/>
        <w:rPr>
          <w:rFonts w:ascii="Cambria Math" w:hAnsi="Cambria Math" w:cs="Cambria Math"/>
        </w:rPr>
      </w:pPr>
      <w:r w:rsidRPr="00D238D9">
        <w:rPr>
          <w:rFonts w:ascii="Cambria Math" w:hAnsi="Cambria Math" w:cs="Cambria Math"/>
        </w:rPr>
        <w:t>Результат:</w:t>
      </w:r>
    </w:p>
    <w:p w14:paraId="7D388575" w14:textId="75BAE8C4" w:rsidR="00D238D9" w:rsidRPr="00D238D9" w:rsidRDefault="00D238D9" w:rsidP="00D238D9">
      <w:pPr>
        <w:pStyle w:val="ac"/>
        <w:jc w:val="center"/>
        <w:rPr>
          <w:rFonts w:ascii="Cambria Math" w:hAnsi="Cambria Math" w:cs="Cambria Math"/>
        </w:rPr>
      </w:pPr>
      <w:r w:rsidRPr="00D238D9">
        <w:rPr>
          <w:rFonts w:ascii="Cambria Math" w:hAnsi="Cambria Math" w:cs="Cambria Math"/>
        </w:rPr>
        <w:drawing>
          <wp:inline distT="0" distB="0" distL="0" distR="0" wp14:anchorId="1E809892" wp14:editId="444709EA">
            <wp:extent cx="1539252" cy="292458"/>
            <wp:effectExtent l="0" t="0" r="3810" b="0"/>
            <wp:docPr id="1818849716" name="Рисунок 1" descr="Изображение выглядит как типография, Шрифт, калли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9716" name="Рисунок 1" descr="Изображение выглядит как типография, Шрифт, каллиграфия, белы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6779" cy="29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6878" w14:textId="73B3063B" w:rsidR="00855504" w:rsidRDefault="00855504" w:rsidP="00D238D9">
      <w:pPr>
        <w:pStyle w:val="ac"/>
        <w:rPr>
          <w:rFonts w:ascii="Cambria Math" w:hAnsi="Cambria Math" w:cs="Cambria Math"/>
        </w:rPr>
      </w:pPr>
    </w:p>
    <w:p w14:paraId="5DA1AB14" w14:textId="77777777" w:rsidR="0030080A" w:rsidRPr="0030080A" w:rsidRDefault="0030080A" w:rsidP="0030080A">
      <w:pPr>
        <w:pStyle w:val="ac"/>
        <w:numPr>
          <w:ilvl w:val="0"/>
          <w:numId w:val="18"/>
        </w:numPr>
        <w:rPr>
          <w:rFonts w:ascii="Cambria Math" w:hAnsi="Cambria Math" w:cs="Cambria Math"/>
        </w:rPr>
      </w:pPr>
      <w:r w:rsidRPr="0030080A">
        <w:rPr>
          <w:rFonts w:ascii="Cambria Math" w:hAnsi="Cambria Math" w:cs="Cambria Math"/>
          <w:b/>
          <w:bCs/>
        </w:rPr>
        <w:t>Z-гейт на втором кубите</w:t>
      </w:r>
      <w:r w:rsidRPr="0030080A">
        <w:rPr>
          <w:rFonts w:ascii="Cambria Math" w:hAnsi="Cambria Math" w:cs="Cambria Math"/>
        </w:rPr>
        <w:t>:</w:t>
      </w:r>
    </w:p>
    <w:p w14:paraId="1E2D0B37" w14:textId="0D558627" w:rsidR="0030080A" w:rsidRPr="0030080A" w:rsidRDefault="0030080A" w:rsidP="0030080A">
      <w:pPr>
        <w:pStyle w:val="ac"/>
        <w:rPr>
          <w:rFonts w:ascii="Cambria Math" w:hAnsi="Cambria Math" w:cs="Cambria Math"/>
        </w:rPr>
      </w:pPr>
      <w:r w:rsidRPr="0030080A">
        <w:rPr>
          <w:rFonts w:ascii="Cambria Math" w:hAnsi="Cambria Math" w:cs="Cambria Math"/>
        </w:rPr>
        <w:t>Знак у компоненты ∣11⟩ меняется на минус:</w:t>
      </w:r>
    </w:p>
    <w:p w14:paraId="7BDF421F" w14:textId="51A22921" w:rsidR="0030080A" w:rsidRDefault="00E01EC0" w:rsidP="00E01EC0">
      <w:pPr>
        <w:pStyle w:val="ac"/>
        <w:jc w:val="center"/>
        <w:rPr>
          <w:rFonts w:ascii="Cambria Math" w:hAnsi="Cambria Math" w:cs="Cambria Math"/>
        </w:rPr>
      </w:pPr>
      <w:r w:rsidRPr="00E01EC0">
        <w:rPr>
          <w:rFonts w:ascii="Cambria Math" w:hAnsi="Cambria Math" w:cs="Cambria Math"/>
        </w:rPr>
        <w:drawing>
          <wp:inline distT="0" distB="0" distL="0" distR="0" wp14:anchorId="5510C68E" wp14:editId="5ADD1022">
            <wp:extent cx="1502797" cy="290195"/>
            <wp:effectExtent l="0" t="0" r="2540" b="0"/>
            <wp:docPr id="1747321337" name="Рисунок 1" descr="Изображение выглядит как Шрифт, типография, калли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21337" name="Рисунок 1" descr="Изображение выглядит как Шрифт, типография, каллиграфия, бел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4008" cy="3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F56F" w14:textId="77777777" w:rsidR="00E01EC0" w:rsidRDefault="00E01EC0" w:rsidP="00B72C1C">
      <w:pPr>
        <w:rPr>
          <w:rFonts w:ascii="Cambria Math" w:hAnsi="Cambria Math" w:cs="Cambria Math"/>
        </w:rPr>
      </w:pPr>
    </w:p>
    <w:p w14:paraId="6C4502D7" w14:textId="76782C75" w:rsidR="00B72C1C" w:rsidRDefault="00E4372B" w:rsidP="00B72C1C">
      <w:pPr>
        <w:rPr>
          <w:rFonts w:ascii="Cambria Math" w:hAnsi="Cambria Math" w:cs="Cambria Math"/>
        </w:rPr>
      </w:pPr>
      <w:r w:rsidRPr="00E4372B">
        <w:rPr>
          <w:rFonts w:ascii="Cambria Math" w:hAnsi="Cambria Math" w:cs="Cambria Math"/>
        </w:rPr>
        <w:t>6. Соберите схему для получения запутанного состояния квантовой системы из трех кубитов a|010</w:t>
      </w:r>
      <m:oMath>
        <m:r>
          <m:rPr>
            <m:sty m:val="bi"/>
          </m:rPr>
          <w:rPr>
            <w:rFonts w:ascii="Cambria Math" w:hAnsi="Cambria Math" w:cs="Cambria Math"/>
          </w:rPr>
          <m:t>⟩</m:t>
        </m:r>
      </m:oMath>
      <w:r w:rsidRPr="00E4372B">
        <w:rPr>
          <w:rFonts w:ascii="Cambria Math" w:hAnsi="Cambria Math" w:cs="Cambria Math"/>
        </w:rPr>
        <w:t xml:space="preserve"> + b|111</w:t>
      </w:r>
      <m:oMath>
        <m:r>
          <m:rPr>
            <m:sty m:val="bi"/>
          </m:rPr>
          <w:rPr>
            <w:rFonts w:ascii="Cambria Math" w:hAnsi="Cambria Math" w:cs="Cambria Math"/>
          </w:rPr>
          <m:t>⟩</m:t>
        </m:r>
      </m:oMath>
      <w:r w:rsidRPr="00E4372B">
        <w:rPr>
          <w:rFonts w:ascii="Cambria Math" w:hAnsi="Cambria Math" w:cs="Cambria Math"/>
        </w:rPr>
        <w:t xml:space="preserve"> в соответствии с вариантами заданий, приведенными в таблице 2. Выполните симуляцию работы схемы. Получите математическое обоснование результата.</w:t>
      </w:r>
    </w:p>
    <w:p w14:paraId="1D9834EC" w14:textId="77777777" w:rsidR="00E4372B" w:rsidRDefault="00E4372B" w:rsidP="00B72C1C">
      <w:pPr>
        <w:rPr>
          <w:rFonts w:ascii="Cambria Math" w:hAnsi="Cambria Math" w:cs="Cambria Math"/>
        </w:rPr>
      </w:pPr>
    </w:p>
    <w:p w14:paraId="629B7A68" w14:textId="77777777" w:rsidR="00E4372B" w:rsidRPr="00E4372B" w:rsidRDefault="00E4372B" w:rsidP="00E4372B">
      <w:pPr>
        <w:rPr>
          <w:rFonts w:ascii="Cambria Math" w:hAnsi="Cambria Math" w:cs="Cambria Math"/>
          <w:b/>
          <w:bCs/>
          <w:i/>
          <w:iCs w:val="0"/>
        </w:rPr>
      </w:pPr>
      <w:r w:rsidRPr="006B25F7">
        <w:rPr>
          <w:rFonts w:ascii="Cambria Math" w:hAnsi="Cambria Math" w:cs="Cambria Math"/>
          <w:b/>
          <w:bCs/>
          <w:i/>
          <w:iCs w:val="0"/>
        </w:rPr>
        <w:t>Вариант №7</w:t>
      </w:r>
      <w:r w:rsidRPr="00E4372B">
        <w:rPr>
          <w:rFonts w:ascii="Cambria Math" w:hAnsi="Cambria Math" w:cs="Cambria Math"/>
          <w:b/>
          <w:bCs/>
          <w:i/>
          <w:iCs w:val="0"/>
        </w:rPr>
        <w:t>:</w:t>
      </w:r>
    </w:p>
    <w:p w14:paraId="01B3CBE4" w14:textId="77777777" w:rsidR="00E4372B" w:rsidRPr="007F7CF6" w:rsidRDefault="00E4372B" w:rsidP="00E4372B">
      <w:pPr>
        <w:rPr>
          <w:rFonts w:ascii="Cambria Math" w:hAnsi="Cambria Math" w:cs="Cambria Math"/>
          <w:b/>
          <w:bCs/>
        </w:rPr>
      </w:pPr>
      <w:r>
        <w:rPr>
          <w:rFonts w:ascii="Cambria Math" w:hAnsi="Cambria Math" w:cs="Cambria Math"/>
          <w:b/>
          <w:bCs/>
        </w:rPr>
        <w:tab/>
        <w:t>Состояние кубитов</w:t>
      </w:r>
      <w:r w:rsidRPr="007F7CF6">
        <w:rPr>
          <w:rFonts w:ascii="Cambria Math" w:hAnsi="Cambria Math" w:cs="Cambria Math"/>
          <w:b/>
          <w:bCs/>
        </w:rPr>
        <w:t xml:space="preserve">: </w:t>
      </w:r>
      <m:oMath>
        <m:r>
          <m:rPr>
            <m:sty m:val="bi"/>
          </m:rPr>
          <w:rPr>
            <w:rFonts w:ascii="Cambria Math" w:hAnsi="Cambria Math" w:cs="Cambria Math"/>
          </w:rPr>
          <m:t>a | 00⟩ - b | 11⟩</m:t>
        </m:r>
      </m:oMath>
    </w:p>
    <w:p w14:paraId="69A190B7" w14:textId="77777777" w:rsidR="00E4372B" w:rsidRDefault="00E4372B" w:rsidP="00E4372B">
      <w:pPr>
        <w:rPr>
          <w:rFonts w:ascii="Cambria Math" w:hAnsi="Cambria Math" w:cs="Cambria Math"/>
          <w:b/>
          <w:bCs/>
          <w:lang w:val="en-US"/>
        </w:rPr>
      </w:pPr>
      <w:r w:rsidRPr="00E4372B">
        <w:rPr>
          <w:rFonts w:ascii="Cambria Math" w:hAnsi="Cambria Math" w:cs="Cambria Math"/>
          <w:b/>
          <w:bCs/>
        </w:rPr>
        <w:tab/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a</m:t>
                </m:r>
              </m:e>
            </m:d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Cambria Math"/>
                <w:lang w:val="en-US"/>
              </w:rPr>
              <m:t>2</m:t>
            </m:r>
          </m:sup>
        </m:sSup>
      </m:oMath>
      <w:r>
        <w:rPr>
          <w:rFonts w:ascii="Cambria Math" w:hAnsi="Cambria Math" w:cs="Cambria Math"/>
          <w:b/>
          <w:bCs/>
          <w:lang w:val="en-US"/>
        </w:rPr>
        <w:t xml:space="preserve"> = 65</w:t>
      </w:r>
    </w:p>
    <w:p w14:paraId="7639A0BC" w14:textId="77777777" w:rsidR="00E4372B" w:rsidRPr="007F7CF6" w:rsidRDefault="00E4372B" w:rsidP="00E4372B">
      <w:pPr>
        <w:rPr>
          <w:rFonts w:ascii="Cambria Math" w:hAnsi="Cambria Math" w:cs="Cambria Math"/>
          <w:b/>
          <w:bCs/>
          <w:lang w:val="en-US"/>
        </w:rPr>
      </w:pPr>
      <w:r>
        <w:rPr>
          <w:rFonts w:ascii="Cambria Math" w:hAnsi="Cambria Math" w:cs="Cambria Math"/>
          <w:b/>
          <w:bCs/>
          <w:lang w:val="en-US"/>
        </w:rPr>
        <w:tab/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b</m:t>
                </m:r>
              </m:e>
            </m:d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Cambria Math"/>
                <w:lang w:val="en-US"/>
              </w:rPr>
              <m:t>2</m:t>
            </m:r>
          </m:sup>
        </m:sSup>
      </m:oMath>
      <w:r>
        <w:rPr>
          <w:rFonts w:ascii="Cambria Math" w:hAnsi="Cambria Math" w:cs="Cambria Math"/>
          <w:b/>
          <w:bCs/>
          <w:lang w:val="en-US"/>
        </w:rPr>
        <w:t xml:space="preserve"> = 35</w:t>
      </w:r>
    </w:p>
    <w:p w14:paraId="08DB5D6B" w14:textId="77777777" w:rsidR="00E4372B" w:rsidRDefault="00E4372B" w:rsidP="00B72C1C">
      <w:pPr>
        <w:rPr>
          <w:rFonts w:ascii="Cambria Math" w:hAnsi="Cambria Math" w:cs="Cambria Math"/>
        </w:rPr>
      </w:pPr>
    </w:p>
    <w:p w14:paraId="73D2B703" w14:textId="77777777" w:rsidR="00E852DE" w:rsidRPr="00DE5C9A" w:rsidRDefault="00E852DE" w:rsidP="00E852DE">
      <w:pPr>
        <w:rPr>
          <w:rFonts w:ascii="Cambria Math" w:hAnsi="Cambria Math" w:cs="Cambria Math"/>
          <w:i/>
        </w:rPr>
      </w:pPr>
      <m:oMathPara>
        <m:oMath>
          <m:r>
            <w:rPr>
              <w:rFonts w:ascii="Cambria Math" w:hAnsi="Cambria Math" w:cs="Cambria Math"/>
            </w:rPr>
            <m:t>θ</m:t>
          </m:r>
          <m:r>
            <w:rPr>
              <w:rFonts w:ascii="Cambria Math" w:hAnsi="Cambria Math" w:cs="Cambria Math"/>
              <w:lang w:val="en-US"/>
            </w:rPr>
            <m:t>=2arccos</m:t>
          </m:r>
          <m:d>
            <m:dPr>
              <m:ctrlPr>
                <w:rPr>
                  <w:rFonts w:ascii="Cambria Math" w:hAnsi="Cambria Math" w:cs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Cambria Math"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 w:cs="Cambria Math"/>
                      <w:lang w:val="en-US"/>
                    </w:rPr>
                    <m:t>0.65</m:t>
                  </m:r>
                </m:e>
              </m:rad>
            </m:e>
          </m:d>
          <m:r>
            <w:rPr>
              <w:rFonts w:ascii="Cambria Math" w:hAnsi="Cambria Math" w:cs="Cambria Math"/>
              <w:lang w:val="en-US"/>
            </w:rPr>
            <m:t>≈ 1</m:t>
          </m:r>
          <m:r>
            <w:rPr>
              <w:rFonts w:ascii="Cambria Math" w:hAnsi="Cambria Math" w:cs="Cambria Math"/>
            </w:rPr>
            <m:t>,</m:t>
          </m:r>
          <m:r>
            <w:rPr>
              <w:rFonts w:ascii="Cambria Math" w:hAnsi="Cambria Math" w:cs="Cambria Math"/>
              <w:lang w:val="en-US"/>
            </w:rPr>
            <m:t xml:space="preserve">2668 </m:t>
          </m:r>
          <m:r>
            <w:rPr>
              <w:rFonts w:ascii="Cambria Math" w:hAnsi="Cambria Math" w:cs="Cambria Math"/>
            </w:rPr>
            <m:t>радиан</m:t>
          </m:r>
        </m:oMath>
      </m:oMathPara>
    </w:p>
    <w:p w14:paraId="31AA7837" w14:textId="77777777" w:rsidR="00E852DE" w:rsidRDefault="00E852DE" w:rsidP="00B72C1C">
      <w:pPr>
        <w:rPr>
          <w:rFonts w:ascii="Cambria Math" w:hAnsi="Cambria Math" w:cs="Cambria Math"/>
          <w:lang w:val="en-US"/>
        </w:rPr>
      </w:pPr>
    </w:p>
    <w:p w14:paraId="4E07E121" w14:textId="2B98BF4D" w:rsidR="004322BC" w:rsidRDefault="004322BC" w:rsidP="00B72C1C">
      <w:pPr>
        <w:rPr>
          <w:rFonts w:ascii="Cambria Math" w:hAnsi="Cambria Math" w:cs="Cambria Math"/>
          <w:lang w:val="en-US"/>
        </w:rPr>
      </w:pPr>
      <w:r w:rsidRPr="004322BC">
        <w:rPr>
          <w:rFonts w:ascii="Cambria Math" w:hAnsi="Cambria Math" w:cs="Cambria Math"/>
          <w:lang w:val="en-US"/>
        </w:rPr>
        <w:drawing>
          <wp:inline distT="0" distB="0" distL="0" distR="0" wp14:anchorId="1DEFB5A8" wp14:editId="5A468F30">
            <wp:extent cx="6482080" cy="4105275"/>
            <wp:effectExtent l="0" t="0" r="0" b="9525"/>
            <wp:docPr id="450530774" name="Рисунок 1" descr="Изображение выглядит как текст, снимок экрана, Мультимедийное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30774" name="Рисунок 1" descr="Изображение выглядит как текст, снимок экрана, Мультимедийное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page" w:tblpX="1298" w:tblpY="148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4322BC" w14:paraId="301A4CE9" w14:textId="77777777" w:rsidTr="00805395">
        <w:trPr>
          <w:trHeight w:val="379"/>
        </w:trPr>
        <w:tc>
          <w:tcPr>
            <w:tcW w:w="1430" w:type="dxa"/>
          </w:tcPr>
          <w:p w14:paraId="5878A5E8" w14:textId="77777777" w:rsidR="004322BC" w:rsidRPr="0004653F" w:rsidRDefault="004322BC" w:rsidP="00805395">
            <w:pPr>
              <w:jc w:val="center"/>
            </w:pPr>
          </w:p>
        </w:tc>
        <w:tc>
          <w:tcPr>
            <w:tcW w:w="2861" w:type="dxa"/>
            <w:gridSpan w:val="2"/>
          </w:tcPr>
          <w:p w14:paraId="27818D66" w14:textId="77777777" w:rsidR="004322BC" w:rsidRPr="0004653F" w:rsidRDefault="004322BC" w:rsidP="00805395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quantity</w:t>
            </w:r>
            <w:proofErr w:type="spellEnd"/>
            <w:r w:rsidRPr="0004653F">
              <w:t>)</w:t>
            </w:r>
          </w:p>
        </w:tc>
      </w:tr>
      <w:tr w:rsidR="004322BC" w14:paraId="3A4D15CD" w14:textId="77777777" w:rsidTr="00805395">
        <w:trPr>
          <w:trHeight w:val="379"/>
        </w:trPr>
        <w:tc>
          <w:tcPr>
            <w:tcW w:w="1430" w:type="dxa"/>
          </w:tcPr>
          <w:p w14:paraId="7C054BBA" w14:textId="77777777" w:rsidR="004322BC" w:rsidRPr="0004653F" w:rsidRDefault="004322BC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72370A8A" w14:textId="2399B180" w:rsidR="004322BC" w:rsidRPr="0004653F" w:rsidRDefault="004322BC" w:rsidP="00805395">
            <w:pPr>
              <w:jc w:val="center"/>
            </w:pPr>
            <w:r w:rsidRPr="0004653F">
              <w:t>|</w:t>
            </w:r>
            <w:r>
              <w:rPr>
                <w:lang w:val="en-US"/>
              </w:rPr>
              <w:t>0</w:t>
            </w:r>
            <w:r w:rsidR="00BF79DF">
              <w:rPr>
                <w:lang w:val="en-US"/>
              </w:rPr>
              <w:t>1</w:t>
            </w:r>
            <w:r>
              <w:rPr>
                <w:lang w:val="en-US"/>
              </w:rPr>
              <w:t>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449C4698" w14:textId="77B3E8D2" w:rsidR="004322BC" w:rsidRPr="0004653F" w:rsidRDefault="004322BC" w:rsidP="00805395">
            <w:pPr>
              <w:jc w:val="center"/>
            </w:pPr>
            <w:r w:rsidRPr="0004653F">
              <w:t>|</w:t>
            </w:r>
            <w:r>
              <w:t>1</w:t>
            </w:r>
            <w:r w:rsidR="00BF79DF">
              <w:rPr>
                <w:lang w:val="en-US"/>
              </w:rPr>
              <w:t>1</w:t>
            </w:r>
            <w:r>
              <w:rPr>
                <w:lang w:val="en-US"/>
              </w:rPr>
              <w:t>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4322BC" w14:paraId="60385A27" w14:textId="77777777" w:rsidTr="00805395">
        <w:trPr>
          <w:trHeight w:val="379"/>
        </w:trPr>
        <w:tc>
          <w:tcPr>
            <w:tcW w:w="1430" w:type="dxa"/>
          </w:tcPr>
          <w:p w14:paraId="3A4A387B" w14:textId="77777777" w:rsidR="004322BC" w:rsidRPr="0004653F" w:rsidRDefault="004322BC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4C65ACCF" w14:textId="2746F12D" w:rsidR="004322BC" w:rsidRPr="00202F48" w:rsidRDefault="00202F48" w:rsidP="00805395">
            <w:pPr>
              <w:jc w:val="center"/>
            </w:pPr>
            <w:r>
              <w:t>666</w:t>
            </w:r>
          </w:p>
        </w:tc>
        <w:tc>
          <w:tcPr>
            <w:tcW w:w="1431" w:type="dxa"/>
          </w:tcPr>
          <w:p w14:paraId="73A37124" w14:textId="721610CF" w:rsidR="004322BC" w:rsidRPr="00202F48" w:rsidRDefault="00202F48" w:rsidP="00805395">
            <w:pPr>
              <w:jc w:val="center"/>
            </w:pPr>
            <w:r>
              <w:t>358</w:t>
            </w:r>
          </w:p>
        </w:tc>
      </w:tr>
    </w:tbl>
    <w:tbl>
      <w:tblPr>
        <w:tblStyle w:val="a7"/>
        <w:tblpPr w:leftFromText="180" w:rightFromText="180" w:vertAnchor="text" w:horzAnchor="page" w:tblpX="6601" w:tblpY="134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</w:tblGrid>
      <w:tr w:rsidR="004322BC" w14:paraId="1EA38B0F" w14:textId="77777777" w:rsidTr="00805395">
        <w:trPr>
          <w:trHeight w:val="379"/>
        </w:trPr>
        <w:tc>
          <w:tcPr>
            <w:tcW w:w="1430" w:type="dxa"/>
          </w:tcPr>
          <w:p w14:paraId="25C5B880" w14:textId="77777777" w:rsidR="004322BC" w:rsidRPr="0004653F" w:rsidRDefault="004322BC" w:rsidP="00805395">
            <w:pPr>
              <w:jc w:val="center"/>
            </w:pPr>
          </w:p>
        </w:tc>
        <w:tc>
          <w:tcPr>
            <w:tcW w:w="2861" w:type="dxa"/>
            <w:gridSpan w:val="2"/>
          </w:tcPr>
          <w:p w14:paraId="2D43D733" w14:textId="77777777" w:rsidR="004322BC" w:rsidRPr="0004653F" w:rsidRDefault="004322BC" w:rsidP="00805395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out</w:t>
            </w:r>
            <w:proofErr w:type="spellEnd"/>
            <w:r w:rsidRPr="0004653F">
              <w:t xml:space="preserve"> </w:t>
            </w:r>
            <w:proofErr w:type="spellStart"/>
            <w:r w:rsidRPr="0004653F">
              <w:t>of</w:t>
            </w:r>
            <w:proofErr w:type="spellEnd"/>
            <w:r w:rsidRPr="0004653F">
              <w:t xml:space="preserve"> 1)</w:t>
            </w:r>
          </w:p>
        </w:tc>
      </w:tr>
      <w:tr w:rsidR="004322BC" w14:paraId="2F58BDF7" w14:textId="77777777" w:rsidTr="00805395">
        <w:trPr>
          <w:trHeight w:val="379"/>
        </w:trPr>
        <w:tc>
          <w:tcPr>
            <w:tcW w:w="1430" w:type="dxa"/>
          </w:tcPr>
          <w:p w14:paraId="031A7587" w14:textId="77777777" w:rsidR="004322BC" w:rsidRPr="0004653F" w:rsidRDefault="004322BC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291B5C90" w14:textId="4BF7A8BD" w:rsidR="004322BC" w:rsidRPr="0004653F" w:rsidRDefault="004322BC" w:rsidP="00805395">
            <w:pPr>
              <w:jc w:val="center"/>
            </w:pPr>
            <w:r w:rsidRPr="0004653F">
              <w:t>|</w:t>
            </w:r>
            <w:r>
              <w:t>0</w:t>
            </w:r>
            <w:r w:rsidR="00BF79DF">
              <w:rPr>
                <w:lang w:val="en-US"/>
              </w:rPr>
              <w:t>1</w:t>
            </w:r>
            <w:r>
              <w:rPr>
                <w:lang w:val="en-US"/>
              </w:rPr>
              <w:t>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19BAD3B6" w14:textId="77113C97" w:rsidR="004322BC" w:rsidRPr="0004653F" w:rsidRDefault="004322BC" w:rsidP="00805395">
            <w:pPr>
              <w:jc w:val="center"/>
            </w:pPr>
            <w:r w:rsidRPr="0004653F">
              <w:t>|</w:t>
            </w:r>
            <w:r>
              <w:t>1</w:t>
            </w:r>
            <w:r w:rsidR="00BF79DF">
              <w:rPr>
                <w:lang w:val="en-US"/>
              </w:rPr>
              <w:t>1</w:t>
            </w:r>
            <w:r>
              <w:t>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4322BC" w14:paraId="35993B4F" w14:textId="77777777" w:rsidTr="00805395">
        <w:trPr>
          <w:trHeight w:val="379"/>
        </w:trPr>
        <w:tc>
          <w:tcPr>
            <w:tcW w:w="1430" w:type="dxa"/>
          </w:tcPr>
          <w:p w14:paraId="7A7C8631" w14:textId="77777777" w:rsidR="004322BC" w:rsidRPr="0004653F" w:rsidRDefault="004322BC" w:rsidP="00805395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1635015C" w14:textId="18DBBD43" w:rsidR="004322BC" w:rsidRPr="00202F48" w:rsidRDefault="00202F48" w:rsidP="00805395">
            <w:pPr>
              <w:jc w:val="center"/>
            </w:pPr>
            <w:r w:rsidRPr="00202F48">
              <w:rPr>
                <w:lang w:val="en-US"/>
              </w:rPr>
              <w:t>0.650</w:t>
            </w:r>
            <w:r>
              <w:t>4</w:t>
            </w:r>
          </w:p>
        </w:tc>
        <w:tc>
          <w:tcPr>
            <w:tcW w:w="1431" w:type="dxa"/>
          </w:tcPr>
          <w:p w14:paraId="0A81EE22" w14:textId="68222024" w:rsidR="004322BC" w:rsidRPr="0004653F" w:rsidRDefault="00202F48" w:rsidP="00805395">
            <w:pPr>
              <w:jc w:val="center"/>
              <w:rPr>
                <w:lang w:val="en-US"/>
              </w:rPr>
            </w:pPr>
            <w:r w:rsidRPr="00202F48">
              <w:rPr>
                <w:lang w:val="en-US"/>
              </w:rPr>
              <w:t>0.3496</w:t>
            </w:r>
          </w:p>
        </w:tc>
      </w:tr>
    </w:tbl>
    <w:p w14:paraId="6844A7BE" w14:textId="77777777" w:rsidR="004322BC" w:rsidRDefault="004322BC" w:rsidP="00B72C1C">
      <w:pPr>
        <w:rPr>
          <w:rFonts w:ascii="Cambria Math" w:hAnsi="Cambria Math" w:cs="Cambria Math"/>
          <w:lang w:val="en-US"/>
        </w:rPr>
      </w:pPr>
    </w:p>
    <w:p w14:paraId="5800C3D7" w14:textId="77777777" w:rsidR="004322BC" w:rsidRDefault="004322BC" w:rsidP="00B72C1C">
      <w:pPr>
        <w:rPr>
          <w:rFonts w:ascii="Cambria Math" w:hAnsi="Cambria Math" w:cs="Cambria Math"/>
          <w:lang w:val="en-US"/>
        </w:rPr>
      </w:pPr>
    </w:p>
    <w:p w14:paraId="4FC627AC" w14:textId="77777777" w:rsidR="004322BC" w:rsidRDefault="004322BC" w:rsidP="00B72C1C">
      <w:pPr>
        <w:rPr>
          <w:rFonts w:ascii="Cambria Math" w:hAnsi="Cambria Math" w:cs="Cambria Math"/>
          <w:lang w:val="en-US"/>
        </w:rPr>
      </w:pPr>
    </w:p>
    <w:p w14:paraId="3C5D6883" w14:textId="77777777" w:rsidR="004322BC" w:rsidRDefault="004322BC" w:rsidP="00B72C1C">
      <w:pPr>
        <w:rPr>
          <w:rFonts w:ascii="Cambria Math" w:hAnsi="Cambria Math" w:cs="Cambria Math"/>
          <w:lang w:val="en-US"/>
        </w:rPr>
      </w:pPr>
    </w:p>
    <w:p w14:paraId="3A1FB215" w14:textId="77777777" w:rsidR="004322BC" w:rsidRDefault="004322BC" w:rsidP="00B72C1C">
      <w:pPr>
        <w:rPr>
          <w:rFonts w:ascii="Cambria Math" w:hAnsi="Cambria Math" w:cs="Cambria Math"/>
          <w:lang w:val="en-US"/>
        </w:rPr>
      </w:pPr>
    </w:p>
    <w:p w14:paraId="2800E7AA" w14:textId="77777777" w:rsidR="004322BC" w:rsidRDefault="004322BC" w:rsidP="00B72C1C">
      <w:pPr>
        <w:rPr>
          <w:rFonts w:ascii="Cambria Math" w:hAnsi="Cambria Math" w:cs="Cambria Math"/>
          <w:lang w:val="en-US"/>
        </w:rPr>
      </w:pPr>
    </w:p>
    <w:p w14:paraId="0FEAFB93" w14:textId="7C565897" w:rsidR="004322BC" w:rsidRDefault="003A6203" w:rsidP="00B72C1C">
      <w:pPr>
        <w:rPr>
          <w:rFonts w:ascii="Cambria Math" w:hAnsi="Cambria Math" w:cs="Cambria Math"/>
        </w:rPr>
      </w:pPr>
      <w:r w:rsidRPr="003A6203">
        <w:rPr>
          <w:rFonts w:ascii="Cambria Math" w:hAnsi="Cambria Math" w:cs="Cambria Math"/>
        </w:rPr>
        <w:t>Мы начинаем с трех кубитов, все из которых изначально находятся в состоянии ∣0⟩. То есть, изначальное состояние системы:</w:t>
      </w:r>
    </w:p>
    <w:p w14:paraId="449049E4" w14:textId="7F0D1861" w:rsidR="003A6203" w:rsidRDefault="003A6203" w:rsidP="003A6203">
      <w:pPr>
        <w:jc w:val="center"/>
        <w:rPr>
          <w:rFonts w:ascii="Cambria Math" w:hAnsi="Cambria Math" w:cs="Cambria Math"/>
        </w:rPr>
      </w:pPr>
      <w:r w:rsidRPr="003A6203">
        <w:rPr>
          <w:rFonts w:ascii="Cambria Math" w:hAnsi="Cambria Math" w:cs="Cambria Math"/>
        </w:rPr>
        <w:lastRenderedPageBreak/>
        <w:drawing>
          <wp:inline distT="0" distB="0" distL="0" distR="0" wp14:anchorId="346D3621" wp14:editId="1BA31EFE">
            <wp:extent cx="2357562" cy="302498"/>
            <wp:effectExtent l="0" t="0" r="5080" b="2540"/>
            <wp:docPr id="1462290700" name="Рисунок 1" descr="Изображение выглядит как типография, Шрифт, калли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0700" name="Рисунок 1" descr="Изображение выглядит как типография, Шрифт, каллиграфия, белы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5516" cy="30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4B9" w14:textId="77777777" w:rsidR="003A6203" w:rsidRDefault="003A6203" w:rsidP="003A6203">
      <w:pPr>
        <w:rPr>
          <w:rFonts w:ascii="Cambria Math" w:hAnsi="Cambria Math" w:cs="Cambria Math"/>
        </w:rPr>
      </w:pPr>
    </w:p>
    <w:p w14:paraId="78DE8B43" w14:textId="7975A16A" w:rsidR="00B35417" w:rsidRPr="00B35417" w:rsidRDefault="00B35417" w:rsidP="00B35417">
      <w:pPr>
        <w:rPr>
          <w:rFonts w:ascii="Cambria Math" w:hAnsi="Cambria Math" w:cs="Cambria Math"/>
        </w:rPr>
      </w:pPr>
      <w:r w:rsidRPr="00B35417">
        <w:rPr>
          <w:rFonts w:ascii="Cambria Math" w:hAnsi="Cambria Math" w:cs="Cambria Math"/>
        </w:rPr>
        <w:t>На первом кубите (q[0]) применяется RY(θ)-гейт с углом θ</w:t>
      </w:r>
      <w:r>
        <w:rPr>
          <w:rFonts w:ascii="Cambria Math" w:hAnsi="Cambria Math" w:cs="Cambria Math"/>
        </w:rPr>
        <w:t xml:space="preserve"> </w:t>
      </w:r>
      <w:r w:rsidRPr="00B35417">
        <w:rPr>
          <w:rFonts w:ascii="Cambria Math" w:hAnsi="Cambria Math" w:cs="Cambria Math"/>
        </w:rPr>
        <w:t>=</w:t>
      </w:r>
      <w:r>
        <w:rPr>
          <w:rFonts w:ascii="Cambria Math" w:hAnsi="Cambria Math" w:cs="Cambria Math"/>
        </w:rPr>
        <w:t xml:space="preserve"> </w:t>
      </w:r>
      <w:r w:rsidRPr="00B35417">
        <w:rPr>
          <w:rFonts w:ascii="Cambria Math" w:hAnsi="Cambria Math" w:cs="Cambria Math"/>
        </w:rPr>
        <w:t>1.2668. Этот гейт изменяет состояние первого кубита с ∣0⟩ в суперпозицию между состояниями ∣</w:t>
      </w:r>
      <w:r>
        <w:rPr>
          <w:rFonts w:ascii="Cambria Math" w:hAnsi="Cambria Math" w:cs="Cambria Math"/>
        </w:rPr>
        <w:t>0</w:t>
      </w:r>
      <w:r w:rsidRPr="00B35417">
        <w:rPr>
          <w:rFonts w:ascii="Cambria Math" w:hAnsi="Cambria Math" w:cs="Cambria Math"/>
        </w:rPr>
        <w:t>⟩ и ∣1⟩. Согласно формуле для RY-гейта:</w:t>
      </w:r>
    </w:p>
    <w:p w14:paraId="7DBEAAF6" w14:textId="6E30BC47" w:rsidR="003937F4" w:rsidRDefault="00B35417" w:rsidP="00B35417">
      <w:pPr>
        <w:jc w:val="center"/>
        <w:rPr>
          <w:rFonts w:ascii="Cambria Math" w:hAnsi="Cambria Math" w:cs="Cambria Math"/>
        </w:rPr>
      </w:pPr>
      <w:r w:rsidRPr="00B35417">
        <w:rPr>
          <w:rFonts w:ascii="Cambria Math" w:hAnsi="Cambria Math" w:cs="Cambria Math"/>
        </w:rPr>
        <w:drawing>
          <wp:inline distT="0" distB="0" distL="0" distR="0" wp14:anchorId="5EB3DF23" wp14:editId="2E2D802D">
            <wp:extent cx="2941017" cy="560662"/>
            <wp:effectExtent l="0" t="0" r="0" b="0"/>
            <wp:docPr id="344323099" name="Рисунок 1" descr="Изображение выглядит как Шрифт, белый,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23099" name="Рисунок 1" descr="Изображение выглядит как Шрифт, белый, текст, каллиграф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6287" cy="5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A86E" w14:textId="3A5D987C" w:rsidR="00B35417" w:rsidRDefault="00E940EF" w:rsidP="00B35417">
      <w:pPr>
        <w:rPr>
          <w:rFonts w:ascii="Cambria Math" w:hAnsi="Cambria Math" w:cs="Cambria Math"/>
        </w:rPr>
      </w:pPr>
      <w:r w:rsidRPr="00E940EF">
        <w:rPr>
          <w:rFonts w:ascii="Cambria Math" w:hAnsi="Cambria Math" w:cs="Cambria Math"/>
        </w:rPr>
        <w:t>Подставляем значение θ</w:t>
      </w:r>
      <w:r>
        <w:rPr>
          <w:rFonts w:ascii="Cambria Math" w:hAnsi="Cambria Math" w:cs="Cambria Math"/>
        </w:rPr>
        <w:t xml:space="preserve"> </w:t>
      </w:r>
      <w:r w:rsidRPr="00E940EF">
        <w:rPr>
          <w:rFonts w:ascii="Cambria Math" w:hAnsi="Cambria Math" w:cs="Cambria Math"/>
        </w:rPr>
        <w:t>=</w:t>
      </w:r>
      <w:r>
        <w:rPr>
          <w:rFonts w:ascii="Cambria Math" w:hAnsi="Cambria Math" w:cs="Cambria Math"/>
        </w:rPr>
        <w:t xml:space="preserve"> </w:t>
      </w:r>
      <w:r w:rsidRPr="00E940EF">
        <w:rPr>
          <w:rFonts w:ascii="Cambria Math" w:hAnsi="Cambria Math" w:cs="Cambria Math"/>
        </w:rPr>
        <w:t>1.2668:</w:t>
      </w:r>
    </w:p>
    <w:p w14:paraId="7603B43A" w14:textId="5195D7FE" w:rsidR="00E940EF" w:rsidRDefault="00E940EF" w:rsidP="00E940EF">
      <w:pPr>
        <w:jc w:val="center"/>
        <w:rPr>
          <w:rFonts w:ascii="Cambria Math" w:hAnsi="Cambria Math" w:cs="Cambria Math"/>
        </w:rPr>
      </w:pPr>
      <w:r w:rsidRPr="00E940EF">
        <w:rPr>
          <w:rFonts w:ascii="Cambria Math" w:hAnsi="Cambria Math" w:cs="Cambria Math"/>
        </w:rPr>
        <w:drawing>
          <wp:inline distT="0" distB="0" distL="0" distR="0" wp14:anchorId="7C8BFAB2" wp14:editId="37B800EA">
            <wp:extent cx="3008150" cy="357505"/>
            <wp:effectExtent l="0" t="0" r="1905" b="4445"/>
            <wp:docPr id="1901608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08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1497" cy="3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33D" w14:textId="45322111" w:rsidR="00E940EF" w:rsidRDefault="003D4F0A" w:rsidP="00E940EF">
      <w:pPr>
        <w:rPr>
          <w:rFonts w:ascii="Cambria Math" w:hAnsi="Cambria Math" w:cs="Cambria Math"/>
        </w:rPr>
      </w:pPr>
      <w:r w:rsidRPr="003D4F0A">
        <w:rPr>
          <w:rFonts w:ascii="Cambria Math" w:hAnsi="Cambria Math" w:cs="Cambria Math"/>
        </w:rPr>
        <w:t>Таким образом, после применения RY-гейта состояние первого кубита q[0] будет равно:</w:t>
      </w:r>
    </w:p>
    <w:p w14:paraId="2EDE5DFD" w14:textId="27E02379" w:rsidR="003D4F0A" w:rsidRDefault="003D4F0A" w:rsidP="003D4F0A">
      <w:pPr>
        <w:jc w:val="center"/>
        <w:rPr>
          <w:rFonts w:ascii="Cambria Math" w:hAnsi="Cambria Math" w:cs="Cambria Math"/>
        </w:rPr>
      </w:pPr>
      <w:r w:rsidRPr="003D4F0A">
        <w:rPr>
          <w:rFonts w:ascii="Cambria Math" w:hAnsi="Cambria Math" w:cs="Cambria Math"/>
        </w:rPr>
        <w:drawing>
          <wp:inline distT="0" distB="0" distL="0" distR="0" wp14:anchorId="5CBD9CD7" wp14:editId="5B3B536B">
            <wp:extent cx="2424113" cy="361972"/>
            <wp:effectExtent l="0" t="0" r="0" b="0"/>
            <wp:docPr id="1203729918" name="Рисунок 1" descr="Изображение выглядит как Шрифт, текст, типо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29918" name="Рисунок 1" descr="Изображение выглядит как Шрифт, текст, типография, бел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6106" cy="36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4119" w14:textId="77777777" w:rsidR="00E63CC4" w:rsidRPr="00E63CC4" w:rsidRDefault="00E63CC4" w:rsidP="00E63CC4">
      <w:pPr>
        <w:rPr>
          <w:rFonts w:ascii="Cambria Math" w:hAnsi="Cambria Math" w:cs="Cambria Math"/>
        </w:rPr>
      </w:pPr>
      <w:r w:rsidRPr="00E63CC4">
        <w:rPr>
          <w:rFonts w:ascii="Cambria Math" w:hAnsi="Cambria Math" w:cs="Cambria Math"/>
        </w:rPr>
        <w:t>После этого наше общее состояние будет:</w:t>
      </w:r>
    </w:p>
    <w:p w14:paraId="1D040F24" w14:textId="5D7F4718" w:rsidR="003D4F0A" w:rsidRDefault="00E63CC4" w:rsidP="00E63CC4">
      <w:pPr>
        <w:jc w:val="center"/>
        <w:rPr>
          <w:rFonts w:ascii="Cambria Math" w:hAnsi="Cambria Math" w:cs="Cambria Math"/>
        </w:rPr>
      </w:pPr>
      <w:r w:rsidRPr="00E63CC4">
        <w:rPr>
          <w:rFonts w:ascii="Cambria Math" w:hAnsi="Cambria Math" w:cs="Cambria Math"/>
        </w:rPr>
        <w:drawing>
          <wp:inline distT="0" distB="0" distL="0" distR="0" wp14:anchorId="76D75768" wp14:editId="02C7B688">
            <wp:extent cx="5662930" cy="370021"/>
            <wp:effectExtent l="0" t="0" r="0" b="0"/>
            <wp:docPr id="177024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6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6648" cy="3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7540" w14:textId="77777777" w:rsidR="00E63CC4" w:rsidRDefault="00E63CC4" w:rsidP="00E63CC4">
      <w:pPr>
        <w:rPr>
          <w:rFonts w:ascii="Cambria Math" w:hAnsi="Cambria Math" w:cs="Cambria Math"/>
        </w:rPr>
      </w:pPr>
    </w:p>
    <w:p w14:paraId="6137A2CD" w14:textId="03DD275A" w:rsidR="005024BD" w:rsidRDefault="005024BD" w:rsidP="005024BD">
      <w:pPr>
        <w:rPr>
          <w:rFonts w:ascii="Cambria Math" w:hAnsi="Cambria Math" w:cs="Cambria Math"/>
        </w:rPr>
      </w:pPr>
      <w:r w:rsidRPr="005024BD">
        <w:rPr>
          <w:rFonts w:ascii="Cambria Math" w:hAnsi="Cambria Math" w:cs="Cambria Math"/>
        </w:rPr>
        <w:t>Затем применяется X-гейт (гейт NOT) на втором кубите q[1]. X-гейт изменяет состояние ∣0⟩ на ∣1⟩, так что:</w:t>
      </w:r>
    </w:p>
    <w:p w14:paraId="3E73152A" w14:textId="5CFD180B" w:rsidR="005024BD" w:rsidRPr="005024BD" w:rsidRDefault="005024BD" w:rsidP="005024BD">
      <w:pPr>
        <w:jc w:val="center"/>
        <w:rPr>
          <w:rFonts w:ascii="Cambria Math" w:hAnsi="Cambria Math" w:cs="Cambria Math"/>
        </w:rPr>
      </w:pPr>
      <w:r w:rsidRPr="005024BD">
        <w:rPr>
          <w:rFonts w:ascii="Cambria Math" w:hAnsi="Cambria Math" w:cs="Cambria Math"/>
        </w:rPr>
        <w:drawing>
          <wp:inline distT="0" distB="0" distL="0" distR="0" wp14:anchorId="749038BB" wp14:editId="080E5DB8">
            <wp:extent cx="933450" cy="292649"/>
            <wp:effectExtent l="0" t="0" r="0" b="0"/>
            <wp:docPr id="1647213154" name="Рисунок 1" descr="Изображение выглядит как Шрифт, белый, дизайн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13154" name="Рисунок 1" descr="Изображение выглядит как Шрифт, белый, дизайн, типограф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8719" cy="2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F15C" w14:textId="51CDFDD0" w:rsidR="005024BD" w:rsidRDefault="00D34ED1" w:rsidP="00E63CC4">
      <w:pPr>
        <w:rPr>
          <w:rFonts w:ascii="Cambria Math" w:hAnsi="Cambria Math" w:cs="Cambria Math"/>
        </w:rPr>
      </w:pPr>
      <w:r w:rsidRPr="00D34ED1">
        <w:rPr>
          <w:rFonts w:ascii="Cambria Math" w:hAnsi="Cambria Math" w:cs="Cambria Math"/>
        </w:rPr>
        <w:t>Таким образом, состояние второго кубита q[1] становится ∣1⟩, и система переходит в состояние:</w:t>
      </w:r>
    </w:p>
    <w:p w14:paraId="5AA9E838" w14:textId="066E8F9E" w:rsidR="00D34ED1" w:rsidRDefault="007D7E35" w:rsidP="007D7E35">
      <w:pPr>
        <w:jc w:val="center"/>
        <w:rPr>
          <w:rFonts w:ascii="Cambria Math" w:hAnsi="Cambria Math" w:cs="Cambria Math"/>
        </w:rPr>
      </w:pPr>
      <w:r w:rsidRPr="007D7E35">
        <w:rPr>
          <w:rFonts w:ascii="Cambria Math" w:hAnsi="Cambria Math" w:cs="Cambria Math"/>
        </w:rPr>
        <w:drawing>
          <wp:inline distT="0" distB="0" distL="0" distR="0" wp14:anchorId="5A885692" wp14:editId="290DFD5C">
            <wp:extent cx="3058939" cy="385763"/>
            <wp:effectExtent l="0" t="0" r="0" b="0"/>
            <wp:docPr id="463958980" name="Рисунок 1" descr="Изображение выглядит как Шрифт, текст, типо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58980" name="Рисунок 1" descr="Изображение выглядит как Шрифт, текст, типография, белы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6870" cy="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2458" w14:textId="77777777" w:rsidR="0059597E" w:rsidRDefault="0059597E" w:rsidP="0059597E">
      <w:pPr>
        <w:rPr>
          <w:rFonts w:ascii="Cambria Math" w:hAnsi="Cambria Math" w:cs="Cambria Math"/>
          <w:b/>
          <w:bCs/>
        </w:rPr>
      </w:pPr>
    </w:p>
    <w:p w14:paraId="0AD2B0B3" w14:textId="7CFEE779" w:rsidR="0059597E" w:rsidRPr="0059597E" w:rsidRDefault="0059597E" w:rsidP="0059597E">
      <w:pPr>
        <w:rPr>
          <w:rFonts w:ascii="Cambria Math" w:hAnsi="Cambria Math" w:cs="Cambria Math"/>
        </w:rPr>
      </w:pPr>
      <w:r w:rsidRPr="0059597E">
        <w:rPr>
          <w:rFonts w:ascii="Cambria Math" w:hAnsi="Cambria Math" w:cs="Cambria Math"/>
        </w:rPr>
        <w:t>После этого применяется CNOT-гейт между кубитами q[0] (контрольный) и q[2] (цель). Этот гейт изменяет состояние целевого кубита q[2] в зависимости от состояния контрольного кубита q[0]:</w:t>
      </w:r>
    </w:p>
    <w:p w14:paraId="0CE22108" w14:textId="1331DB1E" w:rsidR="00BF5756" w:rsidRPr="00BF5756" w:rsidRDefault="00BF5756" w:rsidP="00BF5756">
      <w:pPr>
        <w:ind w:left="284"/>
        <w:rPr>
          <w:rFonts w:ascii="Cambria Math" w:hAnsi="Cambria Math" w:cs="Cambria Math"/>
        </w:rPr>
      </w:pPr>
      <w:r w:rsidRPr="00BF5756">
        <w:rPr>
          <w:rFonts w:ascii="Cambria Math" w:hAnsi="Cambria Math" w:cs="Cambria Math"/>
        </w:rPr>
        <w:t>Если q[0]=∣0⟩, состояние q[2] не изменяется.</w:t>
      </w:r>
    </w:p>
    <w:p w14:paraId="0B386A6E" w14:textId="196A43EA" w:rsidR="007D7E35" w:rsidRDefault="00BF5756" w:rsidP="00BF5756">
      <w:pPr>
        <w:ind w:left="284"/>
        <w:rPr>
          <w:rFonts w:ascii="Cambria Math" w:hAnsi="Cambria Math" w:cs="Cambria Math"/>
        </w:rPr>
      </w:pPr>
      <w:r w:rsidRPr="00BF5756">
        <w:rPr>
          <w:rFonts w:ascii="Cambria Math" w:hAnsi="Cambria Math" w:cs="Cambria Math"/>
        </w:rPr>
        <w:t>Если q[0]=∣1⟩, состояние q[2]] инвертируется.</w:t>
      </w:r>
    </w:p>
    <w:p w14:paraId="566E8335" w14:textId="77777777" w:rsidR="004C314D" w:rsidRDefault="004C314D" w:rsidP="00BF5756">
      <w:pPr>
        <w:ind w:left="284"/>
        <w:rPr>
          <w:rFonts w:ascii="Cambria Math" w:hAnsi="Cambria Math" w:cs="Cambria Math"/>
        </w:rPr>
      </w:pPr>
    </w:p>
    <w:p w14:paraId="02BE6B67" w14:textId="4CD64AF4" w:rsidR="004C314D" w:rsidRDefault="00387B52" w:rsidP="00BF5756">
      <w:pPr>
        <w:rPr>
          <w:rFonts w:ascii="Cambria Math" w:hAnsi="Cambria Math" w:cs="Cambria Math"/>
        </w:rPr>
      </w:pPr>
      <w:r w:rsidRPr="00387B52">
        <w:rPr>
          <w:rFonts w:ascii="Cambria Math" w:hAnsi="Cambria Math" w:cs="Cambria Math"/>
        </w:rPr>
        <w:t>После применения CNOT, если первый кубит q[0] равен ∣1⟩, состояние третьего кубита q[2] изменяется на ∣1⟩. Таким образом, получаем:</w:t>
      </w:r>
    </w:p>
    <w:p w14:paraId="724AE071" w14:textId="63BF3F01" w:rsidR="00387B52" w:rsidRDefault="007D03EE" w:rsidP="007D03EE">
      <w:pPr>
        <w:jc w:val="center"/>
        <w:rPr>
          <w:rFonts w:ascii="Cambria Math" w:hAnsi="Cambria Math" w:cs="Cambria Math"/>
        </w:rPr>
      </w:pPr>
      <w:r w:rsidRPr="007D03EE">
        <w:rPr>
          <w:rFonts w:ascii="Cambria Math" w:hAnsi="Cambria Math" w:cs="Cambria Math"/>
        </w:rPr>
        <w:drawing>
          <wp:inline distT="0" distB="0" distL="0" distR="0" wp14:anchorId="3AE0E513" wp14:editId="4083E700">
            <wp:extent cx="2934105" cy="363470"/>
            <wp:effectExtent l="0" t="0" r="0" b="0"/>
            <wp:docPr id="1028527421" name="Рисунок 1" descr="Изображение выглядит как Шрифт, типография,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27421" name="Рисунок 1" descr="Изображение выглядит как Шрифт, типография, текст, каллиграфия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01" cy="3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59B6" w14:textId="77777777" w:rsidR="007D03EE" w:rsidRDefault="007D03EE" w:rsidP="007D03EE">
      <w:pPr>
        <w:rPr>
          <w:rFonts w:ascii="Cambria Math" w:hAnsi="Cambria Math" w:cs="Cambria Math"/>
        </w:rPr>
      </w:pPr>
    </w:p>
    <w:p w14:paraId="09383858" w14:textId="5AACCBB4" w:rsidR="002870DE" w:rsidRDefault="004F687B" w:rsidP="007D03EE">
      <w:pPr>
        <w:rPr>
          <w:rFonts w:ascii="Cambria Math" w:hAnsi="Cambria Math" w:cs="Cambria Math"/>
        </w:rPr>
      </w:pPr>
      <w:r w:rsidRPr="004F687B">
        <w:rPr>
          <w:rFonts w:ascii="Cambria Math" w:hAnsi="Cambria Math" w:cs="Cambria Math"/>
        </w:rPr>
        <w:t>7. Соберите схему для получения запутанного состояния квантовой системы из двух кубитов 𝛼|00</w:t>
      </w:r>
      <m:oMath>
        <m:r>
          <m:rPr>
            <m:sty m:val="bi"/>
          </m:rPr>
          <w:rPr>
            <w:rFonts w:ascii="Cambria Math" w:hAnsi="Cambria Math" w:cs="Cambria Math"/>
          </w:rPr>
          <m:t>⟩</m:t>
        </m:r>
        <m:r>
          <m:rPr>
            <m:sty m:val="bi"/>
          </m:rPr>
          <w:rPr>
            <w:rFonts w:ascii="Cambria Math" w:hAnsi="Cambria Math" w:cs="Cambria Math"/>
          </w:rPr>
          <m:t xml:space="preserve"> </m:t>
        </m:r>
      </m:oMath>
      <w:r w:rsidRPr="004F687B">
        <w:rPr>
          <w:rFonts w:ascii="Cambria Math" w:hAnsi="Cambria Math" w:cs="Cambria Math"/>
        </w:rPr>
        <w:t>+</w:t>
      </w:r>
      <w:r w:rsidR="00E25F58">
        <w:rPr>
          <w:rFonts w:ascii="Cambria Math" w:hAnsi="Cambria Math" w:cs="Cambria Math"/>
        </w:rPr>
        <w:t xml:space="preserve"> </w:t>
      </w:r>
      <w:r w:rsidRPr="004F687B">
        <w:rPr>
          <w:rFonts w:ascii="Cambria Math" w:hAnsi="Cambria Math" w:cs="Cambria Math"/>
        </w:rPr>
        <w:t>𝛽|01</w:t>
      </w:r>
      <m:oMath>
        <m:r>
          <m:rPr>
            <m:sty m:val="bi"/>
          </m:rPr>
          <w:rPr>
            <w:rFonts w:ascii="Cambria Math" w:hAnsi="Cambria Math" w:cs="Cambria Math"/>
          </w:rPr>
          <m:t>⟩</m:t>
        </m:r>
      </m:oMath>
      <w:r w:rsidRPr="004F687B">
        <w:rPr>
          <w:rFonts w:ascii="Cambria Math" w:hAnsi="Cambria Math" w:cs="Cambria Math"/>
        </w:rPr>
        <w:t xml:space="preserve"> +</w:t>
      </w:r>
      <w:r w:rsidR="00E25F58">
        <w:rPr>
          <w:rFonts w:ascii="Cambria Math" w:hAnsi="Cambria Math" w:cs="Cambria Math"/>
        </w:rPr>
        <w:t xml:space="preserve"> </w:t>
      </w:r>
      <w:r w:rsidRPr="004F687B">
        <w:rPr>
          <w:rFonts w:ascii="Cambria Math" w:hAnsi="Cambria Math" w:cs="Cambria Math"/>
        </w:rPr>
        <w:t>𝛾|11</w:t>
      </w:r>
      <m:oMath>
        <m:r>
          <m:rPr>
            <m:sty m:val="bi"/>
          </m:rPr>
          <w:rPr>
            <w:rFonts w:ascii="Cambria Math" w:hAnsi="Cambria Math" w:cs="Cambria Math"/>
          </w:rPr>
          <m:t>⟩</m:t>
        </m:r>
      </m:oMath>
      <w:r w:rsidRPr="004F687B">
        <w:rPr>
          <w:rFonts w:ascii="Cambria Math" w:hAnsi="Cambria Math" w:cs="Cambria Math"/>
        </w:rPr>
        <w:t>, в соответствии с вариантами заданий, 49 приведенными в таблице 3. Выполните симуляцию работы схемы. Получите математическое обоснование результата.</w:t>
      </w:r>
    </w:p>
    <w:p w14:paraId="1012CB0E" w14:textId="77777777" w:rsidR="004F687B" w:rsidRDefault="004F687B" w:rsidP="007D03EE">
      <w:pPr>
        <w:rPr>
          <w:rFonts w:ascii="Cambria Math" w:hAnsi="Cambria Math" w:cs="Cambria Math"/>
        </w:rPr>
      </w:pPr>
    </w:p>
    <w:p w14:paraId="62381FD9" w14:textId="77777777" w:rsidR="004F687B" w:rsidRPr="00E4372B" w:rsidRDefault="004F687B" w:rsidP="004F687B">
      <w:pPr>
        <w:rPr>
          <w:rFonts w:ascii="Cambria Math" w:hAnsi="Cambria Math" w:cs="Cambria Math"/>
          <w:b/>
          <w:bCs/>
          <w:i/>
          <w:iCs w:val="0"/>
        </w:rPr>
      </w:pPr>
      <w:r w:rsidRPr="006B25F7">
        <w:rPr>
          <w:rFonts w:ascii="Cambria Math" w:hAnsi="Cambria Math" w:cs="Cambria Math"/>
          <w:b/>
          <w:bCs/>
          <w:i/>
          <w:iCs w:val="0"/>
        </w:rPr>
        <w:t>Вариант №7</w:t>
      </w:r>
      <w:r w:rsidRPr="00E4372B">
        <w:rPr>
          <w:rFonts w:ascii="Cambria Math" w:hAnsi="Cambria Math" w:cs="Cambria Math"/>
          <w:b/>
          <w:bCs/>
          <w:i/>
          <w:iCs w:val="0"/>
        </w:rPr>
        <w:t>:</w:t>
      </w:r>
    </w:p>
    <w:p w14:paraId="67CD8F85" w14:textId="36257A2C" w:rsidR="004F687B" w:rsidRPr="00DC4A2C" w:rsidRDefault="004F687B" w:rsidP="004F687B">
      <w:pPr>
        <w:rPr>
          <w:rFonts w:ascii="Cambria Math" w:hAnsi="Cambria Math" w:cs="Cambria Math"/>
          <w:b/>
          <w:bCs/>
          <w:lang w:val="en-US"/>
        </w:rPr>
      </w:pPr>
      <w:r w:rsidRPr="00E4372B">
        <w:rPr>
          <w:rFonts w:ascii="Cambria Math" w:hAnsi="Cambria Math" w:cs="Cambria Math"/>
          <w:b/>
          <w:bCs/>
        </w:rPr>
        <w:tab/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α</m:t>
                </m:r>
              </m:e>
            </m:d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Cambria Math"/>
                <w:lang w:val="en-US"/>
              </w:rPr>
              <m:t>2</m:t>
            </m:r>
          </m:sup>
        </m:sSup>
      </m:oMath>
      <w:r>
        <w:rPr>
          <w:rFonts w:ascii="Cambria Math" w:hAnsi="Cambria Math" w:cs="Cambria Math"/>
          <w:b/>
          <w:bCs/>
          <w:lang w:val="en-US"/>
        </w:rPr>
        <w:t xml:space="preserve"> = </w:t>
      </w:r>
      <w:r>
        <w:rPr>
          <w:rFonts w:ascii="Cambria Math" w:hAnsi="Cambria Math" w:cs="Cambria Math"/>
          <w:b/>
          <w:bCs/>
        </w:rPr>
        <w:t>50</w:t>
      </w:r>
      <w:r w:rsidR="00DC4A2C">
        <w:rPr>
          <w:rFonts w:ascii="Cambria Math" w:hAnsi="Cambria Math" w:cs="Cambria Math"/>
          <w:b/>
          <w:bCs/>
        </w:rPr>
        <w:t xml:space="preserve">   </w:t>
      </w:r>
      <w:r w:rsidR="00DC4A2C">
        <w:rPr>
          <w:rFonts w:ascii="Cambria Math" w:hAnsi="Cambria Math" w:cs="Cambria Math"/>
          <w:b/>
          <w:bCs/>
          <w:lang w:val="en-US"/>
        </w:rPr>
        <w:t xml:space="preserve"> </w:t>
      </w:r>
      <w:r w:rsidR="00DC4A2C" w:rsidRPr="00DF3C32">
        <w:rPr>
          <w:rFonts w:ascii="Cambria Math" w:hAnsi="Cambria Math" w:cs="Cambria Math"/>
          <w:b/>
          <w:bCs/>
          <w:color w:val="7F7F7F" w:themeColor="text1" w:themeTint="80"/>
          <w:lang w:val="en-US"/>
        </w:rPr>
        <w:t>\</w:t>
      </w:r>
    </w:p>
    <w:p w14:paraId="5407D71A" w14:textId="7F3A7B26" w:rsidR="004F687B" w:rsidRPr="00DC4A2C" w:rsidRDefault="004F687B" w:rsidP="004F687B">
      <w:pPr>
        <w:rPr>
          <w:rFonts w:ascii="Cambria Math" w:hAnsi="Cambria Math" w:cs="Cambria Math"/>
          <w:b/>
          <w:bCs/>
          <w:lang w:val="en-US"/>
        </w:rPr>
      </w:pPr>
      <w:r>
        <w:rPr>
          <w:rFonts w:ascii="Cambria Math" w:hAnsi="Cambria Math" w:cs="Cambria Math"/>
          <w:b/>
          <w:bCs/>
          <w:lang w:val="en-US"/>
        </w:rPr>
        <w:tab/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Cambria Math"/>
                  </w:rPr>
                  <m:t>β</m:t>
                </m:r>
              </m:e>
            </m:d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Cambria Math"/>
                <w:lang w:val="en-US"/>
              </w:rPr>
              <m:t>2</m:t>
            </m:r>
          </m:sup>
        </m:sSup>
      </m:oMath>
      <w:r>
        <w:rPr>
          <w:rFonts w:ascii="Cambria Math" w:hAnsi="Cambria Math" w:cs="Cambria Math"/>
          <w:b/>
          <w:bCs/>
          <w:lang w:val="en-US"/>
        </w:rPr>
        <w:t xml:space="preserve"> = </w:t>
      </w:r>
      <w:r w:rsidR="00DC4A2C">
        <w:rPr>
          <w:rFonts w:ascii="Cambria Math" w:hAnsi="Cambria Math" w:cs="Cambria Math"/>
          <w:b/>
          <w:bCs/>
          <w:lang w:val="en-US"/>
        </w:rPr>
        <w:t>35</w:t>
      </w:r>
      <w:r w:rsidR="00DC4A2C">
        <w:rPr>
          <w:rFonts w:ascii="Cambria Math" w:hAnsi="Cambria Math" w:cs="Cambria Math"/>
          <w:b/>
          <w:bCs/>
        </w:rPr>
        <w:t xml:space="preserve"> </w:t>
      </w:r>
      <w:r w:rsidR="00DC4A2C">
        <w:rPr>
          <w:rFonts w:ascii="Cambria Math" w:hAnsi="Cambria Math" w:cs="Cambria Math"/>
          <w:b/>
          <w:bCs/>
        </w:rPr>
        <w:tab/>
      </w:r>
      <w:r w:rsidR="00DC4A2C">
        <w:rPr>
          <w:rFonts w:ascii="Cambria Math" w:hAnsi="Cambria Math" w:cs="Cambria Math"/>
          <w:b/>
          <w:bCs/>
          <w:lang w:val="en-US"/>
        </w:rPr>
        <w:t xml:space="preserve">  </w:t>
      </w:r>
      <w:r w:rsidR="00DC4A2C" w:rsidRPr="00DF3C32">
        <w:rPr>
          <w:rFonts w:ascii="Cambria Math" w:hAnsi="Cambria Math" w:cs="Cambria Math"/>
          <w:b/>
          <w:bCs/>
          <w:color w:val="7F7F7F" w:themeColor="text1" w:themeTint="80"/>
          <w:lang w:val="en-US"/>
        </w:rPr>
        <w:t>} sum = 100</w:t>
      </w:r>
    </w:p>
    <w:p w14:paraId="30251524" w14:textId="1F89E8BC" w:rsidR="004F687B" w:rsidRPr="004F687B" w:rsidRDefault="004F687B" w:rsidP="004F687B">
      <w:pPr>
        <w:rPr>
          <w:rFonts w:ascii="Cambria Math" w:hAnsi="Cambria Math" w:cs="Cambria Math"/>
          <w:b/>
          <w:bCs/>
        </w:rPr>
      </w:pPr>
      <w:r>
        <w:rPr>
          <w:rFonts w:ascii="Cambria Math" w:hAnsi="Cambria Math" w:cs="Cambria Math"/>
          <w:b/>
          <w:bCs/>
        </w:rPr>
        <w:tab/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γ</m:t>
                </m:r>
              </m:e>
            </m:d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Cambria Math"/>
                <w:lang w:val="en-US"/>
              </w:rPr>
              <m:t>2</m:t>
            </m:r>
          </m:sup>
        </m:sSup>
      </m:oMath>
      <w:r>
        <w:rPr>
          <w:rFonts w:ascii="Cambria Math" w:hAnsi="Cambria Math" w:cs="Cambria Math"/>
          <w:b/>
          <w:bCs/>
          <w:lang w:val="en-US"/>
        </w:rPr>
        <w:t xml:space="preserve"> = </w:t>
      </w:r>
      <w:r>
        <w:rPr>
          <w:rFonts w:ascii="Cambria Math" w:hAnsi="Cambria Math" w:cs="Cambria Math"/>
          <w:b/>
          <w:bCs/>
        </w:rPr>
        <w:t>1</w:t>
      </w:r>
      <w:r>
        <w:rPr>
          <w:rFonts w:ascii="Cambria Math" w:hAnsi="Cambria Math" w:cs="Cambria Math"/>
          <w:b/>
          <w:bCs/>
          <w:lang w:val="en-US"/>
        </w:rPr>
        <w:t>5</w:t>
      </w:r>
      <w:r w:rsidR="00DC4A2C">
        <w:rPr>
          <w:rFonts w:ascii="Cambria Math" w:hAnsi="Cambria Math" w:cs="Cambria Math"/>
          <w:b/>
          <w:bCs/>
          <w:lang w:val="en-US"/>
        </w:rPr>
        <w:t xml:space="preserve">    </w:t>
      </w:r>
      <w:r w:rsidR="00DC4A2C" w:rsidRPr="00DF3C32">
        <w:rPr>
          <w:rFonts w:ascii="Cambria Math" w:hAnsi="Cambria Math" w:cs="Cambria Math"/>
          <w:b/>
          <w:bCs/>
          <w:color w:val="7F7F7F" w:themeColor="text1" w:themeTint="80"/>
          <w:lang w:val="en-US"/>
        </w:rPr>
        <w:t>/</w:t>
      </w:r>
    </w:p>
    <w:p w14:paraId="170BB23C" w14:textId="1045A1CC" w:rsidR="004F687B" w:rsidRDefault="00C257CD" w:rsidP="007D03EE">
      <w:pPr>
        <w:rPr>
          <w:rFonts w:ascii="Cambria Math" w:hAnsi="Cambria Math" w:cs="Cambria Math"/>
          <w:lang w:val="en-US"/>
        </w:rPr>
      </w:pPr>
      <w:r w:rsidRPr="00C257CD">
        <w:rPr>
          <w:rFonts w:ascii="Cambria Math" w:hAnsi="Cambria Math" w:cs="Cambria Math"/>
          <w:lang w:val="en-US"/>
        </w:rPr>
        <w:lastRenderedPageBreak/>
        <w:drawing>
          <wp:inline distT="0" distB="0" distL="0" distR="0" wp14:anchorId="5A5CC608" wp14:editId="1AA47000">
            <wp:extent cx="6482080" cy="4093210"/>
            <wp:effectExtent l="0" t="0" r="0" b="2540"/>
            <wp:docPr id="777030222" name="Рисунок 1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0222" name="Рисунок 1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margin" w:tblpXSpec="center" w:tblpY="111"/>
        <w:tblW w:w="0" w:type="auto"/>
        <w:tblLook w:val="04A0" w:firstRow="1" w:lastRow="0" w:firstColumn="1" w:lastColumn="0" w:noHBand="0" w:noVBand="1"/>
      </w:tblPr>
      <w:tblGrid>
        <w:gridCol w:w="1430"/>
        <w:gridCol w:w="1430"/>
        <w:gridCol w:w="1431"/>
        <w:gridCol w:w="1431"/>
      </w:tblGrid>
      <w:tr w:rsidR="00561493" w14:paraId="7C90C022" w14:textId="61FBA827" w:rsidTr="00561493">
        <w:trPr>
          <w:trHeight w:val="379"/>
        </w:trPr>
        <w:tc>
          <w:tcPr>
            <w:tcW w:w="1430" w:type="dxa"/>
          </w:tcPr>
          <w:p w14:paraId="298449F2" w14:textId="77777777" w:rsidR="00561493" w:rsidRPr="0004653F" w:rsidRDefault="00561493" w:rsidP="00561493">
            <w:pPr>
              <w:jc w:val="center"/>
            </w:pPr>
          </w:p>
        </w:tc>
        <w:tc>
          <w:tcPr>
            <w:tcW w:w="4292" w:type="dxa"/>
            <w:gridSpan w:val="3"/>
          </w:tcPr>
          <w:p w14:paraId="0E6ED62F" w14:textId="553835F7" w:rsidR="00561493" w:rsidRPr="0004653F" w:rsidRDefault="00561493" w:rsidP="00561493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quantity</w:t>
            </w:r>
            <w:proofErr w:type="spellEnd"/>
            <w:r w:rsidRPr="0004653F">
              <w:t>)</w:t>
            </w:r>
          </w:p>
        </w:tc>
      </w:tr>
      <w:tr w:rsidR="00561493" w14:paraId="7DBC3CC2" w14:textId="4D1B7FC5" w:rsidTr="00561493">
        <w:trPr>
          <w:trHeight w:val="379"/>
        </w:trPr>
        <w:tc>
          <w:tcPr>
            <w:tcW w:w="1430" w:type="dxa"/>
          </w:tcPr>
          <w:p w14:paraId="5827C585" w14:textId="77777777" w:rsidR="00561493" w:rsidRPr="0004653F" w:rsidRDefault="00561493" w:rsidP="00561493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08D1722F" w14:textId="687B2AEE" w:rsidR="00561493" w:rsidRPr="0004653F" w:rsidRDefault="00561493" w:rsidP="00561493">
            <w:pPr>
              <w:jc w:val="center"/>
            </w:pPr>
            <w:r w:rsidRPr="0004653F">
              <w:t>|</w:t>
            </w:r>
            <w:r>
              <w:rPr>
                <w:lang w:val="en-US"/>
              </w:rPr>
              <w:t>01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66163A02" w14:textId="582AE35F" w:rsidR="00561493" w:rsidRPr="0004653F" w:rsidRDefault="00561493" w:rsidP="00561493">
            <w:pPr>
              <w:jc w:val="center"/>
            </w:pPr>
            <w:r w:rsidRPr="0004653F">
              <w:t>|</w:t>
            </w:r>
            <w:r>
              <w:t>1</w:t>
            </w:r>
            <w:r>
              <w:rPr>
                <w:lang w:val="en-US"/>
              </w:rPr>
              <w:t>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33019956" w14:textId="21782321" w:rsidR="00561493" w:rsidRPr="0004653F" w:rsidRDefault="00561493" w:rsidP="00561493">
            <w:pPr>
              <w:jc w:val="center"/>
            </w:pPr>
            <w:r w:rsidRPr="0004653F">
              <w:t>|</w:t>
            </w:r>
            <w:r>
              <w:rPr>
                <w:lang w:val="en-US"/>
              </w:rPr>
              <w:t>00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561493" w14:paraId="441CC486" w14:textId="5F6439E1" w:rsidTr="00561493">
        <w:trPr>
          <w:trHeight w:val="379"/>
        </w:trPr>
        <w:tc>
          <w:tcPr>
            <w:tcW w:w="1430" w:type="dxa"/>
          </w:tcPr>
          <w:p w14:paraId="3973DD1B" w14:textId="77777777" w:rsidR="00561493" w:rsidRPr="0004653F" w:rsidRDefault="00561493" w:rsidP="00561493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2CF62DC0" w14:textId="7CF30B7E" w:rsidR="00561493" w:rsidRPr="00561493" w:rsidRDefault="00561493" w:rsidP="005614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333</w:t>
            </w:r>
          </w:p>
        </w:tc>
        <w:tc>
          <w:tcPr>
            <w:tcW w:w="1431" w:type="dxa"/>
          </w:tcPr>
          <w:p w14:paraId="7B45E986" w14:textId="374E3367" w:rsidR="00561493" w:rsidRPr="00561493" w:rsidRDefault="00561493" w:rsidP="005614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216</w:t>
            </w:r>
          </w:p>
        </w:tc>
        <w:tc>
          <w:tcPr>
            <w:tcW w:w="1431" w:type="dxa"/>
          </w:tcPr>
          <w:p w14:paraId="230D4B13" w14:textId="48BF861B" w:rsidR="00561493" w:rsidRPr="00561493" w:rsidRDefault="00561493" w:rsidP="005614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475</w:t>
            </w:r>
          </w:p>
        </w:tc>
      </w:tr>
      <w:tr w:rsidR="00561493" w14:paraId="04439FFE" w14:textId="77777777" w:rsidTr="00561493">
        <w:trPr>
          <w:trHeight w:val="379"/>
        </w:trPr>
        <w:tc>
          <w:tcPr>
            <w:tcW w:w="1430" w:type="dxa"/>
          </w:tcPr>
          <w:p w14:paraId="3549C528" w14:textId="77777777" w:rsidR="00561493" w:rsidRPr="0004653F" w:rsidRDefault="00561493" w:rsidP="00561493">
            <w:pPr>
              <w:jc w:val="center"/>
            </w:pPr>
          </w:p>
        </w:tc>
        <w:tc>
          <w:tcPr>
            <w:tcW w:w="4292" w:type="dxa"/>
            <w:gridSpan w:val="3"/>
          </w:tcPr>
          <w:p w14:paraId="6A1D61F3" w14:textId="60C358D4" w:rsidR="00561493" w:rsidRPr="0004653F" w:rsidRDefault="00561493" w:rsidP="00561493">
            <w:pPr>
              <w:jc w:val="center"/>
            </w:pPr>
            <w:r w:rsidRPr="0004653F">
              <w:t>Frequency (</w:t>
            </w:r>
            <w:proofErr w:type="spellStart"/>
            <w:r w:rsidRPr="0004653F">
              <w:t>out</w:t>
            </w:r>
            <w:proofErr w:type="spellEnd"/>
            <w:r w:rsidRPr="0004653F">
              <w:t xml:space="preserve"> </w:t>
            </w:r>
            <w:proofErr w:type="spellStart"/>
            <w:r w:rsidRPr="0004653F">
              <w:t>of</w:t>
            </w:r>
            <w:proofErr w:type="spellEnd"/>
            <w:r w:rsidRPr="0004653F">
              <w:t xml:space="preserve"> 1)</w:t>
            </w:r>
          </w:p>
        </w:tc>
      </w:tr>
      <w:tr w:rsidR="00561493" w14:paraId="47A4333B" w14:textId="77777777" w:rsidTr="00561493">
        <w:trPr>
          <w:trHeight w:val="379"/>
        </w:trPr>
        <w:tc>
          <w:tcPr>
            <w:tcW w:w="1430" w:type="dxa"/>
          </w:tcPr>
          <w:p w14:paraId="315D784A" w14:textId="77777777" w:rsidR="00561493" w:rsidRPr="0004653F" w:rsidRDefault="00561493" w:rsidP="00561493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Shots</w:t>
            </w:r>
          </w:p>
        </w:tc>
        <w:tc>
          <w:tcPr>
            <w:tcW w:w="1430" w:type="dxa"/>
          </w:tcPr>
          <w:p w14:paraId="69DC7E61" w14:textId="77777777" w:rsidR="00561493" w:rsidRPr="0004653F" w:rsidRDefault="00561493" w:rsidP="00561493">
            <w:pPr>
              <w:jc w:val="center"/>
            </w:pPr>
            <w:r w:rsidRPr="0004653F">
              <w:t>|</w:t>
            </w:r>
            <w:r>
              <w:rPr>
                <w:lang w:val="en-US"/>
              </w:rPr>
              <w:t>01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4AE944BA" w14:textId="77777777" w:rsidR="00561493" w:rsidRPr="0004653F" w:rsidRDefault="00561493" w:rsidP="00561493">
            <w:pPr>
              <w:jc w:val="center"/>
            </w:pPr>
            <w:r w:rsidRPr="0004653F">
              <w:t>|</w:t>
            </w:r>
            <w:r>
              <w:t>1</w:t>
            </w:r>
            <w:r>
              <w:rPr>
                <w:lang w:val="en-US"/>
              </w:rPr>
              <w:t>1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  <w:tc>
          <w:tcPr>
            <w:tcW w:w="1431" w:type="dxa"/>
          </w:tcPr>
          <w:p w14:paraId="71FE6637" w14:textId="77777777" w:rsidR="00561493" w:rsidRPr="0004653F" w:rsidRDefault="00561493" w:rsidP="00561493">
            <w:pPr>
              <w:jc w:val="center"/>
            </w:pPr>
            <w:r w:rsidRPr="0004653F">
              <w:t>|</w:t>
            </w:r>
            <w:r>
              <w:rPr>
                <w:lang w:val="en-US"/>
              </w:rPr>
              <w:t>00</w:t>
            </w:r>
            <w:r w:rsidRPr="0004653F">
              <w:rPr>
                <w:rFonts w:ascii="Cambria Math" w:hAnsi="Cambria Math" w:cs="Cambria Math"/>
              </w:rPr>
              <w:t>⟩</w:t>
            </w:r>
          </w:p>
        </w:tc>
      </w:tr>
      <w:tr w:rsidR="00561493" w14:paraId="7150E38E" w14:textId="77777777" w:rsidTr="00561493">
        <w:trPr>
          <w:trHeight w:val="379"/>
        </w:trPr>
        <w:tc>
          <w:tcPr>
            <w:tcW w:w="1430" w:type="dxa"/>
          </w:tcPr>
          <w:p w14:paraId="014E43F7" w14:textId="77777777" w:rsidR="00561493" w:rsidRPr="0004653F" w:rsidRDefault="00561493" w:rsidP="00561493">
            <w:pPr>
              <w:jc w:val="center"/>
              <w:rPr>
                <w:lang w:val="en-US"/>
              </w:rPr>
            </w:pPr>
            <w:r w:rsidRPr="0004653F">
              <w:rPr>
                <w:lang w:val="en-US"/>
              </w:rPr>
              <w:t>1024</w:t>
            </w:r>
          </w:p>
        </w:tc>
        <w:tc>
          <w:tcPr>
            <w:tcW w:w="1430" w:type="dxa"/>
          </w:tcPr>
          <w:p w14:paraId="329212EE" w14:textId="047E3DE2" w:rsidR="00561493" w:rsidRPr="00561493" w:rsidRDefault="00561493" w:rsidP="00561493">
            <w:pPr>
              <w:jc w:val="center"/>
              <w:rPr>
                <w:lang w:val="en-US"/>
              </w:rPr>
            </w:pPr>
            <w:r w:rsidRPr="00561493">
              <w:rPr>
                <w:lang w:val="en-US"/>
              </w:rPr>
              <w:t>0.325</w:t>
            </w:r>
            <w:r>
              <w:rPr>
                <w:lang w:val="en-US"/>
              </w:rPr>
              <w:t>2</w:t>
            </w:r>
          </w:p>
        </w:tc>
        <w:tc>
          <w:tcPr>
            <w:tcW w:w="1431" w:type="dxa"/>
          </w:tcPr>
          <w:p w14:paraId="28ECF0C8" w14:textId="300B83F3" w:rsidR="00561493" w:rsidRPr="00561493" w:rsidRDefault="00561493" w:rsidP="00561493">
            <w:pPr>
              <w:jc w:val="center"/>
              <w:rPr>
                <w:lang w:val="en-US"/>
              </w:rPr>
            </w:pPr>
            <w:r w:rsidRPr="00561493">
              <w:rPr>
                <w:lang w:val="en-US"/>
              </w:rPr>
              <w:t>0.2109</w:t>
            </w:r>
          </w:p>
        </w:tc>
        <w:tc>
          <w:tcPr>
            <w:tcW w:w="1431" w:type="dxa"/>
          </w:tcPr>
          <w:p w14:paraId="24DDF01A" w14:textId="284D8719" w:rsidR="00561493" w:rsidRPr="00561493" w:rsidRDefault="00561493" w:rsidP="00561493">
            <w:pPr>
              <w:jc w:val="center"/>
              <w:rPr>
                <w:lang w:val="en-US"/>
              </w:rPr>
            </w:pPr>
            <w:r w:rsidRPr="00561493">
              <w:rPr>
                <w:lang w:val="en-US"/>
              </w:rPr>
              <w:t>0.463</w:t>
            </w:r>
            <w:r>
              <w:rPr>
                <w:lang w:val="en-US"/>
              </w:rPr>
              <w:t>9</w:t>
            </w:r>
          </w:p>
        </w:tc>
      </w:tr>
    </w:tbl>
    <w:p w14:paraId="22144839" w14:textId="77777777" w:rsidR="004F687B" w:rsidRDefault="004F687B" w:rsidP="007D03EE">
      <w:pPr>
        <w:rPr>
          <w:rFonts w:ascii="Cambria Math" w:hAnsi="Cambria Math" w:cs="Cambria Math"/>
          <w:lang w:val="en-US"/>
        </w:rPr>
      </w:pPr>
    </w:p>
    <w:p w14:paraId="00E9EB11" w14:textId="77777777" w:rsidR="00561493" w:rsidRDefault="00561493" w:rsidP="007D03EE">
      <w:pPr>
        <w:rPr>
          <w:rFonts w:ascii="Cambria Math" w:hAnsi="Cambria Math" w:cs="Cambria Math"/>
          <w:lang w:val="en-US"/>
        </w:rPr>
      </w:pPr>
    </w:p>
    <w:p w14:paraId="715D87E9" w14:textId="77777777" w:rsidR="00561493" w:rsidRDefault="00561493" w:rsidP="007D03EE">
      <w:pPr>
        <w:rPr>
          <w:rFonts w:ascii="Cambria Math" w:hAnsi="Cambria Math" w:cs="Cambria Math"/>
          <w:lang w:val="en-US"/>
        </w:rPr>
      </w:pPr>
    </w:p>
    <w:p w14:paraId="5C08DA1E" w14:textId="77777777" w:rsidR="00561493" w:rsidRDefault="00561493" w:rsidP="007D03EE">
      <w:pPr>
        <w:rPr>
          <w:rFonts w:ascii="Cambria Math" w:hAnsi="Cambria Math" w:cs="Cambria Math"/>
          <w:lang w:val="en-US"/>
        </w:rPr>
      </w:pPr>
    </w:p>
    <w:p w14:paraId="769ED87E" w14:textId="77777777" w:rsidR="00561493" w:rsidRDefault="00561493" w:rsidP="007D03EE">
      <w:pPr>
        <w:rPr>
          <w:rFonts w:ascii="Cambria Math" w:hAnsi="Cambria Math" w:cs="Cambria Math"/>
          <w:lang w:val="en-US"/>
        </w:rPr>
      </w:pPr>
    </w:p>
    <w:p w14:paraId="3E741EFD" w14:textId="77777777" w:rsidR="00561493" w:rsidRDefault="00561493" w:rsidP="007D03EE">
      <w:pPr>
        <w:rPr>
          <w:rFonts w:ascii="Cambria Math" w:hAnsi="Cambria Math" w:cs="Cambria Math"/>
          <w:lang w:val="en-US"/>
        </w:rPr>
      </w:pPr>
    </w:p>
    <w:p w14:paraId="29C728F8" w14:textId="77777777" w:rsidR="00561493" w:rsidRDefault="00561493" w:rsidP="007D03EE">
      <w:pPr>
        <w:rPr>
          <w:rFonts w:ascii="Cambria Math" w:hAnsi="Cambria Math" w:cs="Cambria Math"/>
          <w:lang w:val="en-US"/>
        </w:rPr>
      </w:pPr>
    </w:p>
    <w:p w14:paraId="134D28AF" w14:textId="77777777" w:rsidR="00561493" w:rsidRDefault="00561493" w:rsidP="007D03EE">
      <w:pPr>
        <w:rPr>
          <w:rFonts w:ascii="Cambria Math" w:hAnsi="Cambria Math" w:cs="Cambria Math"/>
          <w:lang w:val="en-US"/>
        </w:rPr>
      </w:pPr>
    </w:p>
    <w:p w14:paraId="3893C1D5" w14:textId="77777777" w:rsidR="00561493" w:rsidRDefault="00561493" w:rsidP="007D03EE">
      <w:pPr>
        <w:rPr>
          <w:rFonts w:ascii="Cambria Math" w:hAnsi="Cambria Math" w:cs="Cambria Math"/>
          <w:lang w:val="en-US"/>
        </w:rPr>
      </w:pPr>
    </w:p>
    <w:p w14:paraId="2333BD50" w14:textId="79E58C53" w:rsidR="00561493" w:rsidRDefault="00561493" w:rsidP="007D03EE">
      <w:pPr>
        <w:rPr>
          <w:rFonts w:ascii="Cambria Math" w:hAnsi="Cambria Math" w:cs="Cambria Math"/>
          <w:lang w:val="en-US"/>
        </w:rPr>
      </w:pPr>
    </w:p>
    <w:p w14:paraId="57E8DAE9" w14:textId="14DB7E6B" w:rsidR="00561493" w:rsidRPr="00162DE9" w:rsidRDefault="00162DE9" w:rsidP="007D03EE">
      <w:pPr>
        <w:rPr>
          <w:rFonts w:ascii="Cambria Math" w:hAnsi="Cambria Math" w:cs="Cambria Math"/>
        </w:rPr>
      </w:pPr>
      <w:r w:rsidRPr="00162DE9">
        <w:rPr>
          <w:rFonts w:ascii="Cambria Math" w:hAnsi="Cambria Math" w:cs="Cambria Math"/>
        </w:rPr>
        <w:t>Амплитуды α, β, γ связаны с вероятностями через:</w:t>
      </w:r>
    </w:p>
    <w:p w14:paraId="2721BE41" w14:textId="6D14FBEB" w:rsidR="00162DE9" w:rsidRDefault="00162DE9" w:rsidP="00162DE9">
      <w:pPr>
        <w:jc w:val="center"/>
        <w:rPr>
          <w:rFonts w:ascii="Cambria Math" w:hAnsi="Cambria Math" w:cs="Cambria Math"/>
          <w:lang w:val="en-US"/>
        </w:rPr>
      </w:pPr>
      <w:r w:rsidRPr="00162DE9">
        <w:rPr>
          <w:rFonts w:ascii="Cambria Math" w:hAnsi="Cambria Math" w:cs="Cambria Math"/>
        </w:rPr>
        <w:drawing>
          <wp:inline distT="0" distB="0" distL="0" distR="0" wp14:anchorId="59115184" wp14:editId="1C5406E5">
            <wp:extent cx="2892008" cy="257175"/>
            <wp:effectExtent l="0" t="0" r="3810" b="0"/>
            <wp:docPr id="13774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28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9629" cy="2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43F3" w14:textId="77777777" w:rsidR="00B85313" w:rsidRPr="00B85313" w:rsidRDefault="00B85313" w:rsidP="00B85313">
      <w:pPr>
        <w:rPr>
          <w:rFonts w:ascii="Cambria Math" w:hAnsi="Cambria Math" w:cs="Cambria Math"/>
        </w:rPr>
      </w:pPr>
      <w:r w:rsidRPr="00B85313">
        <w:rPr>
          <w:rFonts w:ascii="Cambria Math" w:hAnsi="Cambria Math" w:cs="Cambria Math"/>
        </w:rPr>
        <w:t xml:space="preserve">Соответствующие </w:t>
      </w:r>
      <w:r w:rsidRPr="00B85313">
        <w:rPr>
          <w:rFonts w:ascii="Cambria Math" w:hAnsi="Cambria Math" w:cs="Cambria Math"/>
          <w:b/>
          <w:bCs/>
        </w:rPr>
        <w:t>амплитуды</w:t>
      </w:r>
      <w:r w:rsidRPr="00B85313">
        <w:rPr>
          <w:rFonts w:ascii="Cambria Math" w:hAnsi="Cambria Math" w:cs="Cambria Math"/>
        </w:rPr>
        <w:t xml:space="preserve"> (корни из вероятностей):</w:t>
      </w:r>
    </w:p>
    <w:p w14:paraId="37D7892C" w14:textId="1BE23D2C" w:rsidR="00162DE9" w:rsidRDefault="00B85313" w:rsidP="00B85313">
      <w:pPr>
        <w:jc w:val="center"/>
        <w:rPr>
          <w:rFonts w:ascii="Cambria Math" w:hAnsi="Cambria Math" w:cs="Cambria Math"/>
          <w:lang w:val="en-US"/>
        </w:rPr>
      </w:pPr>
      <w:r w:rsidRPr="00B85313">
        <w:rPr>
          <w:rFonts w:ascii="Cambria Math" w:hAnsi="Cambria Math" w:cs="Cambria Math"/>
        </w:rPr>
        <w:drawing>
          <wp:inline distT="0" distB="0" distL="0" distR="0" wp14:anchorId="51517EA6" wp14:editId="14646224">
            <wp:extent cx="2859763" cy="307975"/>
            <wp:effectExtent l="0" t="0" r="0" b="0"/>
            <wp:docPr id="39237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791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165" cy="3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2612" w14:textId="77777777" w:rsidR="00B85313" w:rsidRPr="00B85313" w:rsidRDefault="00B85313" w:rsidP="00B85313">
      <w:pPr>
        <w:rPr>
          <w:rFonts w:ascii="Cambria Math" w:hAnsi="Cambria Math" w:cs="Cambria Math"/>
        </w:rPr>
      </w:pPr>
      <w:r w:rsidRPr="00B85313">
        <w:rPr>
          <w:rFonts w:ascii="Cambria Math" w:hAnsi="Cambria Math" w:cs="Cambria Math"/>
        </w:rPr>
        <w:t>Численные значения:</w:t>
      </w:r>
    </w:p>
    <w:p w14:paraId="5E7E0E1A" w14:textId="5183C51A" w:rsidR="00B85313" w:rsidRDefault="00B85313" w:rsidP="00B85313">
      <w:pPr>
        <w:jc w:val="center"/>
        <w:rPr>
          <w:rFonts w:ascii="Cambria Math" w:hAnsi="Cambria Math" w:cs="Cambria Math"/>
          <w:lang w:val="en-US"/>
        </w:rPr>
      </w:pPr>
      <w:r w:rsidRPr="00B85313">
        <w:rPr>
          <w:rFonts w:ascii="Cambria Math" w:hAnsi="Cambria Math" w:cs="Cambria Math"/>
          <w:lang w:val="en-US"/>
        </w:rPr>
        <w:drawing>
          <wp:inline distT="0" distB="0" distL="0" distR="0" wp14:anchorId="472D64BD" wp14:editId="5926CD02">
            <wp:extent cx="2971797" cy="261937"/>
            <wp:effectExtent l="0" t="0" r="635" b="5080"/>
            <wp:docPr id="197846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621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4605" cy="2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7651" w14:textId="77777777" w:rsidR="00297ED5" w:rsidRDefault="00297ED5" w:rsidP="00B85313">
      <w:pPr>
        <w:rPr>
          <w:rFonts w:ascii="Cambria Math" w:hAnsi="Cambria Math" w:cs="Cambria Math"/>
          <w:lang w:val="en-US"/>
        </w:rPr>
      </w:pPr>
    </w:p>
    <w:p w14:paraId="7E2323E4" w14:textId="55650260" w:rsidR="00B85313" w:rsidRPr="00297ED5" w:rsidRDefault="00297ED5" w:rsidP="00B85313">
      <w:pPr>
        <w:rPr>
          <w:rFonts w:ascii="Cambria Math" w:hAnsi="Cambria Math" w:cs="Cambria Math"/>
        </w:rPr>
      </w:pPr>
      <w:r w:rsidRPr="00297ED5">
        <w:rPr>
          <w:rFonts w:ascii="Cambria Math" w:hAnsi="Cambria Math" w:cs="Cambria Math"/>
        </w:rPr>
        <w:t>В начальный момент кубиты находятся в состоянии ∣00⟩:</w:t>
      </w:r>
    </w:p>
    <w:p w14:paraId="1F35D431" w14:textId="75020CE2" w:rsidR="00297ED5" w:rsidRDefault="00D0672D" w:rsidP="00D0672D">
      <w:pPr>
        <w:jc w:val="center"/>
        <w:rPr>
          <w:rFonts w:ascii="Cambria Math" w:hAnsi="Cambria Math" w:cs="Cambria Math"/>
          <w:lang w:val="en-US"/>
        </w:rPr>
      </w:pPr>
      <w:r w:rsidRPr="00D0672D">
        <w:rPr>
          <w:rFonts w:ascii="Cambria Math" w:hAnsi="Cambria Math" w:cs="Cambria Math"/>
        </w:rPr>
        <w:drawing>
          <wp:inline distT="0" distB="0" distL="0" distR="0" wp14:anchorId="6AB53D86" wp14:editId="4A877ADB">
            <wp:extent cx="1504950" cy="344155"/>
            <wp:effectExtent l="0" t="0" r="0" b="0"/>
            <wp:docPr id="805013270" name="Рисунок 1" descr="Изображение выглядит как Шрифт, типография, 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13270" name="Рисунок 1" descr="Изображение выглядит как Шрифт, типография, белый, дизайн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3314" cy="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B5B8" w14:textId="77777777" w:rsidR="00192092" w:rsidRPr="00192092" w:rsidRDefault="00192092" w:rsidP="00D0672D">
      <w:pPr>
        <w:rPr>
          <w:rFonts w:ascii="Cambria Math" w:hAnsi="Cambria Math" w:cs="Cambria Math"/>
        </w:rPr>
      </w:pPr>
      <w:r w:rsidRPr="00192092">
        <w:rPr>
          <w:rFonts w:ascii="Cambria Math" w:hAnsi="Cambria Math" w:cs="Cambria Math"/>
        </w:rPr>
        <w:t xml:space="preserve">Сначала </w:t>
      </w:r>
      <w:r w:rsidRPr="00192092">
        <w:rPr>
          <w:rFonts w:ascii="Cambria Math" w:hAnsi="Cambria Math" w:cs="Cambria Math"/>
          <w:b/>
          <w:bCs/>
        </w:rPr>
        <w:t>RY-гейт</w:t>
      </w:r>
      <w:r w:rsidRPr="00192092">
        <w:rPr>
          <w:rFonts w:ascii="Cambria Math" w:hAnsi="Cambria Math" w:cs="Cambria Math"/>
        </w:rPr>
        <w:t xml:space="preserve"> применяется к первому кубиту q[0], который поворачивает его на угол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</m:oMath>
    </w:p>
    <w:p w14:paraId="510A6949" w14:textId="39E4826F" w:rsidR="00D0672D" w:rsidRDefault="00192092" w:rsidP="00D0672D">
      <w:pPr>
        <w:rPr>
          <w:rFonts w:ascii="Cambria Math" w:hAnsi="Cambria Math" w:cs="Cambria Math"/>
          <w:lang w:val="en-US"/>
        </w:rPr>
      </w:pPr>
      <w:r w:rsidRPr="00192092">
        <w:rPr>
          <w:rFonts w:ascii="Cambria Math" w:hAnsi="Cambria Math" w:cs="Cambria Math"/>
        </w:rPr>
        <w:t>​ и приводит к состоянию:</w:t>
      </w:r>
    </w:p>
    <w:p w14:paraId="67826699" w14:textId="62400779" w:rsidR="00192092" w:rsidRDefault="00192092" w:rsidP="00192092">
      <w:pPr>
        <w:jc w:val="center"/>
        <w:rPr>
          <w:rFonts w:ascii="Cambria Math" w:hAnsi="Cambria Math" w:cs="Cambria Math"/>
          <w:lang w:val="en-US"/>
        </w:rPr>
      </w:pPr>
      <w:r w:rsidRPr="00192092">
        <w:rPr>
          <w:rFonts w:ascii="Cambria Math" w:hAnsi="Cambria Math" w:cs="Cambria Math"/>
          <w:lang w:val="en-US"/>
        </w:rPr>
        <w:drawing>
          <wp:inline distT="0" distB="0" distL="0" distR="0" wp14:anchorId="4D6B86F2" wp14:editId="3487A25A">
            <wp:extent cx="3228972" cy="586630"/>
            <wp:effectExtent l="0" t="0" r="0" b="4445"/>
            <wp:docPr id="345055846" name="Рисунок 1" descr="Изображение выглядит как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55846" name="Рисунок 1" descr="Изображение выглядит как Шрифт, белый, типография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2854" cy="5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958B" w14:textId="3A7AAA73" w:rsidR="00192092" w:rsidRDefault="00996718" w:rsidP="00192092">
      <w:pPr>
        <w:rPr>
          <w:rFonts w:ascii="Cambria Math" w:hAnsi="Cambria Math" w:cs="Cambria Math"/>
          <w:lang w:val="en-US"/>
        </w:rPr>
      </w:pPr>
      <w:r w:rsidRPr="00996718">
        <w:rPr>
          <w:rFonts w:ascii="Cambria Math" w:hAnsi="Cambria Math" w:cs="Cambria Math"/>
        </w:rPr>
        <w:t>Параметр</w:t>
      </w:r>
      <w:r w:rsidRPr="00996718">
        <w:rPr>
          <w:rFonts w:ascii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</m:oMath>
      <w:r w:rsidRPr="00996718">
        <w:rPr>
          <w:rFonts w:ascii="Cambria Math" w:hAnsi="Cambria Math" w:cs="Cambria Math"/>
        </w:rPr>
        <w:t>​ подбирается так, чтобы амплитуда ∣00⟩ равнялась α:</w:t>
      </w:r>
    </w:p>
    <w:p w14:paraId="3C3277DF" w14:textId="4FF40777" w:rsidR="00996718" w:rsidRDefault="00F21268" w:rsidP="00F21268">
      <w:pPr>
        <w:jc w:val="center"/>
        <w:rPr>
          <w:rFonts w:ascii="Cambria Math" w:hAnsi="Cambria Math" w:cs="Cambria Math"/>
          <w:lang w:val="en-US"/>
        </w:rPr>
      </w:pPr>
      <w:r w:rsidRPr="00F21268">
        <w:rPr>
          <w:rFonts w:ascii="Cambria Math" w:hAnsi="Cambria Math" w:cs="Cambria Math"/>
          <w:lang w:val="en-US"/>
        </w:rPr>
        <w:drawing>
          <wp:inline distT="0" distB="0" distL="0" distR="0" wp14:anchorId="5FCF3B1E" wp14:editId="09242E05">
            <wp:extent cx="3112697" cy="560070"/>
            <wp:effectExtent l="0" t="0" r="0" b="0"/>
            <wp:docPr id="906636146" name="Рисунок 1" descr="Изображение выглядит как Шрифт, текс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6146" name="Рисунок 1" descr="Изображение выглядит как Шрифт, текст, белый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9201" cy="5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AF77" w14:textId="37094C7C" w:rsidR="00F21268" w:rsidRDefault="006D06BB" w:rsidP="00F21268">
      <w:pPr>
        <w:rPr>
          <w:rFonts w:ascii="Cambria Math" w:hAnsi="Cambria Math" w:cs="Cambria Math"/>
          <w:lang w:val="en-US"/>
        </w:rPr>
      </w:pPr>
      <w:r w:rsidRPr="006D06BB">
        <w:rPr>
          <w:rFonts w:ascii="Cambria Math" w:hAnsi="Cambria Math" w:cs="Cambria Math"/>
        </w:rPr>
        <w:lastRenderedPageBreak/>
        <w:t>Подставляя α=</w:t>
      </w:r>
      <m:oMath>
        <m:rad>
          <m:radPr>
            <m:degHide m:val="1"/>
            <m:ctrlPr>
              <w:rPr>
                <w:rFonts w:ascii="Cambria Math" w:hAnsi="Cambria Math" w:cs="Cambria Math"/>
                <w:lang w:val="en-US"/>
              </w:rPr>
            </m:ctrlPr>
          </m:radPr>
          <m:deg>
            <m:ctrlPr>
              <w:rPr>
                <w:rFonts w:ascii="Cambria Math" w:hAnsi="Cambria Math" w:cs="Cambria Math"/>
                <w:i/>
                <w:lang w:val="en-US"/>
              </w:rPr>
            </m:ctrlPr>
          </m:deg>
          <m:e>
            <m:r>
              <w:rPr>
                <w:rFonts w:ascii="Cambria Math" w:hAnsi="Cambria Math" w:cs="Cambria Math"/>
                <w:lang w:val="en-US"/>
              </w:rPr>
              <m:t>0.5</m:t>
            </m:r>
          </m:e>
        </m:rad>
      </m:oMath>
      <w:r w:rsidRPr="006D06BB">
        <w:rPr>
          <w:rFonts w:ascii="Cambria Math" w:hAnsi="Cambria Math" w:cs="Cambria Math"/>
        </w:rPr>
        <w:t>​:</w:t>
      </w:r>
    </w:p>
    <w:p w14:paraId="0C39F783" w14:textId="010B1F2D" w:rsidR="006D06BB" w:rsidRDefault="00185ECC" w:rsidP="00185ECC">
      <w:pPr>
        <w:jc w:val="center"/>
        <w:rPr>
          <w:rFonts w:ascii="Cambria Math" w:hAnsi="Cambria Math" w:cs="Cambria Math"/>
          <w:lang w:val="en-US"/>
        </w:rPr>
      </w:pPr>
      <w:r w:rsidRPr="00185ECC">
        <w:rPr>
          <w:rFonts w:ascii="Cambria Math" w:hAnsi="Cambria Math" w:cs="Cambria Math"/>
          <w:lang w:val="en-US"/>
        </w:rPr>
        <w:drawing>
          <wp:inline distT="0" distB="0" distL="0" distR="0" wp14:anchorId="22B7BC9E" wp14:editId="0189F88D">
            <wp:extent cx="2895600" cy="439369"/>
            <wp:effectExtent l="0" t="0" r="0" b="0"/>
            <wp:docPr id="2007618862" name="Рисунок 1" descr="Изображение выглядит как Шрифт, белый, текс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18862" name="Рисунок 1" descr="Изображение выглядит как Шрифт, белый, текст, каллиграф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9761" cy="4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E7E8" w14:textId="0A6B550D" w:rsidR="00185ECC" w:rsidRPr="00185ECC" w:rsidRDefault="00185ECC" w:rsidP="00185ECC">
      <w:pPr>
        <w:rPr>
          <w:rFonts w:ascii="Cambria Math" w:hAnsi="Cambria Math" w:cs="Cambria Math"/>
        </w:rPr>
      </w:pPr>
      <w:r w:rsidRPr="00185ECC">
        <w:rPr>
          <w:rFonts w:ascii="Cambria Math" w:hAnsi="Cambria Math" w:cs="Cambria Math"/>
        </w:rPr>
        <w:t xml:space="preserve">Затем на кубит q[1] применяется </w:t>
      </w:r>
      <w:r w:rsidRPr="00185ECC">
        <w:rPr>
          <w:rFonts w:ascii="Cambria Math" w:hAnsi="Cambria Math" w:cs="Cambria Math"/>
          <w:b/>
          <w:bCs/>
        </w:rPr>
        <w:t>управляемый RY-гейт</w:t>
      </w:r>
      <w:r w:rsidRPr="00185ECC">
        <w:rPr>
          <w:rFonts w:ascii="Cambria Math" w:hAnsi="Cambria Math" w:cs="Cambria Math"/>
        </w:rPr>
        <w:t xml:space="preserve"> с параметром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</m:oMath>
      <w:r w:rsidRPr="00185ECC">
        <w:rPr>
          <w:rFonts w:ascii="Cambria Math" w:hAnsi="Cambria Math" w:cs="Cambria Math"/>
        </w:rPr>
        <w:t>​, который действует, если первый кубит находится в состоянии ∣1⟩. Этот гейт поворачивает второй кубит, распределяя амплитуды между ∣01⟩ и ∣11⟩.</w:t>
      </w:r>
      <w:r w:rsidRPr="00185ECC">
        <w:rPr>
          <w:rFonts w:ascii="Cambria Math" w:hAnsi="Cambria Math" w:cs="Cambria Math"/>
        </w:rPr>
        <w:t xml:space="preserve"> </w:t>
      </w:r>
      <w:r w:rsidRPr="00185ECC">
        <w:rPr>
          <w:rFonts w:ascii="Cambria Math" w:hAnsi="Cambria Math" w:cs="Cambria Math"/>
        </w:rPr>
        <w:t>Гейт задается как:</w:t>
      </w:r>
    </w:p>
    <w:p w14:paraId="156C5FAB" w14:textId="3BBD0972" w:rsidR="00185ECC" w:rsidRDefault="00185ECC" w:rsidP="00185ECC">
      <w:pPr>
        <w:jc w:val="center"/>
        <w:rPr>
          <w:rFonts w:ascii="Cambria Math" w:hAnsi="Cambria Math" w:cs="Cambria Math"/>
          <w:lang w:val="en-US"/>
        </w:rPr>
      </w:pPr>
      <w:r w:rsidRPr="00185ECC">
        <w:rPr>
          <w:rFonts w:ascii="Cambria Math" w:hAnsi="Cambria Math" w:cs="Cambria Math"/>
        </w:rPr>
        <w:drawing>
          <wp:inline distT="0" distB="0" distL="0" distR="0" wp14:anchorId="5E201CF3" wp14:editId="22764558">
            <wp:extent cx="4337998" cy="441960"/>
            <wp:effectExtent l="0" t="0" r="5715" b="0"/>
            <wp:docPr id="1666145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451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920" cy="44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1C37" w14:textId="0128AF38" w:rsidR="00185ECC" w:rsidRDefault="00185ECC" w:rsidP="00185ECC">
      <w:pPr>
        <w:rPr>
          <w:rFonts w:ascii="Cambria Math" w:hAnsi="Cambria Math" w:cs="Cambria Math"/>
          <w:lang w:val="en-US"/>
        </w:rPr>
      </w:pPr>
      <w:r w:rsidRPr="00185ECC">
        <w:rPr>
          <w:rFonts w:ascii="Cambria Math" w:hAnsi="Cambria Math" w:cs="Cambria Math"/>
        </w:rPr>
        <w:t>Угол ​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</m:oMath>
      <w:r w:rsidRPr="00185ECC">
        <w:rPr>
          <w:rFonts w:ascii="Cambria Math" w:hAnsi="Cambria Math" w:cs="Cambria Math"/>
        </w:rPr>
        <w:t xml:space="preserve"> выбирается так, чтобы амплитуда ∣01⟩ была равна β, а амплитуда ∣11⟩ была равна γ. Условие:</w:t>
      </w:r>
    </w:p>
    <w:p w14:paraId="097E2D7E" w14:textId="5587AA21" w:rsidR="00185ECC" w:rsidRDefault="00185ECC" w:rsidP="00185ECC">
      <w:pPr>
        <w:jc w:val="center"/>
        <w:rPr>
          <w:rFonts w:ascii="Cambria Math" w:hAnsi="Cambria Math" w:cs="Cambria Math"/>
          <w:lang w:val="en-US"/>
        </w:rPr>
      </w:pPr>
      <w:r w:rsidRPr="00185ECC">
        <w:rPr>
          <w:rFonts w:ascii="Cambria Math" w:hAnsi="Cambria Math" w:cs="Cambria Math"/>
          <w:lang w:val="en-US"/>
        </w:rPr>
        <w:drawing>
          <wp:inline distT="0" distB="0" distL="0" distR="0" wp14:anchorId="509693A2" wp14:editId="15788C7A">
            <wp:extent cx="3605212" cy="553779"/>
            <wp:effectExtent l="0" t="0" r="0" b="0"/>
            <wp:docPr id="1962588840" name="Рисунок 1" descr="Изображение выглядит как Шрифт, линия, диаграмм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88840" name="Рисунок 1" descr="Изображение выглядит как Шрифт, линия, диаграмма, белый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6693" cy="56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8F92" w14:textId="5D159113" w:rsidR="00185ECC" w:rsidRDefault="00A12186" w:rsidP="00185ECC">
      <w:pPr>
        <w:rPr>
          <w:rFonts w:ascii="Cambria Math" w:hAnsi="Cambria Math" w:cs="Cambria Math"/>
          <w:lang w:val="en-US"/>
        </w:rPr>
      </w:pPr>
      <w:r w:rsidRPr="00A12186">
        <w:rPr>
          <w:rFonts w:ascii="Cambria Math" w:hAnsi="Cambria Math" w:cs="Cambria Math"/>
        </w:rPr>
        <w:t>Находим</w:t>
      </w:r>
      <w:r>
        <w:rPr>
          <w:rFonts w:ascii="Cambria Math" w:hAnsi="Cambria Math" w:cs="Cambria Math"/>
          <w:lang w:val="en-US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Cambria Math"/>
                <w:lang w:val="en-US"/>
              </w:rPr>
            </m:ctrlPr>
          </m:radPr>
          <m:deg>
            <m:ctrlPr>
              <w:rPr>
                <w:rFonts w:ascii="Cambria Math" w:hAnsi="Cambria Math" w:cs="Cambria Math"/>
                <w:i/>
                <w:lang w:val="en-US"/>
              </w:rPr>
            </m:ctrlPr>
          </m:deg>
          <m:e>
            <m:sSup>
              <m:sSupPr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ambria Math"/>
                    <w:lang w:val="en-US"/>
                  </w:rPr>
                  <m:t>β</m:t>
                </m:r>
              </m:e>
              <m:sup>
                <m:r>
                  <w:rPr>
                    <w:rFonts w:ascii="Cambria Math" w:hAnsi="Cambria Math" w:cs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Cambria Math"/>
                    <w:lang w:val="en-US"/>
                  </w:rPr>
                  <m:t>γ</m:t>
                </m:r>
              </m:e>
              <m:sup>
                <m:r>
                  <w:rPr>
                    <w:rFonts w:ascii="Cambria Math" w:hAnsi="Cambria Math" w:cs="Cambria Math"/>
                    <w:lang w:val="en-US"/>
                  </w:rPr>
                  <m:t>2</m:t>
                </m:r>
              </m:sup>
            </m:sSup>
          </m:e>
        </m:rad>
      </m:oMath>
      <w:r>
        <w:rPr>
          <w:rFonts w:ascii="Cambria Math" w:hAnsi="Cambria Math" w:cs="Cambria Math"/>
          <w:lang w:val="en-US"/>
        </w:rPr>
        <w:t>:</w:t>
      </w:r>
    </w:p>
    <w:p w14:paraId="793B800A" w14:textId="43EE86BB" w:rsidR="00A12186" w:rsidRDefault="00A12186" w:rsidP="00A12186">
      <w:pPr>
        <w:jc w:val="center"/>
        <w:rPr>
          <w:rFonts w:ascii="Cambria Math" w:hAnsi="Cambria Math" w:cs="Cambria Math"/>
          <w:lang w:val="en-US"/>
        </w:rPr>
      </w:pPr>
      <w:r w:rsidRPr="00A12186">
        <w:rPr>
          <w:rFonts w:ascii="Cambria Math" w:hAnsi="Cambria Math" w:cs="Cambria Math"/>
          <w:lang w:val="en-US"/>
        </w:rPr>
        <w:drawing>
          <wp:inline distT="0" distB="0" distL="0" distR="0" wp14:anchorId="30B39B90" wp14:editId="5282D709">
            <wp:extent cx="2557463" cy="366695"/>
            <wp:effectExtent l="0" t="0" r="0" b="0"/>
            <wp:docPr id="1698657429" name="Рисунок 1" descr="Изображение выглядит как Шрифт, текст, белый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7429" name="Рисунок 1" descr="Изображение выглядит как Шрифт, текст, белый, каллиграф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3481" cy="37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E017" w14:textId="77777777" w:rsidR="008438C4" w:rsidRPr="008438C4" w:rsidRDefault="008438C4" w:rsidP="008438C4">
      <w:pPr>
        <w:rPr>
          <w:rFonts w:ascii="Cambria Math" w:hAnsi="Cambria Math" w:cs="Cambria Math"/>
        </w:rPr>
      </w:pPr>
      <w:r w:rsidRPr="008438C4">
        <w:rPr>
          <w:rFonts w:ascii="Cambria Math" w:hAnsi="Cambria Math" w:cs="Cambria Math"/>
        </w:rPr>
        <w:t>Тогда:</w:t>
      </w:r>
    </w:p>
    <w:p w14:paraId="54868240" w14:textId="7598CF90" w:rsidR="00A12186" w:rsidRDefault="008438C4" w:rsidP="008438C4">
      <w:pPr>
        <w:jc w:val="center"/>
        <w:rPr>
          <w:rFonts w:ascii="Cambria Math" w:hAnsi="Cambria Math" w:cs="Cambria Math"/>
          <w:lang w:val="en-US"/>
        </w:rPr>
      </w:pPr>
      <w:r w:rsidRPr="008438C4">
        <w:rPr>
          <w:rFonts w:ascii="Cambria Math" w:hAnsi="Cambria Math" w:cs="Cambria Math"/>
          <w:lang w:val="en-US"/>
        </w:rPr>
        <w:drawing>
          <wp:inline distT="0" distB="0" distL="0" distR="0" wp14:anchorId="025FBDDB" wp14:editId="4B6D7FB6">
            <wp:extent cx="2874993" cy="1092308"/>
            <wp:effectExtent l="0" t="0" r="1905" b="0"/>
            <wp:docPr id="433656027" name="Рисунок 1" descr="Изображение выглядит как текст, Шриф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56027" name="Рисунок 1" descr="Изображение выглядит как текст, Шрифт, белый, линия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2856" cy="10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0D8A" w14:textId="589008EB" w:rsidR="008438C4" w:rsidRPr="009E26D0" w:rsidRDefault="009E26D0" w:rsidP="008438C4">
      <w:pPr>
        <w:rPr>
          <w:rFonts w:ascii="Cambria Math" w:hAnsi="Cambria Math" w:cs="Cambria Math"/>
        </w:rPr>
      </w:pPr>
      <w:r w:rsidRPr="009E26D0">
        <w:rPr>
          <w:rFonts w:ascii="Cambria Math" w:hAnsi="Cambria Math" w:cs="Cambria Math"/>
        </w:rPr>
        <w:t>Из этих значений находим угол</w:t>
      </w:r>
      <w:r w:rsidRPr="009E26D0">
        <w:rPr>
          <w:rFonts w:ascii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θ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</m:oMath>
      <w:r w:rsidRPr="009E26D0">
        <w:rPr>
          <w:rFonts w:ascii="Cambria Math" w:hAnsi="Cambria Math" w:cs="Cambria Math"/>
        </w:rPr>
        <w:t>:</w:t>
      </w:r>
    </w:p>
    <w:p w14:paraId="74182968" w14:textId="67D67396" w:rsidR="009E26D0" w:rsidRDefault="009E26D0" w:rsidP="009E26D0">
      <w:pPr>
        <w:jc w:val="center"/>
        <w:rPr>
          <w:rFonts w:ascii="Cambria Math" w:hAnsi="Cambria Math" w:cs="Cambria Math"/>
          <w:i/>
          <w:lang w:val="en-US"/>
        </w:rPr>
      </w:pPr>
      <w:r w:rsidRPr="009E26D0">
        <w:rPr>
          <w:rFonts w:ascii="Cambria Math" w:hAnsi="Cambria Math" w:cs="Cambria Math"/>
          <w:i/>
        </w:rPr>
        <w:drawing>
          <wp:inline distT="0" distB="0" distL="0" distR="0" wp14:anchorId="291D419F" wp14:editId="0ABE124F">
            <wp:extent cx="3667443" cy="477112"/>
            <wp:effectExtent l="0" t="0" r="0" b="0"/>
            <wp:docPr id="1671650568" name="Рисунок 1" descr="Изображение выглядит как текст, Шриф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0568" name="Рисунок 1" descr="Изображение выглядит как текст, Шрифт, белый, линия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0427" cy="4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7B50" w14:textId="4BC48859" w:rsidR="009E26D0" w:rsidRDefault="00073314" w:rsidP="009E26D0">
      <w:pPr>
        <w:rPr>
          <w:rFonts w:ascii="Cambria Math" w:hAnsi="Cambria Math" w:cs="Cambria Math"/>
          <w:lang w:val="en-US"/>
        </w:rPr>
      </w:pPr>
      <w:r w:rsidRPr="00073314">
        <w:rPr>
          <w:rFonts w:ascii="Cambria Math" w:hAnsi="Cambria Math" w:cs="Cambria Math"/>
        </w:rPr>
        <w:t>После применения RY и CRY гейтов схема приводит к состоянию:</w:t>
      </w:r>
    </w:p>
    <w:p w14:paraId="0013E636" w14:textId="0655890C" w:rsidR="00073314" w:rsidRPr="00073314" w:rsidRDefault="00073314" w:rsidP="00073314">
      <w:pPr>
        <w:jc w:val="center"/>
        <w:rPr>
          <w:rFonts w:ascii="Cambria Math" w:hAnsi="Cambria Math" w:cs="Cambria Math"/>
          <w:iCs w:val="0"/>
          <w:lang w:val="en-US"/>
        </w:rPr>
      </w:pPr>
      <w:r w:rsidRPr="00073314">
        <w:rPr>
          <w:rFonts w:ascii="Cambria Math" w:hAnsi="Cambria Math" w:cs="Cambria Math"/>
          <w:iCs w:val="0"/>
          <w:lang w:val="en-US"/>
        </w:rPr>
        <w:drawing>
          <wp:inline distT="0" distB="0" distL="0" distR="0" wp14:anchorId="1A7736C0" wp14:editId="3FBFD3D3">
            <wp:extent cx="2409825" cy="334089"/>
            <wp:effectExtent l="0" t="0" r="0" b="8890"/>
            <wp:docPr id="28444194" name="Рисунок 1" descr="Изображение выглядит как Шрифт, типография, калли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4194" name="Рисунок 1" descr="Изображение выглядит как Шрифт, типография, каллиграфия, белый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65884" cy="3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DF3B" w14:textId="77777777" w:rsidR="001B7D5C" w:rsidRPr="001B7D5C" w:rsidRDefault="001B7D5C" w:rsidP="001B7D5C">
      <w:pPr>
        <w:rPr>
          <w:rFonts w:ascii="Cambria Math" w:hAnsi="Cambria Math" w:cs="Cambria Math"/>
        </w:rPr>
      </w:pPr>
      <w:r w:rsidRPr="001B7D5C">
        <w:rPr>
          <w:rFonts w:ascii="Cambria Math" w:hAnsi="Cambria Math" w:cs="Cambria Math"/>
        </w:rPr>
        <w:t>С подставленными значениями амплитуд:</w:t>
      </w:r>
    </w:p>
    <w:p w14:paraId="7E8BA793" w14:textId="72797741" w:rsidR="00A12186" w:rsidRDefault="001B7D5C" w:rsidP="001B7D5C">
      <w:pPr>
        <w:jc w:val="center"/>
        <w:rPr>
          <w:rFonts w:ascii="Cambria Math" w:hAnsi="Cambria Math" w:cs="Cambria Math"/>
          <w:lang w:val="en-US"/>
        </w:rPr>
      </w:pPr>
      <w:r w:rsidRPr="001B7D5C">
        <w:rPr>
          <w:rFonts w:ascii="Cambria Math" w:hAnsi="Cambria Math" w:cs="Cambria Math"/>
        </w:rPr>
        <w:drawing>
          <wp:inline distT="0" distB="0" distL="0" distR="0" wp14:anchorId="38E0E9D5" wp14:editId="05AD529E">
            <wp:extent cx="3376611" cy="318930"/>
            <wp:effectExtent l="0" t="0" r="0" b="5080"/>
            <wp:docPr id="169067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703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7796" cy="3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8601" w14:textId="1A959F20" w:rsidR="001B7D5C" w:rsidRPr="001B7D5C" w:rsidRDefault="001B7D5C" w:rsidP="001B7D5C">
      <w:pPr>
        <w:rPr>
          <w:rFonts w:ascii="Cambria Math" w:hAnsi="Cambria Math" w:cs="Cambria Math"/>
        </w:rPr>
      </w:pPr>
      <w:r w:rsidRPr="001B7D5C">
        <w:rPr>
          <w:rFonts w:ascii="Cambria Math" w:hAnsi="Cambria Math" w:cs="Cambria Math"/>
        </w:rPr>
        <w:t>После измерения кубитов в базисе {∣00⟩,</w:t>
      </w:r>
      <w:r w:rsidR="001A28C4" w:rsidRPr="001A28C4">
        <w:rPr>
          <w:rFonts w:ascii="Cambria Math" w:hAnsi="Cambria Math" w:cs="Cambria Math"/>
        </w:rPr>
        <w:t xml:space="preserve"> </w:t>
      </w:r>
      <w:r w:rsidRPr="001B7D5C">
        <w:rPr>
          <w:rFonts w:ascii="Cambria Math" w:hAnsi="Cambria Math" w:cs="Cambria Math"/>
        </w:rPr>
        <w:t>∣01⟩,</w:t>
      </w:r>
      <w:r w:rsidR="000B654C" w:rsidRPr="000B654C">
        <w:rPr>
          <w:rFonts w:ascii="Cambria Math" w:hAnsi="Cambria Math" w:cs="Cambria Math"/>
        </w:rPr>
        <w:t xml:space="preserve"> </w:t>
      </w:r>
      <w:r w:rsidRPr="001B7D5C">
        <w:rPr>
          <w:rFonts w:ascii="Cambria Math" w:hAnsi="Cambria Math" w:cs="Cambria Math"/>
        </w:rPr>
        <w:t>∣10⟩,</w:t>
      </w:r>
      <w:r w:rsidR="001A28C4" w:rsidRPr="001A28C4">
        <w:rPr>
          <w:rFonts w:ascii="Cambria Math" w:hAnsi="Cambria Math" w:cs="Cambria Math"/>
        </w:rPr>
        <w:t xml:space="preserve"> </w:t>
      </w:r>
      <w:r w:rsidRPr="001B7D5C">
        <w:rPr>
          <w:rFonts w:ascii="Cambria Math" w:hAnsi="Cambria Math" w:cs="Cambria Math"/>
        </w:rPr>
        <w:t>∣11⟩</w:t>
      </w:r>
      <w:r w:rsidRPr="001B7D5C">
        <w:rPr>
          <w:rFonts w:ascii="Cambria Math" w:hAnsi="Cambria Math" w:cs="Cambria Math"/>
        </w:rPr>
        <w:t>}</w:t>
      </w:r>
      <w:r w:rsidRPr="001B7D5C">
        <w:rPr>
          <w:rFonts w:ascii="Cambria Math" w:hAnsi="Cambria Math" w:cs="Cambria Math"/>
        </w:rPr>
        <w:t>, распределение вероятностей будет приближаться к:</w:t>
      </w:r>
    </w:p>
    <w:p w14:paraId="2A9961C0" w14:textId="092B3B7F" w:rsidR="001B7D5C" w:rsidRDefault="002F39AF" w:rsidP="002F39AF">
      <w:pPr>
        <w:ind w:left="284"/>
        <w:jc w:val="center"/>
        <w:rPr>
          <w:rFonts w:ascii="Cambria Math" w:hAnsi="Cambria Math" w:cs="Cambria Math"/>
          <w:lang w:val="en-US"/>
        </w:rPr>
      </w:pPr>
      <w:r w:rsidRPr="002F39AF">
        <w:rPr>
          <w:rFonts w:ascii="Cambria Math" w:hAnsi="Cambria Math" w:cs="Cambria Math"/>
        </w:rPr>
        <w:drawing>
          <wp:inline distT="0" distB="0" distL="0" distR="0" wp14:anchorId="5A962404" wp14:editId="322E4F6F">
            <wp:extent cx="1273328" cy="1318624"/>
            <wp:effectExtent l="0" t="0" r="3175" b="0"/>
            <wp:docPr id="815795914" name="Рисунок 1" descr="Изображение выглядит как Шрифт, текс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5914" name="Рисунок 1" descr="Изображение выглядит как Шрифт, текст, белый, типограф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77370" cy="13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8714" w14:textId="77777777" w:rsidR="00791F5A" w:rsidRDefault="00791F5A" w:rsidP="004916A8">
      <w:pPr>
        <w:rPr>
          <w:lang w:val="en-US"/>
        </w:rPr>
      </w:pPr>
    </w:p>
    <w:p w14:paraId="0915E272" w14:textId="77777777" w:rsidR="003A7F65" w:rsidRDefault="003A7F65" w:rsidP="004916A8">
      <w:pPr>
        <w:rPr>
          <w:lang w:val="en-US"/>
        </w:rPr>
      </w:pPr>
    </w:p>
    <w:p w14:paraId="3EE18B4E" w14:textId="32EED120" w:rsidR="004916A8" w:rsidRDefault="004916A8" w:rsidP="004916A8">
      <w:pPr>
        <w:rPr>
          <w:lang w:val="en-US"/>
        </w:rPr>
      </w:pPr>
      <w:r>
        <w:rPr>
          <w:lang w:val="en-US"/>
        </w:rPr>
        <w:t>6</w:t>
      </w:r>
      <w:r w:rsidRPr="009257A1">
        <w:t xml:space="preserve">. </w:t>
      </w:r>
      <w:r>
        <w:t>Выполнение упражнения №</w:t>
      </w:r>
      <w:r>
        <w:rPr>
          <w:lang w:val="en-US"/>
        </w:rPr>
        <w:t>4</w:t>
      </w:r>
      <w:r w:rsidRPr="00C056B7">
        <w:t>:</w:t>
      </w:r>
    </w:p>
    <w:p w14:paraId="48267D18" w14:textId="77777777" w:rsidR="003A7F65" w:rsidRDefault="003A7F65" w:rsidP="004916A8">
      <w:pPr>
        <w:rPr>
          <w:lang w:val="en-US"/>
        </w:rPr>
      </w:pPr>
    </w:p>
    <w:p w14:paraId="11E57A60" w14:textId="3E0BB77F" w:rsidR="008C0303" w:rsidRPr="00A6510D" w:rsidRDefault="008C0303" w:rsidP="004916A8">
      <w:pPr>
        <w:rPr>
          <w:rFonts w:ascii="Times New Roman" w:hAnsi="Times New Roman" w:cs="Times New Roman"/>
          <w:b/>
          <w:bCs/>
          <w:i/>
          <w:iCs w:val="0"/>
        </w:rPr>
      </w:pPr>
      <w:r w:rsidRPr="00A6510D">
        <w:rPr>
          <w:rFonts w:ascii="Times New Roman" w:hAnsi="Times New Roman" w:cs="Times New Roman"/>
          <w:b/>
          <w:bCs/>
          <w:i/>
          <w:iCs w:val="0"/>
        </w:rPr>
        <w:t>Вариант №7</w:t>
      </w:r>
    </w:p>
    <w:p w14:paraId="27729C83" w14:textId="411D72C0" w:rsidR="00310F4A" w:rsidRPr="008C0303" w:rsidRDefault="008C0303" w:rsidP="004916A8">
      <w:pPr>
        <w:rPr>
          <w:rFonts w:ascii="Times New Roman" w:hAnsi="Times New Roman" w:cs="Times New Roman"/>
        </w:rPr>
      </w:pPr>
      <w:r w:rsidRPr="008C0303">
        <w:rPr>
          <w:rFonts w:ascii="Times New Roman" w:hAnsi="Times New Roman" w:cs="Times New Roman"/>
        </w:rPr>
        <w:t>Реализуйте функцию f(x1,</w:t>
      </w:r>
      <w:r w:rsidRPr="008C0303">
        <w:rPr>
          <w:rFonts w:ascii="Times New Roman" w:hAnsi="Times New Roman" w:cs="Times New Roman"/>
        </w:rPr>
        <w:t xml:space="preserve"> </w:t>
      </w:r>
      <w:r w:rsidRPr="008C0303">
        <w:rPr>
          <w:rFonts w:ascii="Times New Roman" w:hAnsi="Times New Roman" w:cs="Times New Roman"/>
        </w:rPr>
        <w:t>x2) = NOT( x1 AND x2). Выполните симуляцию. Получите математическое обоснование результата</w:t>
      </w:r>
      <w:r w:rsidRPr="008C0303">
        <w:rPr>
          <w:rFonts w:ascii="Times New Roman" w:hAnsi="Times New Roman" w:cs="Times New Roman"/>
          <w:lang w:val="en-US"/>
        </w:rPr>
        <w:t>.</w:t>
      </w:r>
    </w:p>
    <w:p w14:paraId="339B1FFB" w14:textId="77777777" w:rsidR="008C0303" w:rsidRDefault="008C0303" w:rsidP="004916A8"/>
    <w:p w14:paraId="229B25B8" w14:textId="0BC0E36D" w:rsidR="001F1FD2" w:rsidRDefault="00CB5F68" w:rsidP="004916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Постановка задачи</w:t>
      </w:r>
      <w:r>
        <w:rPr>
          <w:rFonts w:ascii="Times New Roman" w:hAnsi="Times New Roman" w:cs="Times New Roman"/>
          <w:lang w:val="en-US"/>
        </w:rPr>
        <w:t>:</w:t>
      </w:r>
    </w:p>
    <w:p w14:paraId="450932E8" w14:textId="51A65A5D" w:rsidR="00CB5F68" w:rsidRDefault="00CB5F68" w:rsidP="00CB5F68">
      <w:pPr>
        <w:rPr>
          <w:rFonts w:ascii="Times New Roman" w:hAnsi="Times New Roman" w:cs="Times New Roman"/>
          <w:lang w:val="en-US"/>
        </w:rPr>
      </w:pPr>
      <w:r w:rsidRPr="00CB5F68">
        <w:rPr>
          <w:rFonts w:ascii="Times New Roman" w:hAnsi="Times New Roman" w:cs="Times New Roman"/>
        </w:rPr>
        <w:t xml:space="preserve">Функция NAND (NOT AND) принимает два булевых входа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CB5F68">
        <w:rPr>
          <w:rFonts w:ascii="Times New Roman" w:hAnsi="Times New Roman" w:cs="Times New Roman"/>
        </w:rPr>
        <w:t xml:space="preserve">​ 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CB5F68">
        <w:rPr>
          <w:rFonts w:ascii="Times New Roman" w:hAnsi="Times New Roman" w:cs="Times New Roman"/>
        </w:rPr>
        <w:t>​ и возвращает 0 только тогда, когда оба входа равны 1. В остальных случаях результат равен 1.</w:t>
      </w:r>
    </w:p>
    <w:p w14:paraId="7EB646F3" w14:textId="77777777" w:rsidR="00CB5F68" w:rsidRDefault="00CB5F68" w:rsidP="00CB5F68">
      <w:pPr>
        <w:rPr>
          <w:rFonts w:ascii="Times New Roman" w:hAnsi="Times New Roman" w:cs="Times New Roman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1260"/>
        <w:gridCol w:w="1980"/>
      </w:tblGrid>
      <w:tr w:rsidR="00CB5F68" w14:paraId="1D19F348" w14:textId="77777777" w:rsidTr="00CB5F68">
        <w:trPr>
          <w:trHeight w:val="248"/>
        </w:trPr>
        <w:tc>
          <w:tcPr>
            <w:tcW w:w="445" w:type="dxa"/>
          </w:tcPr>
          <w:p w14:paraId="321C4473" w14:textId="5848C14B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50" w:type="dxa"/>
          </w:tcPr>
          <w:p w14:paraId="017AC247" w14:textId="08079EC6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60" w:type="dxa"/>
          </w:tcPr>
          <w:p w14:paraId="5D7BD0BE" w14:textId="69A1B2A0" w:rsidR="00CB5F68" w:rsidRP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oMath>
            <w:r>
              <w:rPr>
                <w:rFonts w:ascii="Times New Roman" w:hAnsi="Times New Roman" w:cs="Times New Roman"/>
                <w:lang w:val="en-US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oMath>
          </w:p>
        </w:tc>
        <w:tc>
          <w:tcPr>
            <w:tcW w:w="1980" w:type="dxa"/>
          </w:tcPr>
          <w:p w14:paraId="7203F6A4" w14:textId="31D1F467" w:rsidR="00CB5F68" w:rsidRPr="00CB5F68" w:rsidRDefault="00CB5F68" w:rsidP="00CB5F68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NOT(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oMath>
            <w:r>
              <w:rPr>
                <w:rFonts w:ascii="Times New Roman" w:hAnsi="Times New Roman" w:cs="Times New Roman"/>
                <w:lang w:val="en-US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oMath>
          </w:p>
        </w:tc>
      </w:tr>
      <w:tr w:rsidR="00CB5F68" w14:paraId="287DBCA9" w14:textId="77777777" w:rsidTr="00CB5F68">
        <w:trPr>
          <w:trHeight w:val="242"/>
        </w:trPr>
        <w:tc>
          <w:tcPr>
            <w:tcW w:w="445" w:type="dxa"/>
          </w:tcPr>
          <w:p w14:paraId="0796D4D2" w14:textId="5E99D07C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50" w:type="dxa"/>
          </w:tcPr>
          <w:p w14:paraId="406F3097" w14:textId="527181E3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260" w:type="dxa"/>
          </w:tcPr>
          <w:p w14:paraId="04A7E275" w14:textId="3BA1F891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80" w:type="dxa"/>
          </w:tcPr>
          <w:p w14:paraId="37A74E90" w14:textId="711F1C2F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CB5F68" w14:paraId="15AD8F5D" w14:textId="77777777" w:rsidTr="00CB5F68">
        <w:trPr>
          <w:trHeight w:val="242"/>
        </w:trPr>
        <w:tc>
          <w:tcPr>
            <w:tcW w:w="445" w:type="dxa"/>
          </w:tcPr>
          <w:p w14:paraId="7ABB6AC5" w14:textId="4DE0004F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50" w:type="dxa"/>
          </w:tcPr>
          <w:p w14:paraId="02FBFD6F" w14:textId="6790B708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260" w:type="dxa"/>
          </w:tcPr>
          <w:p w14:paraId="1836342A" w14:textId="4FC9A758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80" w:type="dxa"/>
          </w:tcPr>
          <w:p w14:paraId="727BE282" w14:textId="51893614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CB5F68" w14:paraId="0C76972A" w14:textId="77777777" w:rsidTr="00CB5F68">
        <w:trPr>
          <w:trHeight w:val="242"/>
        </w:trPr>
        <w:tc>
          <w:tcPr>
            <w:tcW w:w="445" w:type="dxa"/>
          </w:tcPr>
          <w:p w14:paraId="3E619942" w14:textId="2578B9AE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0" w:type="dxa"/>
          </w:tcPr>
          <w:p w14:paraId="414154D7" w14:textId="35CA9861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260" w:type="dxa"/>
          </w:tcPr>
          <w:p w14:paraId="02608A1C" w14:textId="0625BE8D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80" w:type="dxa"/>
          </w:tcPr>
          <w:p w14:paraId="4C9F0B05" w14:textId="17EC729D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CB5F68" w14:paraId="3457B4B1" w14:textId="77777777" w:rsidTr="00CB5F68">
        <w:trPr>
          <w:trHeight w:val="248"/>
        </w:trPr>
        <w:tc>
          <w:tcPr>
            <w:tcW w:w="445" w:type="dxa"/>
          </w:tcPr>
          <w:p w14:paraId="3C91D04B" w14:textId="23782007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50" w:type="dxa"/>
          </w:tcPr>
          <w:p w14:paraId="40F0A344" w14:textId="38449F59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260" w:type="dxa"/>
          </w:tcPr>
          <w:p w14:paraId="6AB42F42" w14:textId="710BEA0E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980" w:type="dxa"/>
          </w:tcPr>
          <w:p w14:paraId="1D85E2BA" w14:textId="64F5A03D" w:rsidR="00CB5F68" w:rsidRDefault="00CB5F68" w:rsidP="00CB5F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</w:tbl>
    <w:p w14:paraId="1B1832BE" w14:textId="77777777" w:rsidR="00CB5F68" w:rsidRDefault="00CB5F68" w:rsidP="00CB5F68">
      <w:pPr>
        <w:rPr>
          <w:rFonts w:ascii="Times New Roman" w:hAnsi="Times New Roman" w:cs="Times New Roman"/>
          <w:lang w:val="en-US"/>
        </w:rPr>
      </w:pPr>
    </w:p>
    <w:p w14:paraId="7C6BECFA" w14:textId="35C2745F" w:rsidR="00CB5F68" w:rsidRDefault="005E0EE6" w:rsidP="00CB5F68">
      <w:pPr>
        <w:rPr>
          <w:rFonts w:ascii="Times New Roman" w:hAnsi="Times New Roman" w:cs="Times New Roman"/>
        </w:rPr>
      </w:pPr>
      <w:r w:rsidRPr="005E0EE6">
        <w:rPr>
          <w:rFonts w:ascii="Times New Roman" w:hAnsi="Times New Roman" w:cs="Times New Roman"/>
        </w:rPr>
        <w:drawing>
          <wp:inline distT="0" distB="0" distL="0" distR="0" wp14:anchorId="7FF7339B" wp14:editId="4DD74D22">
            <wp:extent cx="6482080" cy="6187440"/>
            <wp:effectExtent l="0" t="0" r="0" b="3810"/>
            <wp:docPr id="1860249940" name="Рисунок 1" descr="Изображение выглядит как снимок экрана, диаграмм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49940" name="Рисунок 1" descr="Изображение выглядит как снимок экрана, диаграмма, текст, дизайн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168A" w14:textId="3A872113" w:rsidR="005E0EE6" w:rsidRDefault="005E0EE6" w:rsidP="00CB5F68">
      <w:pPr>
        <w:rPr>
          <w:rFonts w:ascii="Times New Roman" w:hAnsi="Times New Roman" w:cs="Times New Roman"/>
        </w:rPr>
      </w:pPr>
    </w:p>
    <w:p w14:paraId="04639009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65E17B94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66BA1338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4E980850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10FCD60A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3405DF97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45FF1A08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3718F098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7A779777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248EA13A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458DDB48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20667D18" w14:textId="1333CEB6" w:rsidR="005E0EE6" w:rsidRPr="005E0EE6" w:rsidRDefault="005E0EE6" w:rsidP="00CB5F68">
      <w:pPr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</w:rPr>
        <w:lastRenderedPageBreak/>
        <w:t>Ввод</w:t>
      </w:r>
      <w:r>
        <w:rPr>
          <w:rFonts w:ascii="Times New Roman" w:hAnsi="Times New Roman" w:cs="Times New Roman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en-US"/>
          </w:rPr>
          <m:t xml:space="preserve">= 0,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en-US"/>
          </w:rPr>
          <m:t>= 0</m:t>
        </m:r>
      </m:oMath>
    </w:p>
    <w:p w14:paraId="00A70F3B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6103A787" w14:textId="38E9E947" w:rsidR="005E0EE6" w:rsidRDefault="005E0EE6" w:rsidP="00CB5F68">
      <w:pPr>
        <w:rPr>
          <w:rFonts w:ascii="Times New Roman" w:hAnsi="Times New Roman" w:cs="Times New Roman"/>
          <w:lang w:val="en-US"/>
        </w:rPr>
      </w:pPr>
      <w:r w:rsidRPr="005E0EE6">
        <w:rPr>
          <w:rFonts w:ascii="Times New Roman" w:hAnsi="Times New Roman" w:cs="Times New Roman"/>
        </w:rPr>
        <w:drawing>
          <wp:inline distT="0" distB="0" distL="0" distR="0" wp14:anchorId="775D672E" wp14:editId="485F3DD7">
            <wp:extent cx="6482080" cy="4109085"/>
            <wp:effectExtent l="0" t="0" r="0" b="5715"/>
            <wp:docPr id="18045166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166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A042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24665B56" w14:textId="4C21800C" w:rsidR="00096469" w:rsidRPr="005E0EE6" w:rsidRDefault="00096469" w:rsidP="00096469">
      <w:pPr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</w:rPr>
        <w:t>Ввод</w:t>
      </w:r>
      <w:r>
        <w:rPr>
          <w:rFonts w:ascii="Times New Roman" w:hAnsi="Times New Roman" w:cs="Times New Roman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en-US"/>
          </w:rPr>
          <m:t xml:space="preserve">= 0,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en-US"/>
          </w:rPr>
          <m:t xml:space="preserve">= </m:t>
        </m:r>
        <m:r>
          <w:rPr>
            <w:rFonts w:ascii="Cambria Math" w:hAnsi="Cambria Math" w:cs="Times New Roman"/>
            <w:lang w:val="en-US"/>
          </w:rPr>
          <m:t>1</m:t>
        </m:r>
      </m:oMath>
    </w:p>
    <w:p w14:paraId="4EFA4116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1EBE39DB" w14:textId="6D80C018" w:rsidR="00096469" w:rsidRDefault="00096469" w:rsidP="00CB5F68">
      <w:pPr>
        <w:rPr>
          <w:rFonts w:ascii="Times New Roman" w:hAnsi="Times New Roman" w:cs="Times New Roman"/>
          <w:lang w:val="en-US"/>
        </w:rPr>
      </w:pPr>
      <w:r w:rsidRPr="00096469">
        <w:rPr>
          <w:rFonts w:ascii="Times New Roman" w:hAnsi="Times New Roman" w:cs="Times New Roman"/>
          <w:lang w:val="en-US"/>
        </w:rPr>
        <w:drawing>
          <wp:inline distT="0" distB="0" distL="0" distR="0" wp14:anchorId="7F5642E3" wp14:editId="7B4FE427">
            <wp:extent cx="6482080" cy="4126865"/>
            <wp:effectExtent l="0" t="0" r="0" b="6985"/>
            <wp:docPr id="14737314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314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555D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44D6421A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2D413664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4164CA65" w14:textId="47015AAC" w:rsidR="00096469" w:rsidRPr="005E0EE6" w:rsidRDefault="00096469" w:rsidP="00096469">
      <w:pPr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</w:rPr>
        <w:lastRenderedPageBreak/>
        <w:t>Ввод</w:t>
      </w:r>
      <w:r>
        <w:rPr>
          <w:rFonts w:ascii="Times New Roman" w:hAnsi="Times New Roman" w:cs="Times New Roman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en-US"/>
          </w:rPr>
          <m:t xml:space="preserve">= </m:t>
        </m:r>
        <m:r>
          <w:rPr>
            <w:rFonts w:ascii="Cambria Math" w:hAnsi="Cambria Math" w:cs="Times New Roman"/>
            <w:lang w:val="en-US"/>
          </w:rPr>
          <m:t>1</m:t>
        </m:r>
        <m:r>
          <w:rPr>
            <w:rFonts w:ascii="Cambria Math" w:hAnsi="Cambria Math" w:cs="Times New Roman"/>
            <w:lang w:val="en-US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en-US"/>
          </w:rPr>
          <m:t xml:space="preserve">= </m:t>
        </m:r>
        <m:r>
          <w:rPr>
            <w:rFonts w:ascii="Cambria Math" w:hAnsi="Cambria Math" w:cs="Times New Roman"/>
            <w:lang w:val="en-US"/>
          </w:rPr>
          <m:t>0</m:t>
        </m:r>
      </m:oMath>
    </w:p>
    <w:p w14:paraId="09F61A8A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17AE1F7C" w14:textId="09776705" w:rsidR="00096469" w:rsidRDefault="00096469" w:rsidP="00CB5F68">
      <w:pPr>
        <w:rPr>
          <w:rFonts w:ascii="Times New Roman" w:hAnsi="Times New Roman" w:cs="Times New Roman"/>
          <w:lang w:val="en-US"/>
        </w:rPr>
      </w:pPr>
      <w:r w:rsidRPr="00096469">
        <w:rPr>
          <w:rFonts w:ascii="Times New Roman" w:hAnsi="Times New Roman" w:cs="Times New Roman"/>
          <w:lang w:val="en-US"/>
        </w:rPr>
        <w:drawing>
          <wp:inline distT="0" distB="0" distL="0" distR="0" wp14:anchorId="44B7DED1" wp14:editId="50DA222D">
            <wp:extent cx="6482080" cy="4093845"/>
            <wp:effectExtent l="0" t="0" r="0" b="1905"/>
            <wp:docPr id="116114966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4966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D762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7F53A1F0" w14:textId="15D3D4FA" w:rsidR="00096469" w:rsidRPr="005E0EE6" w:rsidRDefault="00096469" w:rsidP="00096469">
      <w:pPr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</w:rPr>
        <w:t>Ввод</w:t>
      </w:r>
      <w:r>
        <w:rPr>
          <w:rFonts w:ascii="Times New Roman" w:hAnsi="Times New Roman" w:cs="Times New Roman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en-US"/>
          </w:rPr>
          <m:t xml:space="preserve">= 1,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en-US"/>
          </w:rPr>
          <m:t xml:space="preserve">= </m:t>
        </m:r>
        <m:r>
          <w:rPr>
            <w:rFonts w:ascii="Cambria Math" w:hAnsi="Cambria Math" w:cs="Times New Roman"/>
            <w:lang w:val="en-US"/>
          </w:rPr>
          <m:t>1</m:t>
        </m:r>
      </m:oMath>
    </w:p>
    <w:p w14:paraId="0BDD189B" w14:textId="77777777" w:rsidR="00096469" w:rsidRDefault="00096469" w:rsidP="00CB5F68">
      <w:pPr>
        <w:rPr>
          <w:rFonts w:ascii="Times New Roman" w:hAnsi="Times New Roman" w:cs="Times New Roman"/>
          <w:lang w:val="en-US"/>
        </w:rPr>
      </w:pPr>
    </w:p>
    <w:p w14:paraId="24066CE4" w14:textId="1987334A" w:rsidR="00096469" w:rsidRDefault="003A7F65" w:rsidP="00CB5F68">
      <w:pPr>
        <w:rPr>
          <w:rFonts w:ascii="Times New Roman" w:hAnsi="Times New Roman" w:cs="Times New Roman"/>
          <w:lang w:val="en-US"/>
        </w:rPr>
      </w:pPr>
      <w:r w:rsidRPr="003A7F65">
        <w:rPr>
          <w:rFonts w:ascii="Times New Roman" w:hAnsi="Times New Roman" w:cs="Times New Roman"/>
          <w:lang w:val="en-US"/>
        </w:rPr>
        <w:drawing>
          <wp:inline distT="0" distB="0" distL="0" distR="0" wp14:anchorId="72C75926" wp14:editId="75E08488">
            <wp:extent cx="6482080" cy="4108450"/>
            <wp:effectExtent l="0" t="0" r="0" b="6350"/>
            <wp:docPr id="129776274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6274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E8D2" w14:textId="77777777" w:rsidR="003A7F65" w:rsidRDefault="003A7F65" w:rsidP="00CB5F68">
      <w:pPr>
        <w:rPr>
          <w:rFonts w:ascii="Times New Roman" w:hAnsi="Times New Roman" w:cs="Times New Roman"/>
          <w:lang w:val="en-US"/>
        </w:rPr>
      </w:pPr>
    </w:p>
    <w:p w14:paraId="036849E5" w14:textId="77777777" w:rsidR="003A7F65" w:rsidRDefault="003A7F65" w:rsidP="00CB5F68">
      <w:pPr>
        <w:rPr>
          <w:rFonts w:ascii="Times New Roman" w:hAnsi="Times New Roman" w:cs="Times New Roman"/>
          <w:lang w:val="en-US"/>
        </w:rPr>
      </w:pPr>
    </w:p>
    <w:p w14:paraId="3737CFB7" w14:textId="77777777" w:rsidR="003A7F65" w:rsidRDefault="003A7F65" w:rsidP="00CB5F68">
      <w:pPr>
        <w:rPr>
          <w:rFonts w:ascii="Times New Roman" w:hAnsi="Times New Roman" w:cs="Times New Roman"/>
          <w:lang w:val="en-US"/>
        </w:rPr>
      </w:pPr>
    </w:p>
    <w:p w14:paraId="6ED21DDA" w14:textId="155874AC" w:rsidR="003A7F65" w:rsidRDefault="002F1C48" w:rsidP="00CB5F68">
      <w:pPr>
        <w:rPr>
          <w:rFonts w:ascii="Times New Roman" w:hAnsi="Times New Roman" w:cs="Times New Roman"/>
        </w:rPr>
      </w:pPr>
      <w:proofErr w:type="spellStart"/>
      <w:r w:rsidRPr="002F1C48">
        <w:rPr>
          <w:rFonts w:ascii="Times New Roman" w:hAnsi="Times New Roman" w:cs="Times New Roman"/>
        </w:rPr>
        <w:lastRenderedPageBreak/>
        <w:t>Toffoli</w:t>
      </w:r>
      <w:proofErr w:type="spellEnd"/>
      <w:r w:rsidRPr="002F1C48">
        <w:rPr>
          <w:rFonts w:ascii="Times New Roman" w:hAnsi="Times New Roman" w:cs="Times New Roman"/>
        </w:rPr>
        <w:t xml:space="preserve">-гейт (или </w:t>
      </w:r>
      <w:r w:rsidRPr="002F1C48">
        <w:rPr>
          <w:rFonts w:ascii="Times New Roman" w:hAnsi="Times New Roman" w:cs="Times New Roman"/>
          <w:b/>
          <w:bCs/>
        </w:rPr>
        <w:t>CCX-гейт</w:t>
      </w:r>
      <w:r w:rsidRPr="002F1C48">
        <w:rPr>
          <w:rFonts w:ascii="Times New Roman" w:hAnsi="Times New Roman" w:cs="Times New Roman"/>
        </w:rPr>
        <w:t xml:space="preserve">) — это </w:t>
      </w:r>
      <w:proofErr w:type="spellStart"/>
      <w:r w:rsidRPr="002F1C48">
        <w:rPr>
          <w:rFonts w:ascii="Times New Roman" w:hAnsi="Times New Roman" w:cs="Times New Roman"/>
        </w:rPr>
        <w:t>трехкубитный</w:t>
      </w:r>
      <w:proofErr w:type="spellEnd"/>
      <w:r w:rsidRPr="002F1C48">
        <w:rPr>
          <w:rFonts w:ascii="Times New Roman" w:hAnsi="Times New Roman" w:cs="Times New Roman"/>
        </w:rPr>
        <w:t xml:space="preserve"> вентиль, который выполняет операцию </w:t>
      </w:r>
      <w:r w:rsidRPr="002F1C48">
        <w:rPr>
          <w:rFonts w:ascii="Times New Roman" w:hAnsi="Times New Roman" w:cs="Times New Roman"/>
          <w:b/>
          <w:bCs/>
        </w:rPr>
        <w:t>X</w:t>
      </w:r>
      <w:r w:rsidRPr="002F1C48">
        <w:rPr>
          <w:rFonts w:ascii="Times New Roman" w:hAnsi="Times New Roman" w:cs="Times New Roman"/>
        </w:rPr>
        <w:t xml:space="preserve"> на третьем кубите </w:t>
      </w:r>
      <w:r w:rsidRPr="002F1C48">
        <w:rPr>
          <w:rFonts w:ascii="Times New Roman" w:hAnsi="Times New Roman" w:cs="Times New Roman"/>
          <w:b/>
          <w:bCs/>
        </w:rPr>
        <w:t>только в случае, если оба входных кубита равны 1</w:t>
      </w:r>
      <w:r w:rsidRPr="002F1C48">
        <w:rPr>
          <w:rFonts w:ascii="Times New Roman" w:hAnsi="Times New Roman" w:cs="Times New Roman"/>
        </w:rPr>
        <w:t>. Формально его поведение можно описать следующим образом:</w:t>
      </w:r>
    </w:p>
    <w:p w14:paraId="21F44ED2" w14:textId="299B98AD" w:rsidR="002F1C48" w:rsidRDefault="002F1C48" w:rsidP="002F1C48">
      <w:pPr>
        <w:jc w:val="center"/>
        <w:rPr>
          <w:rFonts w:ascii="Times New Roman" w:hAnsi="Times New Roman" w:cs="Times New Roman"/>
        </w:rPr>
      </w:pPr>
      <w:r w:rsidRPr="002F1C48">
        <w:rPr>
          <w:rFonts w:ascii="Times New Roman" w:hAnsi="Times New Roman" w:cs="Times New Roman"/>
        </w:rPr>
        <w:drawing>
          <wp:inline distT="0" distB="0" distL="0" distR="0" wp14:anchorId="513CDE2B" wp14:editId="0B258A0D">
            <wp:extent cx="2867025" cy="271064"/>
            <wp:effectExtent l="0" t="0" r="0" b="0"/>
            <wp:docPr id="162038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54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5906" cy="27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A0DB" w14:textId="77777777" w:rsidR="00AF69E2" w:rsidRDefault="00AF69E2" w:rsidP="002F1C48">
      <w:pPr>
        <w:rPr>
          <w:noProof/>
        </w:rPr>
      </w:pPr>
      <w:r w:rsidRPr="00AF69E2">
        <w:rPr>
          <w:rFonts w:ascii="Times New Roman" w:hAnsi="Times New Roman" w:cs="Times New Roman"/>
        </w:rPr>
        <w:t>Где:</w:t>
      </w:r>
      <w:r w:rsidRPr="00AF69E2">
        <w:rPr>
          <w:noProof/>
        </w:rPr>
        <w:t xml:space="preserve"> </w:t>
      </w:r>
    </w:p>
    <w:p w14:paraId="0A93F0A0" w14:textId="61668203" w:rsidR="002F1C48" w:rsidRDefault="00AF69E2" w:rsidP="002F1C48">
      <w:pPr>
        <w:rPr>
          <w:noProof/>
        </w:rPr>
      </w:pPr>
      <w:r w:rsidRPr="00AF69E2">
        <w:rPr>
          <w:rFonts w:ascii="Times New Roman" w:hAnsi="Times New Roman" w:cs="Times New Roman"/>
        </w:rPr>
        <w:drawing>
          <wp:inline distT="0" distB="0" distL="0" distR="0" wp14:anchorId="2DF9939C" wp14:editId="4C3326DB">
            <wp:extent cx="5910262" cy="1109332"/>
            <wp:effectExtent l="0" t="0" r="0" b="0"/>
            <wp:docPr id="151708781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8781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19298" cy="111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0C49" w14:textId="77777777" w:rsidR="00AF69E2" w:rsidRDefault="00AF69E2" w:rsidP="002F1C48">
      <w:pPr>
        <w:rPr>
          <w:noProof/>
        </w:rPr>
      </w:pPr>
    </w:p>
    <w:p w14:paraId="51B8C7C5" w14:textId="04684E29" w:rsidR="009D6511" w:rsidRPr="009D6511" w:rsidRDefault="009D6511" w:rsidP="009D6511">
      <w:pPr>
        <w:rPr>
          <w:rFonts w:ascii="Times New Roman" w:hAnsi="Times New Roman" w:cs="Times New Roman"/>
        </w:rPr>
      </w:pPr>
      <w:r w:rsidRPr="009D6511">
        <w:rPr>
          <w:rFonts w:ascii="Times New Roman" w:hAnsi="Times New Roman" w:cs="Times New Roman"/>
        </w:rPr>
        <w:t>Т. е.</w:t>
      </w:r>
      <w:r w:rsidRPr="009D6511">
        <w:rPr>
          <w:rFonts w:ascii="Times New Roman" w:hAnsi="Times New Roman" w:cs="Times New Roman"/>
        </w:rPr>
        <w:t xml:space="preserve"> </w:t>
      </w:r>
      <w:proofErr w:type="spellStart"/>
      <w:r w:rsidRPr="009D6511">
        <w:rPr>
          <w:rFonts w:ascii="Times New Roman" w:hAnsi="Times New Roman" w:cs="Times New Roman"/>
        </w:rPr>
        <w:t>Toffoli</w:t>
      </w:r>
      <w:proofErr w:type="spellEnd"/>
      <w:r w:rsidRPr="009D6511">
        <w:rPr>
          <w:rFonts w:ascii="Times New Roman" w:hAnsi="Times New Roman" w:cs="Times New Roman"/>
        </w:rPr>
        <w:t>-гейт инвертирует третий кубит, если оба входных кубита равны 1.</w:t>
      </w:r>
    </w:p>
    <w:p w14:paraId="1E5F51EA" w14:textId="77777777" w:rsidR="00AF69E2" w:rsidRDefault="00AF69E2" w:rsidP="002F1C48">
      <w:pPr>
        <w:rPr>
          <w:rFonts w:ascii="Times New Roman" w:hAnsi="Times New Roman" w:cs="Times New Roman"/>
        </w:rPr>
      </w:pPr>
    </w:p>
    <w:p w14:paraId="3C8B66A3" w14:textId="3AFFAA23" w:rsidR="00845623" w:rsidRPr="00845623" w:rsidRDefault="00845623" w:rsidP="00845623">
      <w:pPr>
        <w:rPr>
          <w:rFonts w:ascii="Times New Roman" w:hAnsi="Times New Roman" w:cs="Times New Roman"/>
        </w:rPr>
      </w:pPr>
      <w:r w:rsidRPr="00845623">
        <w:rPr>
          <w:rFonts w:ascii="Times New Roman" w:hAnsi="Times New Roman" w:cs="Times New Roman"/>
        </w:rPr>
        <w:t>Для реализации функции f(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84562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845623">
        <w:rPr>
          <w:rFonts w:ascii="Times New Roman" w:hAnsi="Times New Roman" w:cs="Times New Roman"/>
        </w:rPr>
        <w:t>)=</w:t>
      </w:r>
      <w:r>
        <w:rPr>
          <w:rFonts w:ascii="Times New Roman" w:hAnsi="Times New Roman" w:cs="Times New Roman"/>
        </w:rPr>
        <w:t xml:space="preserve"> </w:t>
      </w:r>
      <w:r w:rsidRPr="00845623">
        <w:rPr>
          <w:rFonts w:ascii="Times New Roman" w:hAnsi="Times New Roman" w:cs="Times New Roman"/>
          <w:b/>
          <w:bCs/>
        </w:rPr>
        <w:t>¬</w:t>
      </w:r>
      <w:r>
        <w:rPr>
          <w:rFonts w:ascii="Times New Roman" w:hAnsi="Times New Roman" w:cs="Times New Roman"/>
          <w:b/>
          <w:bCs/>
        </w:rPr>
        <w:t xml:space="preserve"> </w:t>
      </w:r>
      <w:r w:rsidRPr="00845623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</w:t>
      </w:r>
      <w:r w:rsidRPr="00845623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845623">
        <w:rPr>
          <w:rFonts w:ascii="Times New Roman" w:hAnsi="Times New Roman" w:cs="Times New Roman"/>
        </w:rPr>
        <w:t xml:space="preserve">), можно использовать </w:t>
      </w:r>
      <w:proofErr w:type="spellStart"/>
      <w:r w:rsidRPr="00845623">
        <w:rPr>
          <w:rFonts w:ascii="Times New Roman" w:hAnsi="Times New Roman" w:cs="Times New Roman"/>
        </w:rPr>
        <w:t>Toffoli</w:t>
      </w:r>
      <w:proofErr w:type="spellEnd"/>
      <w:r w:rsidRPr="00845623">
        <w:rPr>
          <w:rFonts w:ascii="Times New Roman" w:hAnsi="Times New Roman" w:cs="Times New Roman"/>
        </w:rPr>
        <w:t>-гейт следующим образом:</w:t>
      </w:r>
    </w:p>
    <w:p w14:paraId="4AED6011" w14:textId="513B8D69" w:rsidR="00845623" w:rsidRPr="00845623" w:rsidRDefault="00845623" w:rsidP="00845623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845623">
        <w:rPr>
          <w:rFonts w:ascii="Times New Roman" w:hAnsi="Times New Roman" w:cs="Times New Roman"/>
        </w:rPr>
        <w:t xml:space="preserve">Инициализируем входные кубиты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845623">
        <w:rPr>
          <w:rFonts w:ascii="Times New Roman" w:hAnsi="Times New Roman" w:cs="Times New Roman"/>
        </w:rPr>
        <w:t xml:space="preserve">​ 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845623">
        <w:rPr>
          <w:rFonts w:ascii="Times New Roman" w:hAnsi="Times New Roman" w:cs="Times New Roman"/>
        </w:rPr>
        <w:t xml:space="preserve">​, а также третий кубит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</m:oMath>
      <w:r w:rsidRPr="00845623">
        <w:rPr>
          <w:rFonts w:ascii="Times New Roman" w:hAnsi="Times New Roman" w:cs="Times New Roman"/>
        </w:rPr>
        <w:t>​, который будет хранить результат.</w:t>
      </w:r>
    </w:p>
    <w:p w14:paraId="0F8B58C0" w14:textId="17748CE9" w:rsidR="00845623" w:rsidRPr="00845623" w:rsidRDefault="00845623" w:rsidP="00845623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845623">
        <w:rPr>
          <w:rFonts w:ascii="Times New Roman" w:hAnsi="Times New Roman" w:cs="Times New Roman"/>
        </w:rPr>
        <w:t xml:space="preserve">Применим </w:t>
      </w:r>
      <w:proofErr w:type="spellStart"/>
      <w:r w:rsidRPr="00845623">
        <w:rPr>
          <w:rFonts w:ascii="Times New Roman" w:hAnsi="Times New Roman" w:cs="Times New Roman"/>
        </w:rPr>
        <w:t>Toffoli</w:t>
      </w:r>
      <w:proofErr w:type="spellEnd"/>
      <w:r w:rsidRPr="00845623">
        <w:rPr>
          <w:rFonts w:ascii="Times New Roman" w:hAnsi="Times New Roman" w:cs="Times New Roman"/>
        </w:rPr>
        <w:t xml:space="preserve">-гейт, который выполнит операцию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845623">
        <w:rPr>
          <w:rFonts w:ascii="Cambria Math" w:hAnsi="Cambria Math" w:cs="Cambria Math"/>
        </w:rPr>
        <w:t>∧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845623">
        <w:rPr>
          <w:rFonts w:ascii="Times New Roman" w:hAnsi="Times New Roman" w:cs="Times New Roman"/>
        </w:rPr>
        <w:t xml:space="preserve">​ и инвертирует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</m:oMath>
      <w:r w:rsidRPr="00845623">
        <w:rPr>
          <w:rFonts w:ascii="Times New Roman" w:hAnsi="Times New Roman" w:cs="Times New Roman"/>
        </w:rPr>
        <w:t>​ только в случае, если оба входных кубита равны 1.</w:t>
      </w:r>
    </w:p>
    <w:p w14:paraId="6FD878CA" w14:textId="61E17E54" w:rsidR="00845623" w:rsidRPr="00845623" w:rsidRDefault="00845623" w:rsidP="00845623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845623">
        <w:rPr>
          <w:rFonts w:ascii="Times New Roman" w:hAnsi="Times New Roman" w:cs="Times New Roman"/>
        </w:rPr>
        <w:t xml:space="preserve">Затем применим дополнительный </w:t>
      </w:r>
      <w:r w:rsidRPr="00845623">
        <w:rPr>
          <w:rFonts w:ascii="Times New Roman" w:hAnsi="Times New Roman" w:cs="Times New Roman"/>
          <w:b/>
          <w:bCs/>
        </w:rPr>
        <w:t>X</w:t>
      </w:r>
      <w:r w:rsidRPr="00845623">
        <w:rPr>
          <w:rFonts w:ascii="Times New Roman" w:hAnsi="Times New Roman" w:cs="Times New Roman"/>
        </w:rPr>
        <w:t xml:space="preserve">-гейт (NOT-гейт) к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</m:oMath>
      <w:r w:rsidRPr="00845623">
        <w:rPr>
          <w:rFonts w:ascii="Times New Roman" w:hAnsi="Times New Roman" w:cs="Times New Roman"/>
        </w:rPr>
        <w:t xml:space="preserve">​, чтобы инвертировать результат, </w:t>
      </w:r>
      <w:r w:rsidR="00817337" w:rsidRPr="00845623">
        <w:rPr>
          <w:rFonts w:ascii="Times New Roman" w:hAnsi="Times New Roman" w:cs="Times New Roman"/>
        </w:rPr>
        <w:t>т. е.</w:t>
      </w:r>
      <w:r w:rsidRPr="00845623">
        <w:rPr>
          <w:rFonts w:ascii="Times New Roman" w:hAnsi="Times New Roman" w:cs="Times New Roman"/>
        </w:rPr>
        <w:t xml:space="preserve"> преобразовать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</m:oMath>
      <w:r w:rsidRPr="00845623">
        <w:rPr>
          <w:rFonts w:ascii="Times New Roman" w:hAnsi="Times New Roman" w:cs="Times New Roman"/>
        </w:rPr>
        <w:t xml:space="preserve">​ в </w:t>
      </w:r>
      <w:r w:rsidRPr="00845623">
        <w:rPr>
          <w:rFonts w:ascii="Times New Roman" w:hAnsi="Times New Roman" w:cs="Times New Roman"/>
          <w:b/>
          <w:bCs/>
        </w:rPr>
        <w:t>¬</w:t>
      </w:r>
      <w:r w:rsidR="006B45EF">
        <w:rPr>
          <w:rFonts w:ascii="Times New Roman" w:hAnsi="Times New Roman" w:cs="Times New Roman"/>
        </w:rPr>
        <w:t xml:space="preserve"> </w:t>
      </w:r>
      <w:r w:rsidRPr="00845623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6B45EF">
        <w:rPr>
          <w:rFonts w:ascii="Times New Roman" w:hAnsi="Times New Roman" w:cs="Times New Roman"/>
        </w:rPr>
        <w:t xml:space="preserve"> </w:t>
      </w:r>
      <w:r w:rsidRPr="00845623">
        <w:rPr>
          <w:rFonts w:ascii="Cambria Math" w:hAnsi="Cambria Math" w:cs="Cambria Math"/>
        </w:rPr>
        <w:t>∧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6B45EF">
        <w:rPr>
          <w:rFonts w:ascii="Times New Roman" w:hAnsi="Times New Roman" w:cs="Times New Roman"/>
        </w:rPr>
        <w:t>).</w:t>
      </w:r>
    </w:p>
    <w:p w14:paraId="0805EFFA" w14:textId="77777777" w:rsidR="006F7B11" w:rsidRDefault="006F7B11" w:rsidP="006C4957">
      <w:pPr>
        <w:rPr>
          <w:rFonts w:ascii="Times New Roman" w:hAnsi="Times New Roman" w:cs="Times New Roman"/>
          <w:b/>
          <w:bCs/>
        </w:rPr>
      </w:pPr>
    </w:p>
    <w:p w14:paraId="30C33575" w14:textId="7BEB2C0D" w:rsidR="006C4957" w:rsidRPr="006C4957" w:rsidRDefault="006C4957" w:rsidP="006C4957">
      <w:pPr>
        <w:rPr>
          <w:rFonts w:ascii="Times New Roman" w:hAnsi="Times New Roman" w:cs="Times New Roman"/>
          <w:b/>
          <w:bCs/>
        </w:rPr>
      </w:pPr>
      <w:r w:rsidRPr="006C4957">
        <w:rPr>
          <w:rFonts w:ascii="Times New Roman" w:hAnsi="Times New Roman" w:cs="Times New Roman"/>
          <w:b/>
          <w:bCs/>
        </w:rPr>
        <w:t>Формально:</w:t>
      </w:r>
    </w:p>
    <w:p w14:paraId="4BE688F8" w14:textId="5DD213CC" w:rsidR="006C4957" w:rsidRPr="006C4957" w:rsidRDefault="006C4957" w:rsidP="006C4957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C4957">
        <w:rPr>
          <w:rFonts w:ascii="Times New Roman" w:hAnsi="Times New Roman" w:cs="Times New Roman"/>
        </w:rPr>
        <w:t xml:space="preserve">Входные кубиты: </w:t>
      </w:r>
      <w:r w:rsidRPr="006C4957">
        <w:rPr>
          <w:rFonts w:ascii="Cambria Math" w:hAnsi="Cambria Math" w:cs="Cambria Math"/>
        </w:rPr>
        <w:t>∣</w:t>
      </w:r>
      <w:r w:rsidRPr="006C4957">
        <w:rPr>
          <w:rFonts w:ascii="Times New Roman" w:hAnsi="Times New Roman" w:cs="Times New Roman"/>
        </w:rPr>
        <w:t>x1,</w:t>
      </w:r>
      <w:r>
        <w:rPr>
          <w:rFonts w:ascii="Times New Roman" w:hAnsi="Times New Roman" w:cs="Times New Roman"/>
        </w:rPr>
        <w:t xml:space="preserve"> </w:t>
      </w:r>
      <w:r w:rsidRPr="006C4957">
        <w:rPr>
          <w:rFonts w:ascii="Times New Roman" w:hAnsi="Times New Roman" w:cs="Times New Roman"/>
        </w:rPr>
        <w:t>x2​</w:t>
      </w:r>
      <w:r w:rsidRPr="006C4957">
        <w:rPr>
          <w:rFonts w:ascii="Cambria Math" w:hAnsi="Cambria Math" w:cs="Cambria Math"/>
        </w:rPr>
        <w:t>⟩</w:t>
      </w:r>
    </w:p>
    <w:p w14:paraId="66216629" w14:textId="5C966C81" w:rsidR="006C4957" w:rsidRDefault="006C4957" w:rsidP="006C4957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C4957">
        <w:rPr>
          <w:rFonts w:ascii="Times New Roman" w:hAnsi="Times New Roman" w:cs="Times New Roman"/>
        </w:rPr>
        <w:t xml:space="preserve">Третий кубит, инициализированный в состоянии </w:t>
      </w:r>
      <w:r w:rsidRPr="006C4957">
        <w:rPr>
          <w:rFonts w:ascii="Cambria Math" w:hAnsi="Cambria Math" w:cs="Cambria Math"/>
        </w:rPr>
        <w:t>∣</w:t>
      </w:r>
      <w:r w:rsidRPr="006C4957">
        <w:rPr>
          <w:rFonts w:ascii="Times New Roman" w:hAnsi="Times New Roman" w:cs="Times New Roman"/>
        </w:rPr>
        <w:t>0</w:t>
      </w:r>
      <w:r w:rsidRPr="006C4957">
        <w:rPr>
          <w:rFonts w:ascii="Cambria Math" w:hAnsi="Cambria Math" w:cs="Cambria Math"/>
        </w:rPr>
        <w:t>⟩</w:t>
      </w:r>
      <w:r w:rsidRPr="006C4957">
        <w:rPr>
          <w:rFonts w:ascii="Times New Roman" w:hAnsi="Times New Roman" w:cs="Times New Roman"/>
        </w:rPr>
        <w:t>, для хранения результата.</w:t>
      </w:r>
    </w:p>
    <w:p w14:paraId="69517385" w14:textId="77777777" w:rsidR="00CA0C94" w:rsidRDefault="00CA0C94" w:rsidP="00CA0C94">
      <w:pPr>
        <w:rPr>
          <w:rFonts w:ascii="Times New Roman" w:hAnsi="Times New Roman" w:cs="Times New Roman"/>
        </w:rPr>
      </w:pPr>
    </w:p>
    <w:p w14:paraId="4DA76922" w14:textId="77777777" w:rsidR="00BE64B4" w:rsidRPr="00BE64B4" w:rsidRDefault="00BE64B4" w:rsidP="00BE64B4">
      <w:pPr>
        <w:rPr>
          <w:rFonts w:ascii="Times New Roman" w:hAnsi="Times New Roman" w:cs="Times New Roman"/>
        </w:rPr>
      </w:pPr>
      <w:r w:rsidRPr="00BE64B4">
        <w:rPr>
          <w:rFonts w:ascii="Times New Roman" w:hAnsi="Times New Roman" w:cs="Times New Roman"/>
        </w:rPr>
        <w:t xml:space="preserve">После применения </w:t>
      </w:r>
      <w:proofErr w:type="spellStart"/>
      <w:r w:rsidRPr="00BE64B4">
        <w:rPr>
          <w:rFonts w:ascii="Times New Roman" w:hAnsi="Times New Roman" w:cs="Times New Roman"/>
        </w:rPr>
        <w:t>Toffoli</w:t>
      </w:r>
      <w:proofErr w:type="spellEnd"/>
      <w:r w:rsidRPr="00BE64B4">
        <w:rPr>
          <w:rFonts w:ascii="Times New Roman" w:hAnsi="Times New Roman" w:cs="Times New Roman"/>
        </w:rPr>
        <w:t>-гейта результат будет:</w:t>
      </w:r>
    </w:p>
    <w:p w14:paraId="74D8F3F1" w14:textId="099C7DCF" w:rsidR="00CA0C94" w:rsidRDefault="00BE64B4" w:rsidP="00BE64B4">
      <w:pPr>
        <w:jc w:val="center"/>
        <w:rPr>
          <w:rFonts w:ascii="Times New Roman" w:hAnsi="Times New Roman" w:cs="Times New Roman"/>
        </w:rPr>
      </w:pPr>
      <w:r w:rsidRPr="00BE64B4">
        <w:rPr>
          <w:rFonts w:ascii="Times New Roman" w:hAnsi="Times New Roman" w:cs="Times New Roman"/>
        </w:rPr>
        <w:drawing>
          <wp:inline distT="0" distB="0" distL="0" distR="0" wp14:anchorId="53932772" wp14:editId="7A33A65D">
            <wp:extent cx="3041374" cy="380172"/>
            <wp:effectExtent l="0" t="0" r="0" b="1270"/>
            <wp:docPr id="1888431737" name="Рисунок 1" descr="Изображение выглядит как Шрифт, текст, типограф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31737" name="Рисунок 1" descr="Изображение выглядит как Шрифт, текст, типография, рукописный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97375" cy="3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0A08" w14:textId="4EB9F15F" w:rsidR="00BE64B4" w:rsidRPr="006C4957" w:rsidRDefault="00BE64B4" w:rsidP="00BE64B4">
      <w:pPr>
        <w:rPr>
          <w:rFonts w:ascii="Times New Roman" w:hAnsi="Times New Roman" w:cs="Times New Roman"/>
        </w:rPr>
      </w:pPr>
      <w:r w:rsidRPr="00BE64B4">
        <w:rPr>
          <w:rFonts w:ascii="Times New Roman" w:hAnsi="Times New Roman" w:cs="Times New Roman"/>
        </w:rPr>
        <w:t xml:space="preserve">Затем мы применяем X-гейт к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</m:oMath>
      <w:r w:rsidRPr="00BE64B4">
        <w:rPr>
          <w:rFonts w:ascii="Times New Roman" w:hAnsi="Times New Roman" w:cs="Times New Roman"/>
        </w:rPr>
        <w:t>​, чтобы инвертировать результат:</w:t>
      </w:r>
    </w:p>
    <w:p w14:paraId="39EAE33C" w14:textId="6B71A0AA" w:rsidR="009D6511" w:rsidRDefault="00BE64B4" w:rsidP="00BE64B4">
      <w:pPr>
        <w:jc w:val="center"/>
        <w:rPr>
          <w:rFonts w:ascii="Times New Roman" w:hAnsi="Times New Roman" w:cs="Times New Roman"/>
        </w:rPr>
      </w:pPr>
      <w:r w:rsidRPr="00BE64B4">
        <w:rPr>
          <w:rFonts w:ascii="Times New Roman" w:hAnsi="Times New Roman" w:cs="Times New Roman"/>
        </w:rPr>
        <w:drawing>
          <wp:inline distT="0" distB="0" distL="0" distR="0" wp14:anchorId="012D9D7C" wp14:editId="24FB5E10">
            <wp:extent cx="2981269" cy="359189"/>
            <wp:effectExtent l="0" t="0" r="0" b="3175"/>
            <wp:docPr id="132775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5882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35713" cy="3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1951" w14:textId="1E2A41C5" w:rsidR="00BE64B4" w:rsidRDefault="00D739CD" w:rsidP="00BE64B4">
      <w:pPr>
        <w:rPr>
          <w:rFonts w:ascii="Times New Roman" w:hAnsi="Times New Roman" w:cs="Times New Roman"/>
        </w:rPr>
      </w:pPr>
      <w:r w:rsidRPr="00D739CD">
        <w:rPr>
          <w:rFonts w:ascii="Times New Roman" w:hAnsi="Times New Roman" w:cs="Times New Roman"/>
        </w:rPr>
        <w:t xml:space="preserve">Таким образом, на выходе третий кубит будет содержать значение </w:t>
      </w:r>
      <w:r w:rsidRPr="00845623">
        <w:rPr>
          <w:rFonts w:ascii="Times New Roman" w:hAnsi="Times New Roman" w:cs="Times New Roman"/>
          <w:b/>
          <w:bCs/>
        </w:rPr>
        <w:t>¬</w:t>
      </w:r>
      <w:r>
        <w:rPr>
          <w:rFonts w:ascii="Times New Roman" w:hAnsi="Times New Roman" w:cs="Times New Roman"/>
        </w:rPr>
        <w:t xml:space="preserve"> </w:t>
      </w:r>
      <w:r w:rsidRPr="00845623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</w:t>
      </w:r>
      <w:r w:rsidRPr="00845623">
        <w:rPr>
          <w:rFonts w:ascii="Cambria Math" w:hAnsi="Cambria Math" w:cs="Cambria Math"/>
        </w:rPr>
        <w:t>∧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/>
        </w:rPr>
        <w:t>)</w:t>
      </w:r>
      <w:r w:rsidRPr="00D739CD">
        <w:rPr>
          <w:rFonts w:ascii="Times New Roman" w:hAnsi="Times New Roman" w:cs="Times New Roman"/>
        </w:rPr>
        <w:t>, что является правильным результатом для данной функции.</w:t>
      </w:r>
    </w:p>
    <w:p w14:paraId="3DFF53F3" w14:textId="77777777" w:rsidR="00E929D5" w:rsidRDefault="00E929D5" w:rsidP="00BE64B4">
      <w:pPr>
        <w:rPr>
          <w:rFonts w:ascii="Times New Roman" w:hAnsi="Times New Roman" w:cs="Times New Roman"/>
        </w:rPr>
      </w:pPr>
    </w:p>
    <w:p w14:paraId="66B7309A" w14:textId="56117CCF" w:rsidR="00E929D5" w:rsidRPr="00A21587" w:rsidRDefault="00E929D5" w:rsidP="00BE64B4">
      <w:pPr>
        <w:rPr>
          <w:rFonts w:ascii="Times New Roman" w:hAnsi="Times New Roman" w:cs="Times New Roman"/>
          <w:i/>
          <w:iCs w:val="0"/>
          <w:lang w:val="en-US"/>
        </w:rPr>
      </w:pPr>
      <w:r w:rsidRPr="00A21587">
        <w:rPr>
          <w:rFonts w:ascii="Times New Roman" w:hAnsi="Times New Roman" w:cs="Times New Roman"/>
          <w:i/>
          <w:iCs w:val="0"/>
        </w:rPr>
        <w:t>Обобщая всё</w:t>
      </w:r>
      <w:r w:rsidR="00A21587" w:rsidRPr="00A21587">
        <w:rPr>
          <w:rFonts w:ascii="Times New Roman" w:hAnsi="Times New Roman" w:cs="Times New Roman"/>
          <w:i/>
          <w:iCs w:val="0"/>
          <w:lang w:val="en-US"/>
        </w:rPr>
        <w:t xml:space="preserve"> </w:t>
      </w:r>
      <w:r w:rsidR="00A21587" w:rsidRPr="00A21587">
        <w:rPr>
          <w:rFonts w:ascii="Times New Roman" w:hAnsi="Times New Roman" w:cs="Times New Roman"/>
          <w:i/>
          <w:iCs w:val="0"/>
        </w:rPr>
        <w:t>выше сказанное</w:t>
      </w:r>
      <w:r w:rsidRPr="00A21587">
        <w:rPr>
          <w:rFonts w:ascii="Times New Roman" w:hAnsi="Times New Roman" w:cs="Times New Roman"/>
          <w:i/>
          <w:iCs w:val="0"/>
          <w:lang w:val="en-US"/>
        </w:rPr>
        <w:t>:</w:t>
      </w:r>
    </w:p>
    <w:p w14:paraId="0F78C3D4" w14:textId="7215209F" w:rsidR="00E929D5" w:rsidRPr="00E929D5" w:rsidRDefault="00A03FCE" w:rsidP="00E929D5">
      <w:pPr>
        <w:pStyle w:val="ac"/>
        <w:numPr>
          <w:ilvl w:val="0"/>
          <w:numId w:val="23"/>
        </w:numPr>
        <w:rPr>
          <w:rFonts w:ascii="Times New Roman" w:hAnsi="Times New Roman" w:cs="Times New Roman"/>
        </w:rPr>
      </w:pPr>
      <w:r w:rsidRPr="00A03FCE">
        <w:rPr>
          <w:rFonts w:ascii="Times New Roman" w:hAnsi="Times New Roman" w:cs="Times New Roman"/>
          <w:b/>
          <w:bCs/>
        </w:rPr>
        <w:drawing>
          <wp:inline distT="0" distB="0" distL="0" distR="0" wp14:anchorId="6F4EDABF" wp14:editId="24DA9F11">
            <wp:extent cx="223157" cy="234315"/>
            <wp:effectExtent l="0" t="0" r="5715" b="0"/>
            <wp:docPr id="1048902014" name="Рисунок 1" descr="Изображение выглядит как символ, силуэ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02014" name="Рисунок 1" descr="Изображение выглядит как символ, силуэ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4025" cy="2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FC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929D5" w:rsidRPr="00E929D5">
        <w:rPr>
          <w:rFonts w:ascii="Times New Roman" w:hAnsi="Times New Roman" w:cs="Times New Roman"/>
          <w:b/>
          <w:bCs/>
        </w:rPr>
        <w:t>Toffoli</w:t>
      </w:r>
      <w:proofErr w:type="spellEnd"/>
      <w:r w:rsidR="00E929D5" w:rsidRPr="00E929D5">
        <w:rPr>
          <w:rFonts w:ascii="Times New Roman" w:hAnsi="Times New Roman" w:cs="Times New Roman"/>
          <w:b/>
          <w:bCs/>
        </w:rPr>
        <w:t>-гейт</w:t>
      </w:r>
      <w:r w:rsidR="00E929D5" w:rsidRPr="00E929D5">
        <w:rPr>
          <w:rFonts w:ascii="Times New Roman" w:hAnsi="Times New Roman" w:cs="Times New Roman"/>
        </w:rPr>
        <w:t xml:space="preserve"> выполняет операцию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E929D5">
        <w:rPr>
          <w:rFonts w:ascii="Times New Roman" w:hAnsi="Times New Roman" w:cs="Times New Roman"/>
        </w:rPr>
        <w:t xml:space="preserve"> </w:t>
      </w:r>
      <w:r w:rsidR="00E929D5" w:rsidRPr="00845623">
        <w:rPr>
          <w:rFonts w:ascii="Cambria Math" w:hAnsi="Cambria Math" w:cs="Cambria Math"/>
        </w:rPr>
        <w:t>∧</w:t>
      </w:r>
      <w:r w:rsidR="00E929D5">
        <w:rPr>
          <w:rFonts w:ascii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E929D5" w:rsidRPr="00E929D5">
        <w:rPr>
          <w:rFonts w:ascii="Times New Roman" w:hAnsi="Times New Roman" w:cs="Times New Roman"/>
        </w:rPr>
        <w:t xml:space="preserve"> для двух входных кубитов, изменяя третий кубит в случае, если оба входных кубита равны 1.</w:t>
      </w:r>
    </w:p>
    <w:p w14:paraId="0960BB65" w14:textId="223A6B34" w:rsidR="00E929D5" w:rsidRPr="00E929D5" w:rsidRDefault="00A03FCE" w:rsidP="00E929D5">
      <w:pPr>
        <w:pStyle w:val="ac"/>
        <w:numPr>
          <w:ilvl w:val="0"/>
          <w:numId w:val="23"/>
        </w:numPr>
        <w:rPr>
          <w:rFonts w:ascii="Times New Roman" w:hAnsi="Times New Roman" w:cs="Times New Roman"/>
        </w:rPr>
      </w:pPr>
      <w:r w:rsidRPr="00A03FCE">
        <w:rPr>
          <w:rFonts w:ascii="Times New Roman" w:hAnsi="Times New Roman" w:cs="Times New Roman"/>
          <w:b/>
          <w:bCs/>
        </w:rPr>
        <w:drawing>
          <wp:inline distT="0" distB="0" distL="0" distR="0" wp14:anchorId="53BC260B" wp14:editId="37285B11">
            <wp:extent cx="219965" cy="212509"/>
            <wp:effectExtent l="0" t="0" r="8890" b="0"/>
            <wp:docPr id="1371639060" name="Рисунок 1" descr="Изображение выглядит как символ, логотип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39060" name="Рисунок 1" descr="Изображение выглядит как символ, логотип, круг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5232" cy="2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FCE">
        <w:rPr>
          <w:rFonts w:ascii="Times New Roman" w:hAnsi="Times New Roman" w:cs="Times New Roman"/>
          <w:b/>
          <w:bCs/>
        </w:rPr>
        <w:t xml:space="preserve"> </w:t>
      </w:r>
      <w:r w:rsidR="00E929D5" w:rsidRPr="00E929D5">
        <w:rPr>
          <w:rFonts w:ascii="Times New Roman" w:hAnsi="Times New Roman" w:cs="Times New Roman"/>
          <w:b/>
          <w:bCs/>
        </w:rPr>
        <w:t>X-гейт</w:t>
      </w:r>
      <w:r w:rsidR="00E929D5" w:rsidRPr="00E929D5">
        <w:rPr>
          <w:rFonts w:ascii="Times New Roman" w:hAnsi="Times New Roman" w:cs="Times New Roman"/>
        </w:rPr>
        <w:t xml:space="preserve"> применяется для инвертирования результата операции </w:t>
      </w:r>
      <w:r w:rsidR="00E929D5" w:rsidRPr="00E929D5">
        <w:rPr>
          <w:rFonts w:ascii="Cambria Math" w:hAnsi="Cambria Math" w:cs="Cambria Math"/>
        </w:rPr>
        <w:t>∧</w:t>
      </w:r>
      <w:r w:rsidR="00E929D5" w:rsidRPr="00E929D5">
        <w:rPr>
          <w:rFonts w:ascii="Times New Roman" w:hAnsi="Times New Roman" w:cs="Times New Roman"/>
        </w:rPr>
        <w:t xml:space="preserve">, что дает точную реализацию функции </w:t>
      </w:r>
      <w:r w:rsidR="00E929D5" w:rsidRPr="00845623">
        <w:rPr>
          <w:rFonts w:ascii="Times New Roman" w:hAnsi="Times New Roman" w:cs="Times New Roman"/>
          <w:b/>
          <w:bCs/>
        </w:rPr>
        <w:t>¬</w:t>
      </w:r>
      <w:r w:rsidR="00E929D5">
        <w:rPr>
          <w:rFonts w:ascii="Times New Roman" w:hAnsi="Times New Roman" w:cs="Times New Roman"/>
          <w:b/>
          <w:bCs/>
        </w:rPr>
        <w:t xml:space="preserve"> </w:t>
      </w:r>
      <w:r w:rsidR="00E929D5" w:rsidRPr="00845623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E929D5">
        <w:rPr>
          <w:rFonts w:ascii="Times New Roman" w:hAnsi="Times New Roman" w:cs="Times New Roman"/>
        </w:rPr>
        <w:t xml:space="preserve"> </w:t>
      </w:r>
      <w:r w:rsidR="00E929D5" w:rsidRPr="00845623">
        <w:rPr>
          <w:rFonts w:ascii="Cambria Math" w:hAnsi="Cambria Math" w:cs="Cambria Math"/>
        </w:rPr>
        <w:t>∧</w:t>
      </w:r>
      <w:r w:rsidR="00E929D5">
        <w:rPr>
          <w:rFonts w:ascii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E929D5" w:rsidRPr="00845623">
        <w:rPr>
          <w:rFonts w:ascii="Times New Roman" w:hAnsi="Times New Roman" w:cs="Times New Roman"/>
        </w:rPr>
        <w:t>)</w:t>
      </w:r>
      <w:r w:rsidR="00E929D5" w:rsidRPr="00E929D5">
        <w:rPr>
          <w:rFonts w:ascii="Times New Roman" w:hAnsi="Times New Roman" w:cs="Times New Roman"/>
        </w:rPr>
        <w:t>.</w:t>
      </w:r>
    </w:p>
    <w:p w14:paraId="75692070" w14:textId="77777777" w:rsidR="00A21587" w:rsidRDefault="00A21587" w:rsidP="00BE64B4">
      <w:pPr>
        <w:rPr>
          <w:rFonts w:ascii="Times New Roman" w:hAnsi="Times New Roman" w:cs="Times New Roman"/>
        </w:rPr>
      </w:pPr>
    </w:p>
    <w:p w14:paraId="09EC8668" w14:textId="77777777" w:rsidR="00A21587" w:rsidRDefault="00A21587" w:rsidP="00BE64B4">
      <w:pPr>
        <w:rPr>
          <w:rFonts w:ascii="Times New Roman" w:hAnsi="Times New Roman" w:cs="Times New Roman"/>
        </w:rPr>
      </w:pPr>
    </w:p>
    <w:p w14:paraId="0D1276EA" w14:textId="77777777" w:rsidR="00A21587" w:rsidRDefault="00A21587" w:rsidP="00BE64B4">
      <w:pPr>
        <w:rPr>
          <w:rFonts w:ascii="Times New Roman" w:hAnsi="Times New Roman" w:cs="Times New Roman"/>
        </w:rPr>
      </w:pPr>
    </w:p>
    <w:p w14:paraId="28CAC522" w14:textId="4F7C2063" w:rsidR="00D739CD" w:rsidRPr="00D739CD" w:rsidRDefault="00D739CD" w:rsidP="00BE64B4">
      <w:pPr>
        <w:rPr>
          <w:rFonts w:ascii="Times New Roman" w:hAnsi="Times New Roman" w:cs="Times New Roman"/>
        </w:rPr>
      </w:pPr>
      <w:r w:rsidRPr="00D739CD">
        <w:rPr>
          <w:rFonts w:ascii="Times New Roman" w:hAnsi="Times New Roman" w:cs="Times New Roman"/>
          <w:b/>
          <w:bCs/>
        </w:rPr>
        <w:t>Вывод</w:t>
      </w:r>
      <w:r w:rsidRPr="00D739CD">
        <w:rPr>
          <w:rFonts w:ascii="Times New Roman" w:hAnsi="Times New Roman" w:cs="Times New Roman"/>
        </w:rPr>
        <w:t>:</w:t>
      </w:r>
    </w:p>
    <w:p w14:paraId="7A27D8A5" w14:textId="39B32068" w:rsidR="00D739CD" w:rsidRPr="002F1C48" w:rsidRDefault="00D739CD" w:rsidP="00BE64B4">
      <w:pPr>
        <w:rPr>
          <w:rFonts w:ascii="Times New Roman" w:hAnsi="Times New Roman" w:cs="Times New Roman"/>
        </w:rPr>
      </w:pPr>
      <w:r w:rsidRPr="00D739CD">
        <w:rPr>
          <w:rFonts w:ascii="Times New Roman" w:hAnsi="Times New Roman" w:cs="Times New Roman"/>
        </w:rPr>
        <w:t xml:space="preserve">В этой работе рассмотрел как с помощью </w:t>
      </w:r>
      <w:proofErr w:type="spellStart"/>
      <w:r w:rsidRPr="00D739CD">
        <w:rPr>
          <w:rFonts w:ascii="Times New Roman" w:hAnsi="Times New Roman" w:cs="Times New Roman"/>
        </w:rPr>
        <w:t>Toffoli</w:t>
      </w:r>
      <w:proofErr w:type="spellEnd"/>
      <w:r w:rsidRPr="00D739CD">
        <w:rPr>
          <w:rFonts w:ascii="Times New Roman" w:hAnsi="Times New Roman" w:cs="Times New Roman"/>
        </w:rPr>
        <w:t xml:space="preserve">-гейта и X-гейта можно реализовать логическую функцию </w:t>
      </w:r>
      <w:r w:rsidRPr="00845623">
        <w:rPr>
          <w:rFonts w:ascii="Times New Roman" w:hAnsi="Times New Roman" w:cs="Times New Roman"/>
        </w:rPr>
        <w:t>f(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84562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845623">
        <w:rPr>
          <w:rFonts w:ascii="Times New Roman" w:hAnsi="Times New Roman" w:cs="Times New Roman"/>
        </w:rPr>
        <w:t>)=</w:t>
      </w:r>
      <w:r>
        <w:rPr>
          <w:rFonts w:ascii="Times New Roman" w:hAnsi="Times New Roman" w:cs="Times New Roman"/>
        </w:rPr>
        <w:t xml:space="preserve"> </w:t>
      </w:r>
      <w:r w:rsidRPr="00845623">
        <w:rPr>
          <w:rFonts w:ascii="Times New Roman" w:hAnsi="Times New Roman" w:cs="Times New Roman"/>
          <w:b/>
          <w:bCs/>
        </w:rPr>
        <w:t>¬</w:t>
      </w:r>
      <w:r>
        <w:rPr>
          <w:rFonts w:ascii="Times New Roman" w:hAnsi="Times New Roman" w:cs="Times New Roman"/>
          <w:b/>
          <w:bCs/>
        </w:rPr>
        <w:t xml:space="preserve"> </w:t>
      </w:r>
      <w:r w:rsidRPr="00845623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</w:t>
      </w:r>
      <w:r w:rsidRPr="00845623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845623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Pr="00D739CD">
        <w:rPr>
          <w:rFonts w:ascii="Times New Roman" w:hAnsi="Times New Roman" w:cs="Times New Roman"/>
        </w:rPr>
        <w:t xml:space="preserve">на квантовом компьютере. </w:t>
      </w:r>
      <w:r>
        <w:rPr>
          <w:rFonts w:ascii="Times New Roman" w:hAnsi="Times New Roman" w:cs="Times New Roman"/>
        </w:rPr>
        <w:t>Я</w:t>
      </w:r>
      <w:r w:rsidRPr="00D739CD">
        <w:rPr>
          <w:rFonts w:ascii="Times New Roman" w:hAnsi="Times New Roman" w:cs="Times New Roman"/>
        </w:rPr>
        <w:t xml:space="preserve"> доказал, что схема корректно работает для всех возможных значений входных кубитов и соответствует логическому действию </w:t>
      </w:r>
      <w:r w:rsidRPr="00C3485B">
        <w:rPr>
          <w:rFonts w:ascii="Times New Roman" w:hAnsi="Times New Roman" w:cs="Times New Roman"/>
        </w:rPr>
        <w:t>NAND</w:t>
      </w:r>
      <w:r w:rsidRPr="00D739CD">
        <w:rPr>
          <w:rFonts w:ascii="Times New Roman" w:hAnsi="Times New Roman" w:cs="Times New Roman"/>
        </w:rPr>
        <w:t>.</w:t>
      </w:r>
    </w:p>
    <w:sectPr w:rsidR="00D739CD" w:rsidRPr="002F1C48" w:rsidSect="00534FDF">
      <w:footerReference w:type="even" r:id="rId65"/>
      <w:footerReference w:type="default" r:id="rId66"/>
      <w:headerReference w:type="first" r:id="rId67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0D1684" w14:textId="77777777" w:rsidR="004113D7" w:rsidRDefault="004113D7">
      <w:r>
        <w:separator/>
      </w:r>
    </w:p>
  </w:endnote>
  <w:endnote w:type="continuationSeparator" w:id="0">
    <w:p w14:paraId="3A6C5576" w14:textId="77777777" w:rsidR="004113D7" w:rsidRDefault="00411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AE20B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1EE8C6D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C4977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1D0B587D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C8F33F" w14:textId="77777777" w:rsidR="004113D7" w:rsidRDefault="004113D7">
      <w:r>
        <w:separator/>
      </w:r>
    </w:p>
  </w:footnote>
  <w:footnote w:type="continuationSeparator" w:id="0">
    <w:p w14:paraId="45343E2B" w14:textId="77777777" w:rsidR="004113D7" w:rsidRDefault="004113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61A535DD" w14:textId="77777777" w:rsidTr="00534FDF">
      <w:tc>
        <w:tcPr>
          <w:tcW w:w="6663" w:type="dxa"/>
          <w:vAlign w:val="center"/>
        </w:tcPr>
        <w:p w14:paraId="762F9FBD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1C0FFC64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2C523D01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69FB1D70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3BC441D6" wp14:editId="731E8475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A1059DF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5222"/>
    <w:multiLevelType w:val="hybridMultilevel"/>
    <w:tmpl w:val="ADDA2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42C8C"/>
    <w:multiLevelType w:val="hybridMultilevel"/>
    <w:tmpl w:val="98346BF0"/>
    <w:lvl w:ilvl="0" w:tplc="CD3E603E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" w15:restartNumberingAfterBreak="0">
    <w:nsid w:val="0ACE242E"/>
    <w:multiLevelType w:val="hybridMultilevel"/>
    <w:tmpl w:val="C6509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B2EC3"/>
    <w:multiLevelType w:val="multilevel"/>
    <w:tmpl w:val="390853CA"/>
    <w:lvl w:ilvl="0">
      <w:start w:val="1"/>
      <w:numFmt w:val="bullet"/>
      <w:lvlText w:val=""/>
      <w:lvlJc w:val="left"/>
      <w:pPr>
        <w:tabs>
          <w:tab w:val="num" w:pos="1212"/>
        </w:tabs>
        <w:ind w:left="121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2"/>
        </w:tabs>
        <w:ind w:left="337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2"/>
        </w:tabs>
        <w:ind w:left="409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2"/>
        </w:tabs>
        <w:ind w:left="553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2"/>
        </w:tabs>
        <w:ind w:left="625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BF3723E"/>
    <w:multiLevelType w:val="multilevel"/>
    <w:tmpl w:val="00D09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19D4205"/>
    <w:multiLevelType w:val="hybridMultilevel"/>
    <w:tmpl w:val="8C38C17A"/>
    <w:lvl w:ilvl="0" w:tplc="9DC4F256">
      <w:start w:val="1"/>
      <w:numFmt w:val="decimal"/>
      <w:lvlText w:val="%1)"/>
      <w:lvlJc w:val="left"/>
      <w:pPr>
        <w:ind w:left="14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8" w15:restartNumberingAfterBreak="0">
    <w:nsid w:val="27F2283D"/>
    <w:multiLevelType w:val="hybridMultilevel"/>
    <w:tmpl w:val="E5128D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A2358F"/>
    <w:multiLevelType w:val="hybridMultilevel"/>
    <w:tmpl w:val="4D644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251C3"/>
    <w:multiLevelType w:val="multilevel"/>
    <w:tmpl w:val="CFCEA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922F58"/>
    <w:multiLevelType w:val="multilevel"/>
    <w:tmpl w:val="04DA6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9B4394"/>
    <w:multiLevelType w:val="multilevel"/>
    <w:tmpl w:val="77DCC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721B71"/>
    <w:multiLevelType w:val="multilevel"/>
    <w:tmpl w:val="0E30C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C9954F5"/>
    <w:multiLevelType w:val="multilevel"/>
    <w:tmpl w:val="F40C0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7D011C"/>
    <w:multiLevelType w:val="hybridMultilevel"/>
    <w:tmpl w:val="66F414A4"/>
    <w:lvl w:ilvl="0" w:tplc="316430D2">
      <w:start w:val="1"/>
      <w:numFmt w:val="decimal"/>
      <w:lvlText w:val="%1."/>
      <w:lvlJc w:val="left"/>
      <w:pPr>
        <w:ind w:left="93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7" w15:restartNumberingAfterBreak="0">
    <w:nsid w:val="5E9123CA"/>
    <w:multiLevelType w:val="multilevel"/>
    <w:tmpl w:val="50A07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F503E5"/>
    <w:multiLevelType w:val="hybridMultilevel"/>
    <w:tmpl w:val="FFB8C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353798"/>
    <w:multiLevelType w:val="multilevel"/>
    <w:tmpl w:val="2730D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703D9B"/>
    <w:multiLevelType w:val="hybridMultilevel"/>
    <w:tmpl w:val="17964ED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475FB2"/>
    <w:multiLevelType w:val="multilevel"/>
    <w:tmpl w:val="E7ECE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5C798C"/>
    <w:multiLevelType w:val="multilevel"/>
    <w:tmpl w:val="87F41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391705">
    <w:abstractNumId w:val="14"/>
  </w:num>
  <w:num w:numId="2" w16cid:durableId="504782036">
    <w:abstractNumId w:val="4"/>
  </w:num>
  <w:num w:numId="3" w16cid:durableId="499203807">
    <w:abstractNumId w:val="6"/>
  </w:num>
  <w:num w:numId="4" w16cid:durableId="1532112314">
    <w:abstractNumId w:val="2"/>
  </w:num>
  <w:num w:numId="5" w16cid:durableId="1593467404">
    <w:abstractNumId w:val="9"/>
  </w:num>
  <w:num w:numId="6" w16cid:durableId="1339118046">
    <w:abstractNumId w:val="1"/>
  </w:num>
  <w:num w:numId="7" w16cid:durableId="938174347">
    <w:abstractNumId w:val="16"/>
  </w:num>
  <w:num w:numId="8" w16cid:durableId="481123222">
    <w:abstractNumId w:val="7"/>
  </w:num>
  <w:num w:numId="9" w16cid:durableId="1391029031">
    <w:abstractNumId w:val="20"/>
  </w:num>
  <w:num w:numId="10" w16cid:durableId="2050912819">
    <w:abstractNumId w:val="22"/>
  </w:num>
  <w:num w:numId="11" w16cid:durableId="835153405">
    <w:abstractNumId w:val="17"/>
  </w:num>
  <w:num w:numId="12" w16cid:durableId="1411662020">
    <w:abstractNumId w:val="19"/>
  </w:num>
  <w:num w:numId="13" w16cid:durableId="1359503774">
    <w:abstractNumId w:val="11"/>
  </w:num>
  <w:num w:numId="14" w16cid:durableId="231163186">
    <w:abstractNumId w:val="15"/>
  </w:num>
  <w:num w:numId="15" w16cid:durableId="1753164636">
    <w:abstractNumId w:val="5"/>
  </w:num>
  <w:num w:numId="16" w16cid:durableId="541328106">
    <w:abstractNumId w:val="18"/>
  </w:num>
  <w:num w:numId="17" w16cid:durableId="1995138748">
    <w:abstractNumId w:val="3"/>
  </w:num>
  <w:num w:numId="18" w16cid:durableId="1106269091">
    <w:abstractNumId w:val="0"/>
  </w:num>
  <w:num w:numId="19" w16cid:durableId="691995063">
    <w:abstractNumId w:val="21"/>
  </w:num>
  <w:num w:numId="20" w16cid:durableId="1783182453">
    <w:abstractNumId w:val="12"/>
  </w:num>
  <w:num w:numId="21" w16cid:durableId="335770492">
    <w:abstractNumId w:val="10"/>
  </w:num>
  <w:num w:numId="22" w16cid:durableId="923535604">
    <w:abstractNumId w:val="13"/>
  </w:num>
  <w:num w:numId="23" w16cid:durableId="47306515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0788A"/>
    <w:rsid w:val="000166B3"/>
    <w:rsid w:val="0002647B"/>
    <w:rsid w:val="00027A56"/>
    <w:rsid w:val="00035FC0"/>
    <w:rsid w:val="0004653F"/>
    <w:rsid w:val="0005388F"/>
    <w:rsid w:val="0005499D"/>
    <w:rsid w:val="00061A6C"/>
    <w:rsid w:val="0006202B"/>
    <w:rsid w:val="00073314"/>
    <w:rsid w:val="00077E29"/>
    <w:rsid w:val="000802F9"/>
    <w:rsid w:val="00087130"/>
    <w:rsid w:val="00096469"/>
    <w:rsid w:val="00097E78"/>
    <w:rsid w:val="000A2083"/>
    <w:rsid w:val="000B654C"/>
    <w:rsid w:val="000C3C4E"/>
    <w:rsid w:val="000C4E36"/>
    <w:rsid w:val="000C71EC"/>
    <w:rsid w:val="000D043D"/>
    <w:rsid w:val="000D331A"/>
    <w:rsid w:val="000D578F"/>
    <w:rsid w:val="000E1139"/>
    <w:rsid w:val="000E11EA"/>
    <w:rsid w:val="000E5253"/>
    <w:rsid w:val="000F17FB"/>
    <w:rsid w:val="000F20AD"/>
    <w:rsid w:val="001006FC"/>
    <w:rsid w:val="00101BFD"/>
    <w:rsid w:val="00107E6A"/>
    <w:rsid w:val="001121E0"/>
    <w:rsid w:val="001144C1"/>
    <w:rsid w:val="001149C9"/>
    <w:rsid w:val="00117057"/>
    <w:rsid w:val="00120A19"/>
    <w:rsid w:val="0012741E"/>
    <w:rsid w:val="00134042"/>
    <w:rsid w:val="00141E35"/>
    <w:rsid w:val="0014721A"/>
    <w:rsid w:val="00151965"/>
    <w:rsid w:val="00161129"/>
    <w:rsid w:val="00161311"/>
    <w:rsid w:val="00162DE9"/>
    <w:rsid w:val="00167892"/>
    <w:rsid w:val="0017081E"/>
    <w:rsid w:val="00174FC0"/>
    <w:rsid w:val="00176A69"/>
    <w:rsid w:val="00181149"/>
    <w:rsid w:val="00184190"/>
    <w:rsid w:val="00184599"/>
    <w:rsid w:val="00185ECC"/>
    <w:rsid w:val="00186BC6"/>
    <w:rsid w:val="00190CE4"/>
    <w:rsid w:val="00192092"/>
    <w:rsid w:val="00194E3B"/>
    <w:rsid w:val="001A28C4"/>
    <w:rsid w:val="001A3B7B"/>
    <w:rsid w:val="001B7D5C"/>
    <w:rsid w:val="001C0DF8"/>
    <w:rsid w:val="001C3F83"/>
    <w:rsid w:val="001C6DA5"/>
    <w:rsid w:val="001E02E2"/>
    <w:rsid w:val="001E24EB"/>
    <w:rsid w:val="001E44C2"/>
    <w:rsid w:val="001E6EC3"/>
    <w:rsid w:val="001F1FD2"/>
    <w:rsid w:val="00202F48"/>
    <w:rsid w:val="002066A1"/>
    <w:rsid w:val="00214181"/>
    <w:rsid w:val="0021632E"/>
    <w:rsid w:val="0022259F"/>
    <w:rsid w:val="00250FAC"/>
    <w:rsid w:val="0025267A"/>
    <w:rsid w:val="00267C3A"/>
    <w:rsid w:val="002847B4"/>
    <w:rsid w:val="00285D8E"/>
    <w:rsid w:val="00286744"/>
    <w:rsid w:val="002870DE"/>
    <w:rsid w:val="00287205"/>
    <w:rsid w:val="002878BB"/>
    <w:rsid w:val="002930C2"/>
    <w:rsid w:val="00297ED5"/>
    <w:rsid w:val="002A0357"/>
    <w:rsid w:val="002A4D1E"/>
    <w:rsid w:val="002A60CA"/>
    <w:rsid w:val="002B7285"/>
    <w:rsid w:val="002C10BC"/>
    <w:rsid w:val="002C5277"/>
    <w:rsid w:val="002D1EE3"/>
    <w:rsid w:val="002D68D2"/>
    <w:rsid w:val="002E0EEF"/>
    <w:rsid w:val="002E4172"/>
    <w:rsid w:val="002E4C57"/>
    <w:rsid w:val="002F1C48"/>
    <w:rsid w:val="002F39AF"/>
    <w:rsid w:val="002F3DF6"/>
    <w:rsid w:val="002F5452"/>
    <w:rsid w:val="002F6F36"/>
    <w:rsid w:val="0030080A"/>
    <w:rsid w:val="00301B41"/>
    <w:rsid w:val="00301C29"/>
    <w:rsid w:val="00303345"/>
    <w:rsid w:val="00306D95"/>
    <w:rsid w:val="00310F4A"/>
    <w:rsid w:val="00314021"/>
    <w:rsid w:val="0032420B"/>
    <w:rsid w:val="003404C0"/>
    <w:rsid w:val="00351C28"/>
    <w:rsid w:val="0035406F"/>
    <w:rsid w:val="003639F1"/>
    <w:rsid w:val="00370B17"/>
    <w:rsid w:val="00372543"/>
    <w:rsid w:val="003778FF"/>
    <w:rsid w:val="00380438"/>
    <w:rsid w:val="00384AA8"/>
    <w:rsid w:val="00387B52"/>
    <w:rsid w:val="00390BA6"/>
    <w:rsid w:val="0039106D"/>
    <w:rsid w:val="00392851"/>
    <w:rsid w:val="003937F4"/>
    <w:rsid w:val="00393DDB"/>
    <w:rsid w:val="003A1F8D"/>
    <w:rsid w:val="003A6203"/>
    <w:rsid w:val="003A6E81"/>
    <w:rsid w:val="003A7F65"/>
    <w:rsid w:val="003B6CE2"/>
    <w:rsid w:val="003C6055"/>
    <w:rsid w:val="003D4F0A"/>
    <w:rsid w:val="003E0198"/>
    <w:rsid w:val="003E4FA5"/>
    <w:rsid w:val="003F020B"/>
    <w:rsid w:val="003F049E"/>
    <w:rsid w:val="003F33AC"/>
    <w:rsid w:val="003F5CCA"/>
    <w:rsid w:val="00401F8B"/>
    <w:rsid w:val="0040207A"/>
    <w:rsid w:val="00410515"/>
    <w:rsid w:val="004109D1"/>
    <w:rsid w:val="004113D7"/>
    <w:rsid w:val="00415D52"/>
    <w:rsid w:val="004201BC"/>
    <w:rsid w:val="004322BC"/>
    <w:rsid w:val="004613DC"/>
    <w:rsid w:val="0046797B"/>
    <w:rsid w:val="00470022"/>
    <w:rsid w:val="00473D8C"/>
    <w:rsid w:val="00480BCA"/>
    <w:rsid w:val="00481F8D"/>
    <w:rsid w:val="00483AFF"/>
    <w:rsid w:val="004916A8"/>
    <w:rsid w:val="004A0C8D"/>
    <w:rsid w:val="004A184B"/>
    <w:rsid w:val="004A201E"/>
    <w:rsid w:val="004A4408"/>
    <w:rsid w:val="004A5C9D"/>
    <w:rsid w:val="004A7F27"/>
    <w:rsid w:val="004B03DA"/>
    <w:rsid w:val="004C314D"/>
    <w:rsid w:val="004C4A97"/>
    <w:rsid w:val="004D504E"/>
    <w:rsid w:val="004E25DC"/>
    <w:rsid w:val="004E7AAB"/>
    <w:rsid w:val="004F1D62"/>
    <w:rsid w:val="004F687B"/>
    <w:rsid w:val="005024BD"/>
    <w:rsid w:val="00521218"/>
    <w:rsid w:val="00521865"/>
    <w:rsid w:val="005256EA"/>
    <w:rsid w:val="00534324"/>
    <w:rsid w:val="00534FDF"/>
    <w:rsid w:val="00537E77"/>
    <w:rsid w:val="005419FC"/>
    <w:rsid w:val="00542CF6"/>
    <w:rsid w:val="00545CCD"/>
    <w:rsid w:val="00547D5F"/>
    <w:rsid w:val="00551048"/>
    <w:rsid w:val="00561493"/>
    <w:rsid w:val="0056174B"/>
    <w:rsid w:val="00581D45"/>
    <w:rsid w:val="005833EF"/>
    <w:rsid w:val="00585C51"/>
    <w:rsid w:val="0059597E"/>
    <w:rsid w:val="005976FE"/>
    <w:rsid w:val="005A0E70"/>
    <w:rsid w:val="005A42CA"/>
    <w:rsid w:val="005B2319"/>
    <w:rsid w:val="005B5DAA"/>
    <w:rsid w:val="005C41E4"/>
    <w:rsid w:val="005C4284"/>
    <w:rsid w:val="005C45EE"/>
    <w:rsid w:val="005C6E92"/>
    <w:rsid w:val="005D4347"/>
    <w:rsid w:val="005E0EE6"/>
    <w:rsid w:val="005E35C8"/>
    <w:rsid w:val="005E726E"/>
    <w:rsid w:val="00604598"/>
    <w:rsid w:val="00605A4B"/>
    <w:rsid w:val="00611FB9"/>
    <w:rsid w:val="00612780"/>
    <w:rsid w:val="00613F09"/>
    <w:rsid w:val="006159A0"/>
    <w:rsid w:val="006160A1"/>
    <w:rsid w:val="00622448"/>
    <w:rsid w:val="00626359"/>
    <w:rsid w:val="006275C8"/>
    <w:rsid w:val="00627BAA"/>
    <w:rsid w:val="00632D79"/>
    <w:rsid w:val="006344A3"/>
    <w:rsid w:val="0063663E"/>
    <w:rsid w:val="00643E49"/>
    <w:rsid w:val="00645EE6"/>
    <w:rsid w:val="0065144E"/>
    <w:rsid w:val="00654A7A"/>
    <w:rsid w:val="0066048D"/>
    <w:rsid w:val="006615D4"/>
    <w:rsid w:val="00663819"/>
    <w:rsid w:val="00665FDA"/>
    <w:rsid w:val="00674FD3"/>
    <w:rsid w:val="00682AFC"/>
    <w:rsid w:val="0068395E"/>
    <w:rsid w:val="006909F0"/>
    <w:rsid w:val="006A44E5"/>
    <w:rsid w:val="006B25F7"/>
    <w:rsid w:val="006B45EF"/>
    <w:rsid w:val="006B55C6"/>
    <w:rsid w:val="006C48AD"/>
    <w:rsid w:val="006C4957"/>
    <w:rsid w:val="006C7451"/>
    <w:rsid w:val="006D06BB"/>
    <w:rsid w:val="006F60C4"/>
    <w:rsid w:val="006F7B11"/>
    <w:rsid w:val="0070017C"/>
    <w:rsid w:val="00700680"/>
    <w:rsid w:val="00700881"/>
    <w:rsid w:val="0071170D"/>
    <w:rsid w:val="00712705"/>
    <w:rsid w:val="00715AAE"/>
    <w:rsid w:val="007165EC"/>
    <w:rsid w:val="0072646F"/>
    <w:rsid w:val="00733D46"/>
    <w:rsid w:val="00740AEB"/>
    <w:rsid w:val="00740E4D"/>
    <w:rsid w:val="00746C4D"/>
    <w:rsid w:val="00750372"/>
    <w:rsid w:val="00750D31"/>
    <w:rsid w:val="00752A6B"/>
    <w:rsid w:val="00752D2D"/>
    <w:rsid w:val="007609F8"/>
    <w:rsid w:val="00765834"/>
    <w:rsid w:val="007768F4"/>
    <w:rsid w:val="00780ED1"/>
    <w:rsid w:val="00782CA2"/>
    <w:rsid w:val="00790F04"/>
    <w:rsid w:val="00791F5A"/>
    <w:rsid w:val="00795D73"/>
    <w:rsid w:val="007A5E85"/>
    <w:rsid w:val="007A77A4"/>
    <w:rsid w:val="007A7FF3"/>
    <w:rsid w:val="007B0DA2"/>
    <w:rsid w:val="007D03EE"/>
    <w:rsid w:val="007D7E35"/>
    <w:rsid w:val="007E578B"/>
    <w:rsid w:val="007F4A09"/>
    <w:rsid w:val="007F5714"/>
    <w:rsid w:val="007F7CF6"/>
    <w:rsid w:val="00810397"/>
    <w:rsid w:val="00815E1B"/>
    <w:rsid w:val="00817337"/>
    <w:rsid w:val="00821521"/>
    <w:rsid w:val="00835718"/>
    <w:rsid w:val="0083623D"/>
    <w:rsid w:val="008411E4"/>
    <w:rsid w:val="00841648"/>
    <w:rsid w:val="00842CCF"/>
    <w:rsid w:val="008438C4"/>
    <w:rsid w:val="00845623"/>
    <w:rsid w:val="00855504"/>
    <w:rsid w:val="00856431"/>
    <w:rsid w:val="00865445"/>
    <w:rsid w:val="0087012E"/>
    <w:rsid w:val="008810E8"/>
    <w:rsid w:val="00885234"/>
    <w:rsid w:val="00887FA6"/>
    <w:rsid w:val="008A1501"/>
    <w:rsid w:val="008A1B00"/>
    <w:rsid w:val="008A5753"/>
    <w:rsid w:val="008A7E8C"/>
    <w:rsid w:val="008B75B2"/>
    <w:rsid w:val="008B7FBE"/>
    <w:rsid w:val="008C0303"/>
    <w:rsid w:val="008D4BC4"/>
    <w:rsid w:val="008E1A74"/>
    <w:rsid w:val="00901C28"/>
    <w:rsid w:val="00905910"/>
    <w:rsid w:val="0092539B"/>
    <w:rsid w:val="009257A1"/>
    <w:rsid w:val="00934D1E"/>
    <w:rsid w:val="0093506E"/>
    <w:rsid w:val="00943BD9"/>
    <w:rsid w:val="00944E3A"/>
    <w:rsid w:val="00946440"/>
    <w:rsid w:val="00946BD2"/>
    <w:rsid w:val="009511F6"/>
    <w:rsid w:val="0095278F"/>
    <w:rsid w:val="00962E8D"/>
    <w:rsid w:val="0096304E"/>
    <w:rsid w:val="009631B9"/>
    <w:rsid w:val="0096436B"/>
    <w:rsid w:val="00966B1A"/>
    <w:rsid w:val="009737D8"/>
    <w:rsid w:val="00973DD9"/>
    <w:rsid w:val="00974379"/>
    <w:rsid w:val="00986F42"/>
    <w:rsid w:val="00987989"/>
    <w:rsid w:val="00992969"/>
    <w:rsid w:val="0099645D"/>
    <w:rsid w:val="00996718"/>
    <w:rsid w:val="00996D20"/>
    <w:rsid w:val="009A36AB"/>
    <w:rsid w:val="009A3B94"/>
    <w:rsid w:val="009C1E62"/>
    <w:rsid w:val="009C5A58"/>
    <w:rsid w:val="009C7391"/>
    <w:rsid w:val="009D6511"/>
    <w:rsid w:val="009E26D0"/>
    <w:rsid w:val="009E38E6"/>
    <w:rsid w:val="009F372E"/>
    <w:rsid w:val="00A0088B"/>
    <w:rsid w:val="00A03FCE"/>
    <w:rsid w:val="00A12186"/>
    <w:rsid w:val="00A12871"/>
    <w:rsid w:val="00A135B8"/>
    <w:rsid w:val="00A14C3A"/>
    <w:rsid w:val="00A14E44"/>
    <w:rsid w:val="00A14EAB"/>
    <w:rsid w:val="00A15D99"/>
    <w:rsid w:val="00A21587"/>
    <w:rsid w:val="00A21802"/>
    <w:rsid w:val="00A21A9E"/>
    <w:rsid w:val="00A26083"/>
    <w:rsid w:val="00A35665"/>
    <w:rsid w:val="00A5738C"/>
    <w:rsid w:val="00A6022E"/>
    <w:rsid w:val="00A6510D"/>
    <w:rsid w:val="00A71D79"/>
    <w:rsid w:val="00A75132"/>
    <w:rsid w:val="00A831EF"/>
    <w:rsid w:val="00AA46A3"/>
    <w:rsid w:val="00AB2238"/>
    <w:rsid w:val="00AB6197"/>
    <w:rsid w:val="00AB6902"/>
    <w:rsid w:val="00AC0C35"/>
    <w:rsid w:val="00AE00C5"/>
    <w:rsid w:val="00AE4E52"/>
    <w:rsid w:val="00AE7D71"/>
    <w:rsid w:val="00AF15D5"/>
    <w:rsid w:val="00AF69E2"/>
    <w:rsid w:val="00B04687"/>
    <w:rsid w:val="00B04F94"/>
    <w:rsid w:val="00B15B77"/>
    <w:rsid w:val="00B2446C"/>
    <w:rsid w:val="00B31832"/>
    <w:rsid w:val="00B35417"/>
    <w:rsid w:val="00B362CF"/>
    <w:rsid w:val="00B42AA8"/>
    <w:rsid w:val="00B43737"/>
    <w:rsid w:val="00B5072A"/>
    <w:rsid w:val="00B54223"/>
    <w:rsid w:val="00B56108"/>
    <w:rsid w:val="00B56812"/>
    <w:rsid w:val="00B5762B"/>
    <w:rsid w:val="00B57AAC"/>
    <w:rsid w:val="00B63B75"/>
    <w:rsid w:val="00B65437"/>
    <w:rsid w:val="00B66F05"/>
    <w:rsid w:val="00B72C1C"/>
    <w:rsid w:val="00B7740E"/>
    <w:rsid w:val="00B8367A"/>
    <w:rsid w:val="00B85313"/>
    <w:rsid w:val="00B912C8"/>
    <w:rsid w:val="00B92351"/>
    <w:rsid w:val="00B95A41"/>
    <w:rsid w:val="00BA7050"/>
    <w:rsid w:val="00BB2675"/>
    <w:rsid w:val="00BB2F7C"/>
    <w:rsid w:val="00BC7D26"/>
    <w:rsid w:val="00BE5143"/>
    <w:rsid w:val="00BE64B4"/>
    <w:rsid w:val="00BF5756"/>
    <w:rsid w:val="00BF624D"/>
    <w:rsid w:val="00BF79DF"/>
    <w:rsid w:val="00C03176"/>
    <w:rsid w:val="00C056B7"/>
    <w:rsid w:val="00C113DB"/>
    <w:rsid w:val="00C11F06"/>
    <w:rsid w:val="00C12E2F"/>
    <w:rsid w:val="00C17633"/>
    <w:rsid w:val="00C1770F"/>
    <w:rsid w:val="00C20053"/>
    <w:rsid w:val="00C257CD"/>
    <w:rsid w:val="00C32E38"/>
    <w:rsid w:val="00C3485B"/>
    <w:rsid w:val="00C4245B"/>
    <w:rsid w:val="00C47C73"/>
    <w:rsid w:val="00C503BC"/>
    <w:rsid w:val="00C53A9A"/>
    <w:rsid w:val="00C62FC9"/>
    <w:rsid w:val="00C635D0"/>
    <w:rsid w:val="00C65330"/>
    <w:rsid w:val="00C655F3"/>
    <w:rsid w:val="00C67650"/>
    <w:rsid w:val="00C76B93"/>
    <w:rsid w:val="00C82DE0"/>
    <w:rsid w:val="00C8316B"/>
    <w:rsid w:val="00C83565"/>
    <w:rsid w:val="00C8640B"/>
    <w:rsid w:val="00C87F1F"/>
    <w:rsid w:val="00C958E0"/>
    <w:rsid w:val="00CA0C94"/>
    <w:rsid w:val="00CA43B2"/>
    <w:rsid w:val="00CA5863"/>
    <w:rsid w:val="00CB2EA9"/>
    <w:rsid w:val="00CB2F38"/>
    <w:rsid w:val="00CB35E6"/>
    <w:rsid w:val="00CB38C4"/>
    <w:rsid w:val="00CB5F68"/>
    <w:rsid w:val="00CC11FC"/>
    <w:rsid w:val="00CC6BFE"/>
    <w:rsid w:val="00CE64F7"/>
    <w:rsid w:val="00CF7CF2"/>
    <w:rsid w:val="00D0084C"/>
    <w:rsid w:val="00D0672D"/>
    <w:rsid w:val="00D238D9"/>
    <w:rsid w:val="00D34ED1"/>
    <w:rsid w:val="00D506C2"/>
    <w:rsid w:val="00D66CE4"/>
    <w:rsid w:val="00D725DC"/>
    <w:rsid w:val="00D73230"/>
    <w:rsid w:val="00D739CD"/>
    <w:rsid w:val="00D74DCF"/>
    <w:rsid w:val="00D75239"/>
    <w:rsid w:val="00D75B33"/>
    <w:rsid w:val="00D81A36"/>
    <w:rsid w:val="00D84729"/>
    <w:rsid w:val="00D91DA4"/>
    <w:rsid w:val="00D92C4D"/>
    <w:rsid w:val="00D92E4D"/>
    <w:rsid w:val="00DA0E79"/>
    <w:rsid w:val="00DA583C"/>
    <w:rsid w:val="00DA5E17"/>
    <w:rsid w:val="00DB2846"/>
    <w:rsid w:val="00DB2F99"/>
    <w:rsid w:val="00DC3733"/>
    <w:rsid w:val="00DC4A2C"/>
    <w:rsid w:val="00DC6213"/>
    <w:rsid w:val="00DD2884"/>
    <w:rsid w:val="00DE22C3"/>
    <w:rsid w:val="00DE5C9A"/>
    <w:rsid w:val="00DE6120"/>
    <w:rsid w:val="00DF1413"/>
    <w:rsid w:val="00DF3C32"/>
    <w:rsid w:val="00E000AD"/>
    <w:rsid w:val="00E00CDC"/>
    <w:rsid w:val="00E01EC0"/>
    <w:rsid w:val="00E046BE"/>
    <w:rsid w:val="00E05B8A"/>
    <w:rsid w:val="00E06B69"/>
    <w:rsid w:val="00E13B5B"/>
    <w:rsid w:val="00E25785"/>
    <w:rsid w:val="00E25F58"/>
    <w:rsid w:val="00E4372B"/>
    <w:rsid w:val="00E45323"/>
    <w:rsid w:val="00E54E3D"/>
    <w:rsid w:val="00E55031"/>
    <w:rsid w:val="00E60EFE"/>
    <w:rsid w:val="00E63CC4"/>
    <w:rsid w:val="00E642D9"/>
    <w:rsid w:val="00E67DC5"/>
    <w:rsid w:val="00E72C26"/>
    <w:rsid w:val="00E76D0A"/>
    <w:rsid w:val="00E8127E"/>
    <w:rsid w:val="00E852DE"/>
    <w:rsid w:val="00E8721F"/>
    <w:rsid w:val="00E9091A"/>
    <w:rsid w:val="00E929D5"/>
    <w:rsid w:val="00E940EF"/>
    <w:rsid w:val="00E95B05"/>
    <w:rsid w:val="00EA0689"/>
    <w:rsid w:val="00EA0D0D"/>
    <w:rsid w:val="00EA597C"/>
    <w:rsid w:val="00EA630A"/>
    <w:rsid w:val="00EC3480"/>
    <w:rsid w:val="00ED2039"/>
    <w:rsid w:val="00ED52F6"/>
    <w:rsid w:val="00ED71B6"/>
    <w:rsid w:val="00EE08BD"/>
    <w:rsid w:val="00EE0E9B"/>
    <w:rsid w:val="00EE364E"/>
    <w:rsid w:val="00EE6DEA"/>
    <w:rsid w:val="00EE6E02"/>
    <w:rsid w:val="00EF5169"/>
    <w:rsid w:val="00EF779B"/>
    <w:rsid w:val="00F0255B"/>
    <w:rsid w:val="00F0595E"/>
    <w:rsid w:val="00F11801"/>
    <w:rsid w:val="00F12340"/>
    <w:rsid w:val="00F12DE1"/>
    <w:rsid w:val="00F21268"/>
    <w:rsid w:val="00F21EE4"/>
    <w:rsid w:val="00F2416A"/>
    <w:rsid w:val="00F33CD8"/>
    <w:rsid w:val="00F40928"/>
    <w:rsid w:val="00F443FF"/>
    <w:rsid w:val="00F46492"/>
    <w:rsid w:val="00F5576B"/>
    <w:rsid w:val="00F77F54"/>
    <w:rsid w:val="00F9153C"/>
    <w:rsid w:val="00F91F93"/>
    <w:rsid w:val="00F93724"/>
    <w:rsid w:val="00F93FB6"/>
    <w:rsid w:val="00F95024"/>
    <w:rsid w:val="00FB2C0D"/>
    <w:rsid w:val="00FB5379"/>
    <w:rsid w:val="00FC41A2"/>
    <w:rsid w:val="00FC7928"/>
    <w:rsid w:val="00FC7C65"/>
    <w:rsid w:val="00FD0D41"/>
    <w:rsid w:val="00FD418C"/>
    <w:rsid w:val="00FD6E11"/>
    <w:rsid w:val="00FE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AE0AF3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character" w:styleId="ab">
    <w:name w:val="Placeholder Text"/>
    <w:basedOn w:val="a0"/>
    <w:uiPriority w:val="99"/>
    <w:semiHidden/>
    <w:rsid w:val="00E642D9"/>
    <w:rPr>
      <w:color w:val="666666"/>
    </w:rPr>
  </w:style>
  <w:style w:type="paragraph" w:styleId="ac">
    <w:name w:val="List Paragraph"/>
    <w:basedOn w:val="a"/>
    <w:uiPriority w:val="34"/>
    <w:qFormat/>
    <w:rsid w:val="0096304E"/>
    <w:pPr>
      <w:ind w:left="720"/>
      <w:contextualSpacing/>
    </w:pPr>
  </w:style>
  <w:style w:type="paragraph" w:styleId="ad">
    <w:name w:val="Normal (Web)"/>
    <w:basedOn w:val="a"/>
    <w:uiPriority w:val="99"/>
    <w:semiHidden/>
    <w:unhideWhenUsed/>
    <w:rsid w:val="00C17633"/>
    <w:rPr>
      <w:rFonts w:ascii="Times New Roman" w:hAnsi="Times New Roman" w:cs="Times New Roman"/>
    </w:rPr>
  </w:style>
  <w:style w:type="character" w:customStyle="1" w:styleId="font61">
    <w:name w:val="font61"/>
    <w:basedOn w:val="a0"/>
    <w:rsid w:val="009C7391"/>
    <w:rPr>
      <w:rFonts w:ascii="Aptos Narrow" w:hAnsi="Aptos Narrow" w:hint="default"/>
      <w:b w:val="0"/>
      <w:bCs w:val="0"/>
      <w:i/>
      <w:iCs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01">
    <w:name w:val="font01"/>
    <w:basedOn w:val="a0"/>
    <w:rsid w:val="009C7391"/>
    <w:rPr>
      <w:rFonts w:ascii="Aptos Narrow" w:hAnsi="Aptos Narrow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51">
    <w:name w:val="font51"/>
    <w:basedOn w:val="a0"/>
    <w:rsid w:val="009C7391"/>
    <w:rPr>
      <w:rFonts w:ascii="Aptos Narrow" w:hAnsi="Aptos Narrow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styleId="ae">
    <w:name w:val="Unresolved Mention"/>
    <w:basedOn w:val="a0"/>
    <w:uiPriority w:val="99"/>
    <w:semiHidden/>
    <w:unhideWhenUsed/>
    <w:rsid w:val="00C056B7"/>
    <w:rPr>
      <w:color w:val="605E5C"/>
      <w:shd w:val="clear" w:color="auto" w:fill="E1DFDD"/>
    </w:rPr>
  </w:style>
  <w:style w:type="character" w:customStyle="1" w:styleId="katex-mathml">
    <w:name w:val="katex-mathml"/>
    <w:basedOn w:val="a0"/>
    <w:rsid w:val="00946440"/>
  </w:style>
  <w:style w:type="character" w:customStyle="1" w:styleId="mord">
    <w:name w:val="mord"/>
    <w:basedOn w:val="a0"/>
    <w:rsid w:val="00946440"/>
  </w:style>
  <w:style w:type="character" w:customStyle="1" w:styleId="mopen">
    <w:name w:val="mopen"/>
    <w:basedOn w:val="a0"/>
    <w:rsid w:val="00946440"/>
  </w:style>
  <w:style w:type="character" w:customStyle="1" w:styleId="mclose">
    <w:name w:val="mclose"/>
    <w:basedOn w:val="a0"/>
    <w:rsid w:val="009464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8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0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9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88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37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173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95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77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0085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341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747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601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65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7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8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74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37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9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4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66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22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70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961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74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298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7202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0383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7218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2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3256</TotalTime>
  <Pages>14</Pages>
  <Words>1460</Words>
  <Characters>8322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9763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Гаджиев Саид Ильясович</cp:lastModifiedBy>
  <cp:revision>386</cp:revision>
  <cp:lastPrinted>2024-09-29T14:08:00Z</cp:lastPrinted>
  <dcterms:created xsi:type="dcterms:W3CDTF">2024-09-29T14:01:00Z</dcterms:created>
  <dcterms:modified xsi:type="dcterms:W3CDTF">2024-12-15T23:24:00Z</dcterms:modified>
</cp:coreProperties>
</file>