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Íme Berzsenyi Dániel elégiáinak és költészetének átfogó, strukturált kidolgozása, amely minden fontos részletet tartalmaz a megadott szövegből, de a könnyebb tanulhatóság érdekében tömörebben és átláthatóbban van megfogalmazva.</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h76tgjmkx8u" w:id="0"/>
      <w:bookmarkEnd w:id="0"/>
      <w:r w:rsidDel="00000000" w:rsidR="00000000" w:rsidRPr="00000000">
        <w:rPr>
          <w:b w:val="1"/>
          <w:bCs w:val="1"/>
          <w:color w:val="1f1f1f"/>
          <w:sz w:val="34"/>
          <w:szCs w:val="34"/>
          <w:rtl w:val="0"/>
        </w:rPr>
        <w:t xml:space="preserve">Berzsenyi Dániel (1776–1836)</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Berzsenyi Csokonai mellett a magyar felvilágosodás legjelentősebb alakja. Főként a klasszicizmus határozza meg művészetét (gyakran nevezik „a magyar Horatiusnak”), de a romantika is erőteljesen jelen van nála. Legfontosabb műfajai a haza sorsát taglaló ódái, valamint a magányt és mulandóságot középpontba állító elégiái.</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yv6mdsv5x0" w:id="1"/>
      <w:bookmarkEnd w:id="1"/>
      <w:r w:rsidDel="00000000" w:rsidR="00000000" w:rsidRPr="00000000">
        <w:rPr>
          <w:b w:val="1"/>
          <w:bCs w:val="1"/>
          <w:color w:val="1f1f1f"/>
          <w:sz w:val="26"/>
          <w:szCs w:val="26"/>
          <w:rtl w:val="0"/>
        </w:rPr>
        <w:t xml:space="preserve">Rövid életrajz</w:t>
      </w:r>
    </w:p>
    <w:p w:rsidR="00000000" w:rsidDel="00000000" w:rsidP="00000000" w:rsidRDefault="00000000" w:rsidRPr="00000000" w14:paraId="0000000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Származás:</w:t>
      </w:r>
      <w:r w:rsidDel="00000000" w:rsidR="00000000" w:rsidRPr="00000000">
        <w:rPr>
          <w:color w:val="1f1f1f"/>
          <w:rtl w:val="0"/>
        </w:rPr>
        <w:t xml:space="preserve"> A Vas megyei Hetyén (ma Egyházashetye) született, szülőházán 1876-ban emléktáblát helyeztek el. Az épület ma emlékmúzeum és könyvtár.</w:t>
      </w:r>
    </w:p>
    <w:p w:rsidR="00000000" w:rsidDel="00000000" w:rsidP="00000000" w:rsidRDefault="00000000" w:rsidRPr="00000000" w14:paraId="0000000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Tanulmányok:</w:t>
      </w:r>
      <w:r w:rsidDel="00000000" w:rsidR="00000000" w:rsidRPr="00000000">
        <w:rPr>
          <w:color w:val="1f1f1f"/>
          <w:rtl w:val="0"/>
        </w:rPr>
        <w:t xml:space="preserve"> Közel hét évig a soproni evangélikus líceumban tanult.</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Felnőttkor:</w:t>
      </w:r>
      <w:r w:rsidDel="00000000" w:rsidR="00000000" w:rsidRPr="00000000">
        <w:rPr>
          <w:color w:val="1f1f1f"/>
          <w:rtl w:val="0"/>
        </w:rPr>
        <w:t xml:space="preserve"> 1799-ben feleségül vette Dukai Takách Zsuzsannát. Sömjénben, majd 1804-től a Somogy megyei Niklán éltek.</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Életmód:</w:t>
      </w:r>
      <w:r w:rsidDel="00000000" w:rsidR="00000000" w:rsidRPr="00000000">
        <w:rPr>
          <w:color w:val="1f1f1f"/>
          <w:rtl w:val="0"/>
        </w:rPr>
        <w:t xml:space="preserve"> Jómódú gazdálkodóként élt, majd Niklán halt meg. Emlékét Szombathelyen a megyei könyvtár neve és a székesegyházzal szemközti szobra őrzi.</w:t>
      </w:r>
    </w:p>
    <w:p w:rsidR="00000000" w:rsidDel="00000000" w:rsidP="00000000" w:rsidRDefault="00000000" w:rsidRPr="00000000" w14:paraId="000000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n9gxl8z29tp" w:id="2"/>
      <w:bookmarkEnd w:id="2"/>
      <w:r w:rsidDel="00000000" w:rsidR="00000000" w:rsidRPr="00000000">
        <w:rPr>
          <w:b w:val="1"/>
          <w:bCs w:val="1"/>
          <w:color w:val="1f1f1f"/>
          <w:sz w:val="34"/>
          <w:szCs w:val="34"/>
          <w:rtl w:val="0"/>
        </w:rPr>
        <w:t xml:space="preserve">Két stílusirányzat határán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Költészetében két stílusirányzat él egyszerre. Igen jól ismerte a görög és római mitológiát, példaképe a görög lírikus, Horatius volt. Bár tőle kapott klasszicista ösztönzést, de annak világnézetét nem tudta magára erőltetni. Az antik formák mögött nála nem harmónia, hanem melankólia, örökös nyugtalanság és eredménytelen sóvárgás fedezhető fel.</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 klasszicizmus jellemzői:</w:t>
      </w:r>
      <w:r w:rsidDel="00000000" w:rsidR="00000000" w:rsidRPr="00000000">
        <w:rPr>
          <w:color w:val="1f1f1f"/>
          <w:rtl w:val="0"/>
        </w:rPr>
        <w:t xml:space="preserve"> Az antikvitás követése, harmónia, arányosság, a racionalitás elsőbbsége az érzelmekkel szemben, szigorú formai szabályok, világosság és a drámai hármas egység elve.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 romantika jellemzői:</w:t>
      </w:r>
      <w:r w:rsidDel="00000000" w:rsidR="00000000" w:rsidRPr="00000000">
        <w:rPr>
          <w:color w:val="1f1f1f"/>
          <w:rtl w:val="0"/>
        </w:rPr>
        <w:t xml:space="preserve"> Az alkotói szabadság, az eredetiség és az egyéniség előtérbe kerülése. A képzelet, az álomvilág, a fantasztikum felszabadítása. Archetípusai az álmodozó hős és a tökéletességet kereső vándor. Jellemzője a műfajok keveredése, valamint a nagy ellentétek (valóság-ideál, természet-civilizáció) ütköztetése. A középkort eszményíti, főbb képviselői külföldön Hugo, Byron, Goethe, Puskin, itthon pedig Vörösmarty, Petőfi és Arany.</w:t>
      </w:r>
    </w:p>
    <w:p w:rsidR="00000000" w:rsidDel="00000000" w:rsidP="00000000" w:rsidRDefault="00000000" w:rsidRPr="00000000" w14:paraId="000000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wlalg4o6e7s" w:id="3"/>
      <w:bookmarkEnd w:id="3"/>
      <w:r w:rsidDel="00000000" w:rsidR="00000000" w:rsidRPr="00000000">
        <w:rPr>
          <w:b w:val="1"/>
          <w:bCs w:val="1"/>
          <w:color w:val="1f1f1f"/>
          <w:sz w:val="34"/>
          <w:szCs w:val="34"/>
          <w:rtl w:val="0"/>
        </w:rPr>
        <w:t xml:space="preserve">Ódaköltészete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Berzsenyi egyik meghatározó műfaja az óda.</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 magyarokhoz I.:</w:t>
      </w:r>
      <w:r w:rsidDel="00000000" w:rsidR="00000000" w:rsidRPr="00000000">
        <w:rPr>
          <w:color w:val="1f1f1f"/>
          <w:rtl w:val="0"/>
        </w:rPr>
        <w:t xml:space="preserve"> Tanító óda, illetve idő- és értékszembesítő vers. A dicső múltat állítja szembe az elkorcsosuló jelennel. Azt vallja, hogy a romlást csak erkölcsi megújulással lehet megakadályozni. Üzenetét a híres tölgyfa-hasonlat sűríti magába: ahogy az erős tölgyet a belső férgek döntik ki, úgy az ország talpköve is a tiszta erkölcs.</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nhx6uyo38af" w:id="4"/>
      <w:bookmarkEnd w:id="4"/>
      <w:r w:rsidDel="00000000" w:rsidR="00000000" w:rsidRPr="00000000">
        <w:rPr>
          <w:b w:val="1"/>
          <w:bCs w:val="1"/>
          <w:color w:val="1f1f1f"/>
          <w:sz w:val="34"/>
          <w:szCs w:val="34"/>
          <w:rtl w:val="0"/>
        </w:rPr>
        <w:t xml:space="preserve">Az elégiák általános jellemzői</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 műfajról:</w:t>
      </w:r>
      <w:r w:rsidDel="00000000" w:rsidR="00000000" w:rsidRPr="00000000">
        <w:rPr>
          <w:color w:val="1f1f1f"/>
          <w:rtl w:val="0"/>
        </w:rPr>
        <w:t xml:space="preserve"> A görögök eredetileg minden hosszabb disztichonban írt verset elégiának hívtak. Ma fájdalmat, csalódást megéneklő, lemondó hangvételű, beletörődéssel záruló lírai költeményt jelent.</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Berzsenyi elégiái:</w:t>
      </w:r>
      <w:r w:rsidDel="00000000" w:rsidR="00000000" w:rsidRPr="00000000">
        <w:rPr>
          <w:color w:val="1f1f1f"/>
          <w:rtl w:val="0"/>
        </w:rPr>
        <w:t xml:space="preserve"> Középpontjukban a személyesség és a képszerűség áll, valamint az eszmény és a valóság szembeállítása. Kb. 8-10 elégiát írt, feltehetően az 1804-es niklai költözés után.</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Központi téma:</w:t>
      </w:r>
      <w:r w:rsidDel="00000000" w:rsidR="00000000" w:rsidRPr="00000000">
        <w:rPr>
          <w:color w:val="1f1f1f"/>
          <w:rtl w:val="0"/>
        </w:rPr>
        <w:t xml:space="preserve"> Az idő gyors múlása, a könyörtelen idő, amely minden értéket elpusztít. Nem a halálfélelem, hanem az elmagányosodás, a lélek kiégettsége, a szenvedélyek és a szerelem eltűnése jelenik meg bennük. Ezt a világkép-változást az életrajzi események (a szülőföldtől való elszakadás) is erősítették.</w:t>
      </w:r>
    </w:p>
    <w:p w:rsidR="00000000" w:rsidDel="00000000" w:rsidP="00000000" w:rsidRDefault="00000000" w:rsidRPr="00000000" w14:paraId="000000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7zwsriqbg65" w:id="5"/>
      <w:bookmarkEnd w:id="5"/>
      <w:r w:rsidDel="00000000" w:rsidR="00000000" w:rsidRPr="00000000">
        <w:rPr>
          <w:b w:val="1"/>
          <w:bCs w:val="1"/>
          <w:color w:val="1f1f1f"/>
          <w:sz w:val="34"/>
          <w:szCs w:val="34"/>
          <w:rtl w:val="0"/>
        </w:rPr>
        <w:t xml:space="preserve">A legfontosabb elégiák elemzése</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25b9mbxqa56" w:id="6"/>
      <w:bookmarkEnd w:id="6"/>
      <w:r w:rsidDel="00000000" w:rsidR="00000000" w:rsidRPr="00000000">
        <w:rPr>
          <w:b w:val="1"/>
          <w:bCs w:val="1"/>
          <w:color w:val="1f1f1f"/>
          <w:sz w:val="26"/>
          <w:szCs w:val="26"/>
          <w:rtl w:val="0"/>
        </w:rPr>
        <w:t xml:space="preserve">1. Búcsúzás Kemenes-Aljától (~1804)</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Keletkezés és háttér:</w:t>
      </w:r>
      <w:r w:rsidDel="00000000" w:rsidR="00000000" w:rsidRPr="00000000">
        <w:rPr>
          <w:color w:val="1f1f1f"/>
          <w:rtl w:val="0"/>
        </w:rPr>
        <w:t xml:space="preserve"> A niklai átköltözés ihlette, ami megváltoztatta a környezetét. Kedélyét rontó betegsége nem testi, hanem lelki eredetű volt. A versben a fájdalmas elköltözést és a szülőföld elhagyását írja le.</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Szerkezet és tartalom:</w:t>
      </w:r>
    </w:p>
    <w:p w:rsidR="00000000" w:rsidDel="00000000" w:rsidP="00000000" w:rsidRDefault="00000000" w:rsidRPr="00000000" w14:paraId="0000001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Tájleírással indít (Ság hegye, Bakony). A táj a gyermekkorral azonosul, amitől fáj a búcsú.</w:t>
      </w:r>
    </w:p>
    <w:p w:rsidR="00000000" w:rsidDel="00000000" w:rsidP="00000000" w:rsidRDefault="00000000" w:rsidRPr="00000000" w14:paraId="0000001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Visszagondol a szép emlékekre, szerelmekre, bár elmegy, tudja, hogy örökre oda tartozik.</w:t>
      </w:r>
    </w:p>
    <w:p w:rsidR="00000000" w:rsidDel="00000000" w:rsidP="00000000" w:rsidRDefault="00000000" w:rsidRPr="00000000" w14:paraId="0000001E">
      <w:pPr>
        <w:numPr>
          <w:ilvl w:val="1"/>
          <w:numId w:val="5"/>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Bizonytalan jövőjét Magellán reménytelen és bizonytalan sorsához hasonlítja.</w:t>
      </w:r>
    </w:p>
    <w:p w:rsidR="00000000" w:rsidDel="00000000" w:rsidP="00000000" w:rsidRDefault="00000000" w:rsidRPr="00000000" w14:paraId="0000001F">
      <w:pPr>
        <w:numPr>
          <w:ilvl w:val="1"/>
          <w:numId w:val="5"/>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bCs w:val="1"/>
          <w:color w:val="1f1f1f"/>
          <w:rtl w:val="0"/>
        </w:rPr>
        <w:t xml:space="preserve">Zárlat:</w:t>
      </w:r>
      <w:r w:rsidDel="00000000" w:rsidR="00000000" w:rsidRPr="00000000">
        <w:rPr>
          <w:color w:val="1f1f1f"/>
          <w:rtl w:val="0"/>
        </w:rPr>
        <w:t xml:space="preserve"> Egyes szám első személyről többes szám elsőre vált, így von le általános tanulságot: csak akkor vesszük észre a jót, ha meg kell válnunk tőle. Végül beletörődik nem kecsegtető sorsába.</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2lw8zvxfe5t" w:id="7"/>
      <w:bookmarkEnd w:id="7"/>
      <w:r w:rsidDel="00000000" w:rsidR="00000000" w:rsidRPr="00000000">
        <w:rPr>
          <w:b w:val="1"/>
          <w:bCs w:val="1"/>
          <w:color w:val="1f1f1f"/>
          <w:sz w:val="26"/>
          <w:szCs w:val="26"/>
          <w:rtl w:val="0"/>
        </w:rPr>
        <w:t xml:space="preserve">2. A közelítő tél</w:t>
      </w:r>
    </w:p>
    <w:p w:rsidR="00000000" w:rsidDel="00000000" w:rsidP="00000000" w:rsidRDefault="00000000" w:rsidRPr="00000000" w14:paraId="0000002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Háttér:</w:t>
      </w:r>
      <w:r w:rsidDel="00000000" w:rsidR="00000000" w:rsidRPr="00000000">
        <w:rPr>
          <w:color w:val="1f1f1f"/>
          <w:rtl w:val="0"/>
        </w:rPr>
        <w:t xml:space="preserve"> Az utókor az egyik legsikerültebb elégiájának tartja. Eredeti címét ("Az ősz") Kazinczy változtatta meg a riadalmat sugalló "A közelítő tél"-re. Komor, vigasztalan hangulat uralkodik benne.</w:t>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Szerkezet és tartalom:</w:t>
      </w:r>
    </w:p>
    <w:p w:rsidR="00000000" w:rsidDel="00000000" w:rsidP="00000000" w:rsidRDefault="00000000" w:rsidRPr="00000000" w14:paraId="00000023">
      <w:pPr>
        <w:numPr>
          <w:ilvl w:val="1"/>
          <w:numId w:val="7"/>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1-3. versszak:</w:t>
      </w:r>
      <w:r w:rsidDel="00000000" w:rsidR="00000000" w:rsidRPr="00000000">
        <w:rPr>
          <w:color w:val="1f1f1f"/>
          <w:rtl w:val="0"/>
        </w:rPr>
        <w:t xml:space="preserve"> Logikus gondolatmenettel egy tagadásra épülő idill jelenik meg. A durva őszi táj lehangoló képe (zörög a sárga levél) nemcsak az évszakot, hanem az elvesztett ifjúságot és Nikla sivárságát is jelenti. A "negatív festés" a tavasz szépségeinek hiányával kettős hatást ér el: tudatosítja a múlt értékeinek elvesztését és a jelen sivárságát. A múltat eszményíti (rózsás labyrinth, Zephyr, symphonia). Az auditív elemek ("r" hangok zizegése) is az elmúlást erősítik.</w:t>
      </w:r>
    </w:p>
    <w:p w:rsidR="00000000" w:rsidDel="00000000" w:rsidP="00000000" w:rsidRDefault="00000000" w:rsidRPr="00000000" w14:paraId="00000024">
      <w:pPr>
        <w:numPr>
          <w:ilvl w:val="1"/>
          <w:numId w:val="7"/>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4. versszak:</w:t>
      </w:r>
      <w:r w:rsidDel="00000000" w:rsidR="00000000" w:rsidRPr="00000000">
        <w:rPr>
          <w:color w:val="1f1f1f"/>
          <w:rtl w:val="0"/>
        </w:rPr>
        <w:t xml:space="preserve"> Filozófiai általánosítás: az idő észrevétlenül tovasiklik, minden földi dolog (még a kis nefelejcs is) enyészeté lesz. Itt jelenik meg a "szárnyas idő" metaforája.</w:t>
      </w:r>
    </w:p>
    <w:p w:rsidR="00000000" w:rsidDel="00000000" w:rsidP="00000000" w:rsidRDefault="00000000" w:rsidRPr="00000000" w14:paraId="00000025">
      <w:pPr>
        <w:numPr>
          <w:ilvl w:val="1"/>
          <w:numId w:val="7"/>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bCs w:val="1"/>
          <w:color w:val="1f1f1f"/>
          <w:rtl w:val="0"/>
        </w:rPr>
        <w:t xml:space="preserve">5-6. versszak:</w:t>
      </w:r>
      <w:r w:rsidDel="00000000" w:rsidR="00000000" w:rsidRPr="00000000">
        <w:rPr>
          <w:color w:val="1f1f1f"/>
          <w:rtl w:val="0"/>
        </w:rPr>
        <w:t xml:space="preserve"> A költő magára vonatkoztatja a tételt: fiatalsága kihasználatlanul telt el, és szomorú lemondással veszi tudomásul, hogy szép tavasza sosem tér vissza.</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nt78495vsob" w:id="8"/>
      <w:bookmarkEnd w:id="8"/>
      <w:r w:rsidDel="00000000" w:rsidR="00000000" w:rsidRPr="00000000">
        <w:rPr>
          <w:b w:val="1"/>
          <w:bCs w:val="1"/>
          <w:color w:val="1f1f1f"/>
          <w:sz w:val="26"/>
          <w:szCs w:val="26"/>
          <w:rtl w:val="0"/>
        </w:rPr>
        <w:t xml:space="preserve">3. Levéltöredék barátnémhoz</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Háttér:</w:t>
      </w:r>
      <w:r w:rsidDel="00000000" w:rsidR="00000000" w:rsidRPr="00000000">
        <w:rPr>
          <w:color w:val="1f1f1f"/>
          <w:rtl w:val="0"/>
        </w:rPr>
        <w:t xml:space="preserve"> "A közelítő tél" párja, létösszegző vers. Ilyet a költők általában a haláluk előtt írnak, és bár Berzsenyi nem érezte a halál közeledtét, a hangulata ezt indokolta. A cím episztolára utal, a "barátné" azonban fiktív személy.</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Szerkezet és tartalom:</w:t>
      </w:r>
    </w:p>
    <w:p w:rsidR="00000000" w:rsidDel="00000000" w:rsidP="00000000" w:rsidRDefault="00000000" w:rsidRPr="00000000" w14:paraId="0000002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Paradoxon az 1. versszakban:</w:t>
      </w:r>
      <w:r w:rsidDel="00000000" w:rsidR="00000000" w:rsidRPr="00000000">
        <w:rPr>
          <w:color w:val="1f1f1f"/>
          <w:rtl w:val="0"/>
        </w:rPr>
        <w:t xml:space="preserve"> Elhárít egy kérdést ("Ne kérdezd barátném!"), majd a rákövetkező négy strófában mégis elmondja, mi van vele.</w:t>
      </w:r>
    </w:p>
    <w:p w:rsidR="00000000" w:rsidDel="00000000" w:rsidP="00000000" w:rsidRDefault="00000000" w:rsidRPr="00000000" w14:paraId="0000002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2-4. versszak:</w:t>
      </w:r>
      <w:r w:rsidDel="00000000" w:rsidR="00000000" w:rsidRPr="00000000">
        <w:rPr>
          <w:color w:val="1f1f1f"/>
          <w:rtl w:val="0"/>
        </w:rPr>
        <w:t xml:space="preserve"> A kiindulópont a magány és egy reális életkép. Ősz van, a család és a cselédek mulatnak vagy nyugovóra tértek, ő pedig egyedül, az öreg diófa alatt a képzelet álmába merül, ami értékesebb számára a szüretnél.</w:t>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f1f1f"/>
          <w:rtl w:val="0"/>
        </w:rPr>
        <w:t xml:space="preserve">5. versszak:</w:t>
      </w:r>
      <w:r w:rsidDel="00000000" w:rsidR="00000000" w:rsidRPr="00000000">
        <w:rPr>
          <w:color w:val="1f1f1f"/>
          <w:rtl w:val="0"/>
        </w:rPr>
        <w:t xml:space="preserve"> Összegzés ("Életem képe ez"). A magányos este az öregedés jelképévé válik. Eltűnt az életéből a jókedv, csak két dolog maradt: a szerelem "hamvadó szikrája" és a költészet ("szomorú nótája").</w:t>
      </w:r>
    </w:p>
    <w:p w:rsidR="00000000" w:rsidDel="00000000" w:rsidP="00000000" w:rsidRDefault="00000000" w:rsidRPr="00000000" w14:paraId="0000002C">
      <w:pPr>
        <w:numPr>
          <w:ilvl w:val="1"/>
          <w:numId w:val="3"/>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bCs w:val="1"/>
          <w:color w:val="1f1f1f"/>
          <w:rtl w:val="0"/>
        </w:rPr>
        <w:t xml:space="preserve">Forma:</w:t>
      </w:r>
      <w:r w:rsidDel="00000000" w:rsidR="00000000" w:rsidRPr="00000000">
        <w:rPr>
          <w:color w:val="1f1f1f"/>
          <w:rtl w:val="0"/>
        </w:rPr>
        <w:t xml:space="preserve"> Nincsenek benne költői túlzások és antik utalások. Az utolsó versszak ötsoros (a többi négy), ami teljesen lezárttá és reménytelenné teszi a verset.</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prf3tm3dzp2" w:id="9"/>
      <w:bookmarkEnd w:id="9"/>
      <w:r w:rsidDel="00000000" w:rsidR="00000000" w:rsidRPr="00000000">
        <w:rPr>
          <w:b w:val="1"/>
          <w:bCs w:val="1"/>
          <w:color w:val="1f1f1f"/>
          <w:sz w:val="26"/>
          <w:szCs w:val="26"/>
          <w:rtl w:val="0"/>
        </w:rPr>
        <w:t xml:space="preserve">4. Osztályrészem</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Háttér:</w:t>
      </w:r>
      <w:r w:rsidDel="00000000" w:rsidR="00000000" w:rsidRPr="00000000">
        <w:rPr>
          <w:color w:val="1f1f1f"/>
          <w:rtl w:val="0"/>
        </w:rPr>
        <w:t xml:space="preserve"> Műfaja elégiko-óda. A romantika felé hajlik a személyesség és az egyes szám első személy használata miatt. A kapott sorssal való megelégedéssel viaskodik.</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Tartalom:</w:t>
      </w:r>
      <w:r w:rsidDel="00000000" w:rsidR="00000000" w:rsidRPr="00000000">
        <w:rPr>
          <w:color w:val="1f1f1f"/>
          <w:rtl w:val="0"/>
        </w:rPr>
        <w:t xml:space="preserve"> Az életet egy veszélyes tengeri utazáshoz hasonlítja. A viharokon túljutott heves ifjú felnőtté vált, de a biztonságérzet mögött a fiatalságtól való fájdalmas búcsúzás és az idő múlásának megértése húzódik. Végül a "boldog megelégedés" illúziójába ringatja magát.</w:t>
      </w:r>
    </w:p>
    <w:p w:rsidR="00000000" w:rsidDel="00000000" w:rsidP="00000000" w:rsidRDefault="00000000" w:rsidRPr="00000000" w14:paraId="000000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Szeretnéd, ha valamelyik versből röviden kiemelnék és elemeznék néhány konkrét, vizsgákon gyakran előkerülő idézetet is?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850.3937007874016" w:top="850.3937007874016"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