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369E" w:rsidRPr="0053369E" w:rsidRDefault="002F6BF4">
      <w:r>
        <w:t>ВОПРОС   -   7.</w:t>
      </w:r>
      <w:r w:rsidRPr="002F6BF4">
        <w:t xml:space="preserve"> </w:t>
      </w:r>
    </w:p>
    <w:p w:rsidR="0053369E" w:rsidRDefault="0053369E">
      <w:r w:rsidRPr="0053369E">
        <w:rPr>
          <w:b/>
          <w:sz w:val="32"/>
          <w:szCs w:val="32"/>
        </w:rPr>
        <w:t>ООП</w:t>
      </w:r>
      <w:r>
        <w:br/>
        <w:t xml:space="preserve">класс  это </w:t>
      </w:r>
      <w:proofErr w:type="gramStart"/>
      <w:r>
        <w:t>шаблон</w:t>
      </w:r>
      <w:proofErr w:type="gramEnd"/>
      <w:r>
        <w:t xml:space="preserve"> по которому создаются проекты</w:t>
      </w:r>
    </w:p>
    <w:p w:rsidR="0053369E" w:rsidRDefault="0053369E">
      <w:r>
        <w:rPr>
          <w:noProof/>
          <w:lang w:eastAsia="ru-RU"/>
        </w:rPr>
        <w:drawing>
          <wp:inline distT="0" distB="0" distL="0" distR="0" wp14:anchorId="52CAB14F" wp14:editId="4500FA17">
            <wp:extent cx="1238250" cy="571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9E" w:rsidRDefault="0053369E">
      <w:r>
        <w:t>Поля и методы</w:t>
      </w:r>
    </w:p>
    <w:p w:rsidR="0053369E" w:rsidRDefault="0053369E">
      <w:r>
        <w:t xml:space="preserve">У сущностей обычно есть </w:t>
      </w:r>
    </w:p>
    <w:p w:rsidR="0053369E" w:rsidRDefault="0053369E" w:rsidP="0053369E">
      <w:pPr>
        <w:pStyle w:val="a5"/>
        <w:numPr>
          <w:ilvl w:val="0"/>
          <w:numId w:val="1"/>
        </w:numPr>
      </w:pPr>
      <w:r>
        <w:t xml:space="preserve">Данные </w:t>
      </w:r>
      <w:proofErr w:type="gramStart"/>
      <w:r>
        <w:t xml:space="preserve">( </w:t>
      </w:r>
      <w:proofErr w:type="gramEnd"/>
      <w:r>
        <w:t>атрибуты )</w:t>
      </w:r>
    </w:p>
    <w:p w:rsidR="0053369E" w:rsidRDefault="0053369E" w:rsidP="0053369E">
      <w:pPr>
        <w:pStyle w:val="a5"/>
        <w:numPr>
          <w:ilvl w:val="0"/>
          <w:numId w:val="1"/>
        </w:numPr>
      </w:pPr>
      <w:r>
        <w:t xml:space="preserve">Действия, которые они могут выполнять </w:t>
      </w:r>
      <w:proofErr w:type="gramStart"/>
      <w:r>
        <w:t xml:space="preserve">( </w:t>
      </w:r>
      <w:proofErr w:type="gramEnd"/>
      <w:r>
        <w:t>методы )</w:t>
      </w:r>
    </w:p>
    <w:p w:rsidR="0053369E" w:rsidRDefault="0053369E" w:rsidP="0053369E">
      <w:r>
        <w:t>Пример класса</w:t>
      </w:r>
    </w:p>
    <w:p w:rsidR="0053369E" w:rsidRDefault="0053369E" w:rsidP="0053369E">
      <w:r>
        <w:rPr>
          <w:noProof/>
          <w:lang w:eastAsia="ru-RU"/>
        </w:rPr>
        <w:drawing>
          <wp:inline distT="0" distB="0" distL="0" distR="0" wp14:anchorId="62DB02BA" wp14:editId="070485EC">
            <wp:extent cx="2933700" cy="1924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9E" w:rsidRPr="0053369E" w:rsidRDefault="0053369E" w:rsidP="0053369E">
      <w:r>
        <w:t>Метод это функция, которая находится в классе</w:t>
      </w:r>
    </w:p>
    <w:p w:rsidR="002F6BF4" w:rsidRDefault="0053369E">
      <w:pPr>
        <w:rPr>
          <w:b/>
          <w:sz w:val="32"/>
          <w:szCs w:val="32"/>
        </w:rPr>
      </w:pPr>
      <w:r w:rsidRPr="0053369E">
        <w:rPr>
          <w:b/>
          <w:sz w:val="32"/>
          <w:szCs w:val="32"/>
        </w:rPr>
        <w:t>Функции</w:t>
      </w:r>
    </w:p>
    <w:p w:rsidR="0053369E" w:rsidRDefault="0053369E">
      <w:pPr>
        <w:rPr>
          <w:sz w:val="24"/>
          <w:szCs w:val="24"/>
        </w:rPr>
      </w:pPr>
      <w:r>
        <w:rPr>
          <w:sz w:val="24"/>
          <w:szCs w:val="24"/>
        </w:rPr>
        <w:t xml:space="preserve">Функция – </w:t>
      </w:r>
      <w:proofErr w:type="spellStart"/>
      <w:r>
        <w:rPr>
          <w:sz w:val="24"/>
          <w:szCs w:val="24"/>
        </w:rPr>
        <w:t>объекст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принимающий</w:t>
      </w:r>
      <w:proofErr w:type="gramEnd"/>
      <w:r>
        <w:rPr>
          <w:sz w:val="24"/>
          <w:szCs w:val="24"/>
        </w:rPr>
        <w:t xml:space="preserve"> аргументы и возвращающий значение</w:t>
      </w:r>
    </w:p>
    <w:p w:rsidR="0053369E" w:rsidRDefault="0053369E">
      <w:pPr>
        <w:rPr>
          <w:sz w:val="24"/>
          <w:szCs w:val="24"/>
        </w:rPr>
      </w:pPr>
      <w:r>
        <w:rPr>
          <w:sz w:val="24"/>
          <w:szCs w:val="24"/>
        </w:rPr>
        <w:t>Функция можете принимать переменное кол-во аргументов, тогда перед этим ставится *</w:t>
      </w:r>
    </w:p>
    <w:p w:rsidR="0053369E" w:rsidRPr="0053369E" w:rsidRDefault="0053369E">
      <w:pPr>
        <w:rPr>
          <w:sz w:val="24"/>
          <w:szCs w:val="24"/>
        </w:rPr>
      </w:pPr>
      <w:r>
        <w:rPr>
          <w:sz w:val="24"/>
          <w:szCs w:val="24"/>
        </w:rPr>
        <w:t xml:space="preserve">В таком случае возвращается кортеж </w:t>
      </w:r>
    </w:p>
    <w:p w:rsidR="002F6BF4" w:rsidRDefault="0053369E">
      <w:r>
        <w:t xml:space="preserve">Если поставить </w:t>
      </w:r>
      <w:proofErr w:type="gramStart"/>
      <w:r>
        <w:t>перед</w:t>
      </w:r>
      <w:proofErr w:type="gramEnd"/>
      <w:r>
        <w:t xml:space="preserve"> ** тогда это будет уже словарь</w:t>
      </w:r>
    </w:p>
    <w:p w:rsidR="0053369E" w:rsidRDefault="0053369E">
      <w:r>
        <w:rPr>
          <w:noProof/>
          <w:lang w:eastAsia="ru-RU"/>
        </w:rPr>
        <w:lastRenderedPageBreak/>
        <w:drawing>
          <wp:inline distT="0" distB="0" distL="0" distR="0" wp14:anchorId="36E718B2" wp14:editId="75B4F61A">
            <wp:extent cx="4762500" cy="2009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9E" w:rsidRDefault="0053369E">
      <w:r>
        <w:t xml:space="preserve">Список это </w:t>
      </w:r>
      <w:proofErr w:type="spellStart"/>
      <w:r>
        <w:t>упорядочное</w:t>
      </w:r>
      <w:proofErr w:type="spellEnd"/>
      <w:r>
        <w:t xml:space="preserve"> </w:t>
      </w:r>
      <w:proofErr w:type="spellStart"/>
      <w:r>
        <w:t>изменеямая</w:t>
      </w:r>
      <w:proofErr w:type="spellEnd"/>
      <w:r>
        <w:t xml:space="preserve"> коллекция объектов производных типов, может содержаться сколько угодно объектов.</w:t>
      </w:r>
    </w:p>
    <w:p w:rsidR="00CB0F40" w:rsidRDefault="00CB0F40">
      <w:bookmarkStart w:id="0" w:name="_GoBack"/>
      <w:bookmarkEnd w:id="0"/>
    </w:p>
    <w:p w:rsidR="002F6BF4" w:rsidRDefault="002F6BF4"/>
    <w:p w:rsidR="002F6BF4" w:rsidRDefault="0053369E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23.25pt">
            <v:imagedata r:id="rId9" o:title="1yFeG7x30fg"/>
          </v:shape>
        </w:pict>
      </w:r>
    </w:p>
    <w:p w:rsidR="002F6BF4" w:rsidRDefault="0053369E">
      <w:r>
        <w:lastRenderedPageBreak/>
        <w:pict>
          <v:shape id="_x0000_i1026" type="#_x0000_t75" style="width:468pt;height:623.25pt">
            <v:imagedata r:id="rId10" o:title="7dXu8PzTtZk"/>
          </v:shape>
        </w:pict>
      </w:r>
    </w:p>
    <w:p w:rsidR="002F6BF4" w:rsidRDefault="002F6BF4"/>
    <w:sectPr w:rsidR="002F6B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4C117E"/>
    <w:multiLevelType w:val="hybridMultilevel"/>
    <w:tmpl w:val="A9C693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751A"/>
    <w:rsid w:val="00134865"/>
    <w:rsid w:val="002F6BF4"/>
    <w:rsid w:val="003C2463"/>
    <w:rsid w:val="0053369E"/>
    <w:rsid w:val="009A751A"/>
    <w:rsid w:val="00CB0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6B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6BF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3369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6B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6BF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336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Задорожняя</dc:creator>
  <cp:keywords/>
  <dc:description/>
  <cp:lastModifiedBy>Елена Задорожняя</cp:lastModifiedBy>
  <cp:revision>3</cp:revision>
  <dcterms:created xsi:type="dcterms:W3CDTF">2020-12-21T15:51:00Z</dcterms:created>
  <dcterms:modified xsi:type="dcterms:W3CDTF">2020-12-22T15:01:00Z</dcterms:modified>
</cp:coreProperties>
</file>