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 PRZEZNACZENIE PROGRAMU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1.1. Cel funkcjonalny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Program przeznaczony jest do przeglądania / edycji zdjęć.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1.2. Przeznaczenie eksploatacyjne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Program powinien być obsługiwany w specjalistycznych jednostkach w obiektach klienta. Użytkownikami programu powinni być pracownicy jednostek specjalnych obiektów klienta.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1.3. Skład funkcji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1.3.1. Funkcje pracy z plikami.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 xml:space="preserve">1.3.1.1. Funkcja otwierania obrazu. 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1.3.1.2. Funkcja zapisywania obrazu.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1.3.1.3. Funkcja zmiany palety kolorów obrazu.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1.3.1.4. Funkcja kopiowania obrazu.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 1.3.1.5. Funkcja wyświetlania właściwości obrazu.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2. 1.3.1.6. Funkcja usuwania obrazu.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● 1.3.1.7. Funkcja wyświetlania obrazu na pełnym ekranie.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● 1.3.1.8. Funkcja przeglądania zdjęć w pokazie slajdów.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1.3.1.9. Funkcja Zbliżenia obrazu.</w:t>
      </w:r>
    </w:p>
    <w:p w:rsidR="00FF5C5F" w:rsidRPr="00FF5C5F" w:rsidRDefault="00FF5C5F" w:rsidP="00FF5C5F">
      <w:pPr>
        <w:rPr>
          <w:lang w:val="en-US"/>
        </w:rPr>
      </w:pPr>
      <w:r w:rsidRPr="00FF5C5F">
        <w:rPr>
          <w:lang w:val="en-US"/>
        </w:rPr>
        <w:t>1.3.1.10. Funkcja oddalania obrazu.</w:t>
      </w:r>
    </w:p>
    <w:p w:rsidR="00FF5C5F" w:rsidRDefault="00FF5C5F" w:rsidP="00FF5C5F">
      <w:r>
        <w:t>2. WARUNKI REALIZACJI PROGRAMU</w:t>
      </w:r>
    </w:p>
    <w:p w:rsidR="00FF5C5F" w:rsidRDefault="00FF5C5F" w:rsidP="00FF5C5F">
      <w:r>
        <w:t xml:space="preserve">1. 2.1.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techniczne</w:t>
      </w:r>
      <w:proofErr w:type="spellEnd"/>
    </w:p>
    <w:p w:rsidR="00F85BC2" w:rsidRDefault="00FF5C5F" w:rsidP="00FF5C5F">
      <w:r>
        <w:t xml:space="preserve">2. 2.1.1. </w:t>
      </w:r>
      <w:proofErr w:type="spellStart"/>
      <w:r>
        <w:t>Pamięć</w:t>
      </w:r>
      <w:proofErr w:type="spellEnd"/>
      <w:r>
        <w:t xml:space="preserve"> RAM – 128 MB.</w:t>
      </w:r>
      <w:bookmarkStart w:id="0" w:name="_GoBack"/>
      <w:bookmarkEnd w:id="0"/>
    </w:p>
    <w:sectPr w:rsidR="00F85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63"/>
    <w:rsid w:val="00134865"/>
    <w:rsid w:val="003C2463"/>
    <w:rsid w:val="009E3663"/>
    <w:rsid w:val="00F85BC2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2020-12-19T12:06:00Z</dcterms:created>
  <dcterms:modified xsi:type="dcterms:W3CDTF">2020-12-19T12:06:00Z</dcterms:modified>
</cp:coreProperties>
</file>