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1、使用opendir、chdir、readdir来正确切换路径并读取路径下的文件及目录</w:t>
      </w:r>
    </w:p>
    <w:p>
      <w:r>
        <w:rPr>
          <w:rFonts w:hint="eastAsia"/>
        </w:rPr>
        <w:t>完成(</w:t>
      </w:r>
      <w:r>
        <w:t>main)</w:t>
      </w:r>
    </w:p>
    <w:p>
      <w:r>
        <w:drawing>
          <wp:inline distT="0" distB="0" distL="0" distR="0">
            <wp:extent cx="3171190" cy="828040"/>
            <wp:effectExtent l="0" t="0" r="0" b="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52140" cy="122809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另，经过研究发现，目录项既可以是上述，也可以是独自的文件，而且顺序之间没有必然联系</w:t>
      </w:r>
    </w:p>
    <w:p/>
    <w:p>
      <w:r>
        <w:rPr>
          <w:rFonts w:hint="eastAsia"/>
        </w:rPr>
        <w:t>2、加入过滤目录项的流中，“.”项和“.</w:t>
      </w:r>
      <w:r>
        <w:t>.</w:t>
      </w:r>
      <w:r>
        <w:rPr>
          <w:rFonts w:hint="eastAsia"/>
        </w:rPr>
        <w:t>”项的部分，经过调试，在这两项的文件名中，有大量的用处不明字符，它们与这两项中间用值为0的机器码隔开，因此书写新的函数，根据开头是否出现这两项加上空字符来进行过滤</w:t>
      </w:r>
    </w:p>
    <w:p>
      <w:r>
        <w:rPr>
          <w:rFonts w:hint="eastAsia"/>
        </w:rPr>
        <w:t>完成(</w:t>
      </w:r>
      <w:r>
        <w:t>main1)</w:t>
      </w:r>
    </w:p>
    <w:p/>
    <w:p>
      <w:r>
        <w:rPr>
          <w:rFonts w:hint="eastAsia"/>
        </w:rPr>
        <w:t>3、可以通过文件的stat结构区分普通文件与目录文件，并通过递归的方式获取目录文件的更多信息，同时，由于加入了返回父目录和关闭目录项的流的操作（否则会报错自己定义的opendirection</w:t>
      </w:r>
      <w:r>
        <w:t xml:space="preserve"> </w:t>
      </w:r>
      <w:r>
        <w:rPr>
          <w:rFonts w:hint="eastAsia"/>
        </w:rPr>
        <w:t>fault），因此可以从容应对复杂情景(</w:t>
      </w:r>
      <w:r>
        <w:t>main2)</w:t>
      </w:r>
    </w:p>
    <w:p/>
    <w:p>
      <w:r>
        <w:rPr>
          <w:rFonts w:hint="eastAsia"/>
        </w:rPr>
        <w:t>也就是现在能读取目录下的所有东西。</w:t>
      </w:r>
    </w:p>
    <w:p/>
    <w:p>
      <w:r>
        <w:rPr>
          <w:rFonts w:hint="eastAsia"/>
        </w:rPr>
        <w:t>同时，为未来栈的实现准备了目录记忆的代码部分</w:t>
      </w:r>
    </w:p>
    <w:p/>
    <w:p/>
    <w:p>
      <w:r>
        <w:rPr>
          <w:rFonts w:hint="eastAsia"/>
        </w:rPr>
        <w:t>4、输出文件的详细信息</w:t>
      </w:r>
    </w:p>
    <w:p>
      <w:r>
        <w:fldChar w:fldCharType="begin"/>
      </w:r>
      <w:r>
        <w:instrText xml:space="preserve"> HYPERLINK "https://www.cnblogs.com/xuaijun/p/8036362.html" </w:instrText>
      </w:r>
      <w:r>
        <w:fldChar w:fldCharType="separate"/>
      </w:r>
      <w:r>
        <w:rPr>
          <w:rStyle w:val="4"/>
        </w:rPr>
        <w:t>https://www.cnblogs.com/xuaijun/p/8036362.html</w:t>
      </w:r>
      <w:r>
        <w:rPr>
          <w:rStyle w:val="5"/>
        </w:rPr>
        <w:fldChar w:fldCharType="end"/>
      </w:r>
      <w:r>
        <w:rPr>
          <w:rFonts w:hint="eastAsia"/>
        </w:rPr>
        <w:t>作为参考</w:t>
      </w:r>
    </w:p>
    <w:p>
      <w:r>
        <w:rPr>
          <w:rFonts w:hint="eastAsia"/>
        </w:rPr>
        <w:t>现在能输出详细信息了，唯一缺点在于，不能自动让文件大小的数字自动左对齐（main3）</w:t>
      </w:r>
    </w:p>
    <w:p/>
    <w:p>
      <w:r>
        <w:rPr>
          <w:rFonts w:hint="eastAsia"/>
        </w:rPr>
        <w:t>5、自动让文件大小的数字自动左对齐完成（main4）</w:t>
      </w:r>
    </w:p>
    <w:p>
      <w:r>
        <w:drawing>
          <wp:inline distT="0" distB="0" distL="0" distR="0">
            <wp:extent cx="5274310" cy="1132205"/>
            <wp:effectExtent l="0" t="0" r="0" b="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最终效果如图</w:t>
      </w:r>
    </w:p>
    <w:p/>
    <w:p>
      <w:r>
        <w:rPr>
          <w:rFonts w:hint="eastAsia"/>
        </w:rPr>
        <w:t>5、使用栈进行管理，像ls</w:t>
      </w:r>
      <w:r>
        <w:t xml:space="preserve"> </w:t>
      </w:r>
      <w:r>
        <w:rPr>
          <w:rFonts w:hint="eastAsia"/>
        </w:rPr>
        <w:t>-l</w:t>
      </w:r>
      <w:r>
        <w:t>R</w:t>
      </w:r>
      <w:r>
        <w:rPr>
          <w:rFonts w:hint="eastAsia"/>
        </w:rPr>
        <w:t>一样输出</w:t>
      </w:r>
    </w:p>
    <w:p>
      <w:r>
        <w:fldChar w:fldCharType="begin"/>
      </w:r>
      <w:r>
        <w:instrText xml:space="preserve"> HYPERLINK "https://www.cnblogs.com/operationhome/p/9177151.html" </w:instrText>
      </w:r>
      <w:r>
        <w:fldChar w:fldCharType="separate"/>
      </w:r>
      <w:r>
        <w:rPr>
          <w:rStyle w:val="5"/>
        </w:rPr>
        <w:t>https://www.cnblogs.com/operationhome/p/9177151.html</w:t>
      </w:r>
      <w:r>
        <w:rPr>
          <w:rStyle w:val="5"/>
        </w:rPr>
        <w:fldChar w:fldCharType="end"/>
      </w:r>
      <w:r>
        <w:rPr>
          <w:rFonts w:hint="eastAsia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t>等开学后看老师的具体要求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主动完成，现在是</w:t>
      </w:r>
      <w:r>
        <w:rPr>
          <w:rFonts w:hint="default"/>
          <w:lang w:val="en" w:eastAsia="zh-CN"/>
        </w:rPr>
        <w:t>lslab.cpp</w:t>
      </w:r>
      <w:r>
        <w:rPr>
          <w:rFonts w:hint="eastAsia"/>
          <w:lang w:val="en" w:eastAsia="zh-CN"/>
        </w:rPr>
        <w:t>文件，其中使用了</w:t>
      </w:r>
      <w:r>
        <w:rPr>
          <w:rFonts w:hint="eastAsia"/>
          <w:lang w:val="en-US" w:eastAsia="zh-CN"/>
        </w:rPr>
        <w:t>c++的vector容器来进行栈管理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其次，对ls -lR中的total行进行了探究，详见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"https://blog.csdn.net/c1z2w3456789/article/details/79710550"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https://blog.csdn.net/c1z2w3456789/article/details/79710550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实际上是目录下所有文件所占的，以页为单位的空间的大小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参考这个思路，在print之前先遍历目录中的文件计算输出total行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但是发现manjaro的文件和内存管理比较高级，始终无法一致，因此在ubuntu下验证了自己的答案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4" name="Picture 4" descr="Screenshot from 2020-10-31 17-59-2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10-31 17-59-28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如图可见，基本一致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03035"/>
    <w:rsid w:val="00055063"/>
    <w:rsid w:val="0008735D"/>
    <w:rsid w:val="000D222A"/>
    <w:rsid w:val="00191BE3"/>
    <w:rsid w:val="001C7E16"/>
    <w:rsid w:val="00203035"/>
    <w:rsid w:val="00204A8B"/>
    <w:rsid w:val="0021442C"/>
    <w:rsid w:val="003C5C84"/>
    <w:rsid w:val="003E6F86"/>
    <w:rsid w:val="0045792D"/>
    <w:rsid w:val="004A60E0"/>
    <w:rsid w:val="00541D1D"/>
    <w:rsid w:val="005A43BC"/>
    <w:rsid w:val="00616B34"/>
    <w:rsid w:val="0062120E"/>
    <w:rsid w:val="0063661F"/>
    <w:rsid w:val="0077772A"/>
    <w:rsid w:val="00781DFE"/>
    <w:rsid w:val="008219D2"/>
    <w:rsid w:val="008B0F2C"/>
    <w:rsid w:val="00915C0B"/>
    <w:rsid w:val="00997E20"/>
    <w:rsid w:val="009A32D6"/>
    <w:rsid w:val="00A13BF9"/>
    <w:rsid w:val="00A50B4A"/>
    <w:rsid w:val="00AE1DD2"/>
    <w:rsid w:val="00BA0400"/>
    <w:rsid w:val="00BC7BAE"/>
    <w:rsid w:val="00BE46B4"/>
    <w:rsid w:val="00BF2BDD"/>
    <w:rsid w:val="00BF6A5C"/>
    <w:rsid w:val="00DC6650"/>
    <w:rsid w:val="00DD06EF"/>
    <w:rsid w:val="00F00C8D"/>
    <w:rsid w:val="00F177B0"/>
    <w:rsid w:val="00F52A65"/>
    <w:rsid w:val="00F62CC5"/>
    <w:rsid w:val="00F62E00"/>
    <w:rsid w:val="00F73F38"/>
    <w:rsid w:val="00F74294"/>
    <w:rsid w:val="00F816AF"/>
    <w:rsid w:val="51FED7AB"/>
    <w:rsid w:val="5EFA7CCD"/>
    <w:rsid w:val="7A1D9173"/>
    <w:rsid w:val="7F7D58EC"/>
    <w:rsid w:val="9D4B5CFF"/>
    <w:rsid w:val="BA7B23C6"/>
    <w:rsid w:val="FD796C7D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639</Characters>
  <Lines>5</Lines>
  <Paragraphs>1</Paragraphs>
  <TotalTime>271</TotalTime>
  <ScaleCrop>false</ScaleCrop>
  <LinksUpToDate>false</LinksUpToDate>
  <CharactersWithSpaces>750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2020-08-05T00:15:00Z</dcterms:created>
  <dc:creator>PC</dc:creator>
  <cp:lastModifiedBy>wangjiaxuan</cp:lastModifiedBy>
  <dcterms:modified xsi:type="dcterms:W3CDTF">2020-10-31T18:17:16Z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