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Enlace carta gantt:</w:t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595959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https://docs.google.com/spreadsheets/d/15O-yJT_bkbclRV3p0rbHjwSPySbrXtRQ/edit?usp=sharing&amp;ouid=111563768412372290789&amp;rtpof=true&amp;sd=true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Enlace matriz de EDT: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595959"/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https://docs.google.com/spreadsheets/d/1AHYia5C8V0g9GPYhgQ6tW5uFqYJVaO-n/edit?usp=sharing&amp;ouid=111563768412372290789&amp;rtpof=true&amp;sd=true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Durante esta segunda fase del Proyecto APT hemos avanzado de manera significativa en el desarrollo y consolidación de Core Utils, la plataforma SaaS modular y multi-tenant propuesta.</w:t>
              <w:br w:type="textWrapping"/>
              <w:t xml:space="preserve"> Cumplimos con los objetivos específicos asociados a las etapas de diseño, desarrollo e integración planteadas en la planificación inicial, siguiendo la metodología tradicional definida en la Fase 1.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 concreto, se realizaron las siguientes actividades: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before="240" w:line="240" w:lineRule="auto"/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Finalización del diseño arquitectónico multi-tenant, incluyendo el modelo de datos escalable en PostgreSQL.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Desarrollo de los módulos principales del sistema: OCR, notificaciones, dashboards y mensajería interna.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Implementación del sistema de autenticación y gestión de usuarios por organización, garantizando el aislamiento de datos.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Avance en la integración de la API de OpenAI, orientada a la generación de contenido automatizado.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Configuración de entornos de despliegue en Railway (backend) y Cloudflare (frontend).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Inicio del proceso de QA funcional, validando los primeros módulos operativos.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Hasta el momento, hemos cumplido los objetivos de diseño y construcción del prototipo funcional, asegurando coherencia con los requerimientos definidos y respetando la planificación establecida en la Carta Gantt.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objetivos generales se mantienen sin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Sin embargo, se realizó un ajuste menor en los objetivos específicos: se incorporó un nuevo sub-objetivo dentro del desarrollo para reforzar las pruebas de integración entre módulos, con el fin de garantizar estabilidad antes del despliegue definitivo.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 metodología tradicional definida originalmente se mantiene, pero se incorporó un proceso adicional de validación iterativa por módulos (tipo mini-sprint interno), con el propósito de agilizar la detección de errores y mejorar la calidad del producto antes de la fase de QA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evidencias que presentamos en este informe de avance son las siguientes: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diseño técnico: contiene el modelo de datos, arquitectura modular multi-tenant y planificación actualizada.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demuestra la correcta aplicación de los principios de diseño de software, modelado de datos y escalabilidad, evidenciando dominio técnico.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 funcional parcial de Core Utils: versión operativa con los módulos de OCR y notificaciones en funcionamiento.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muestra de manera tangible los resultados alcanzados, permitiendo evaluar la correcta integración de los componentes backend y frontend.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 del proyecto en GitHub: incluye la trazabilidad de commits y versiones del desarrollo.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evidencia el progreso continuo y el uso de herramientas propias de la disciplina para control de versiones y colaboración.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resguardar la calidad del proyecto, se aplicaron prácticas de testing funcional básico, control de versiones, revisión cruzada de código y documentación técnica estructurada.</w:t>
              <w:br w:type="textWrapping"/>
              <w:t xml:space="preserve">Además, se verificó la correcta aplicación de las metodologías definidas en la fase anterior, garantizando consistencia y trazabilidad entre diseño, implementación y validación.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Enlace Monitoreo de trabajo:</w:t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595959"/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https://docs.google.com/spreadsheets/d/1hcBpsvVNppcdGgIq58U6dLcc4ym4Y5O42AgJK32fbyc/edit?usp=drive_link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Ind w:w="-717.0" w:type="dxa"/>
        <w:tblLayout w:type="fixed"/>
        <w:tblLook w:val="0400"/>
      </w:tblPr>
      <w:tblGrid>
        <w:gridCol w:w="1202"/>
        <w:gridCol w:w="1561"/>
        <w:gridCol w:w="1504"/>
        <w:gridCol w:w="1104"/>
        <w:gridCol w:w="606"/>
        <w:gridCol w:w="1345"/>
        <w:gridCol w:w="953"/>
        <w:gridCol w:w="1365"/>
        <w:tblGridChange w:id="0">
          <w:tblGrid>
            <w:gridCol w:w="1202"/>
            <w:gridCol w:w="1561"/>
            <w:gridCol w:w="1504"/>
            <w:gridCol w:w="1104"/>
            <w:gridCol w:w="606"/>
            <w:gridCol w:w="1345"/>
            <w:gridCol w:w="953"/>
            <w:gridCol w:w="13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Competencia / Unidad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Resp.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Ajustes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Gestionar proyectos informáticos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Planificación inicial y carta Gantt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Excel, plantilla Gantt, reuniones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 de seguimiento del proyecto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Construcción de modelos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Diseño arquitectura multi-tenant y modelo en PostgreSQL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Draw.io, PostgreSQL, VS Code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RLS y separación lógica por tenant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Implementación módulo Autenticación (login/roles)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NestJS, React, JWT/OAuth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 para gestión por organización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Implementación OCR (carga y extracción texto)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OpenAI API/Tesseract, Storage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Ajustar calidad en PDFs escaneados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agregó preprocesado de imágenes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Automatización e integración de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Generación de contenido con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OpenAI API, claves seguras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1.5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Endpoint y límites de uso por tenant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separa por perfil “Editor”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Pruebas de certificación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 funcional por módulo (auth, OCR, IA, notifs)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Postman, Jest, checklists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Casos de prueba y Criterios de Aceptación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QA ahora por “mini-sprints” por módulo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Gestión de proyectos informáticos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Notificaciones (internas y email)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Nodemailer/servicio SMTP, UI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1.5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Definir plantillas y colas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retraso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Repriorizado: primero auth + OCR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Desarrollo de software (frontend)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Dashboards (métricas básicas)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React, Chart lib,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Lecturas agregadas por organización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iniciado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moverá tras QA de OCR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Integración de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Mensajería interna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WebSockets/REST, 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1.5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Mantener aislamiento por tenant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iniciado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Pendiente de auth estable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Infraestructura / DevOps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Despliegue (Railway + Cloudflare)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Pipelines CI/CD, env vars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Domains y variables por entorno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Pipeline dividido por frontend/backend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Pruebas de certificación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Pruebas de carga (APIs críticas)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k6/Artillery, métricas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20014993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Límite ≤ 3s bajo carga moderada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iniciado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ejecutará tras MVP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Documentación y presentación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Documento técnico + Presentación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Word/Markdown, Slides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Guía de instalación y uso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Estructura alineada a RACI y Gantt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Seguridad de la información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Políticas y RLS en BD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PostgreSQL RLS, auditoría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Helmer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Reglas por organización y usuario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Usabilidad / UI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Ajustes responsive y accesibilidad básica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React, Tailwind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Felipe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Validar en móviles comunes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Añadidas pruebas manuales en móvil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Gestión de configuración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Variables de entorno y secretos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.env, gestor de secretos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 días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Separación local/staging/prod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B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Durante el desarrollo de nuestro Proyecto APT, varios factores han facilitado el cumplimiento del plan de trabajo y otros han representado desafíos que hemos debido gestionar para mantener el avance dentro de los plazos.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Organización y planificación clara: La carta Gantt, la matriz RACI y la definición de roles permitieron una distribución eficiente de tareas entre los integrantes, asegurando orden y continuidad.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Comunicación constante: Mantener reuniones periódicas y coordinación por medios digitales (Discord, GitHub, Drive) ha sido clave para resolver dudas y tomar decisiones rápidas.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Uso de herramientas tecnológicas modernas: Frameworks como React, NestJS y Railway facilitaron la implementación de la plataforma y aceleraron las pruebas de despliegue.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Compromiso del equipo: La motivación compartida por crear un producto funcional y escalable ha impulsado la constancia y la calidad del trabajo.</w:t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Limitaciones de tiempo y compatibilidad de horarios: En algunos momentos fue complejo coordinar sesiones conjuntas de desarrollo, lo que generó retrasos menores en la integración de módulos.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Acción tomada: se reestructuró el cronograma de trabajo, asignando tareas asincrónicas y dividiendo las pruebas por módulo para avanzar en paralelo.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Desafíos técnicos en infraestructura y despliegue: Configurar los entornos en Railway y Cloudflare generó dificultades iniciales de conexión entre backend y frontend.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Acción tomada: se documentaron los entornos y se implementó un pipeline de despliegue separado por servicios.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integración entre módulos: La interacción entre OCR, notificaciones y mensajería presentó inconsistencias en las primeras iteraciones.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Acción tomada: se adoptó un enfoque iterativo de pruebas por mini-sprints, validando cada componente antes de continuar con el siguiente.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 general, la combinación de una planificación sólida, buena comunicación y capacidad de adaptación ha permitido superar las dificultades sin desviar el rumbo del proyecto, manteniendo la coherencia con los objetivos planteados en la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Durante el desarrollo del Proyecto APT no ha sido necesario eliminar actividades del plan de trabajo inicial, ya que la planificación fue realista y se construyó sobre una metodología tradicional con etapas bien definidas (levantamiento, diseño, desarrollo, integración, validación y despliegue).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 embargo, sí se realizaron ajustes menores en algunas actividades para optimizar tiempos y adaptarnos a las condiciones técnicas del desarrollo: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Ajuste en la actividad de pruebas de QA funcional:</w:t>
              <w:br w:type="textWrapping"/>
              <w:t xml:space="preserve">Originalmente estaba planificada al final del proceso, pero se decidió dividirla en mini-sprints por módulo, de modo que las pruebas se </w:t>
            </w:r>
            <w:r w:rsidDel="00000000" w:rsidR="00000000" w:rsidRPr="00000000">
              <w:rPr>
                <w:rtl w:val="0"/>
              </w:rPr>
              <w:t xml:space="preserve">ejecutarán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forma iterativa conforme avanzaba el desarrollo.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este cambio permitió detectar errores tempranamente, evitar acumulación de fallas al final del ciclo y mejorar la calidad del producto.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Reprogramación del módulo de dashboards:</w:t>
              <w:br w:type="textWrapping"/>
              <w:t xml:space="preserve">Su desarrollo se trasladó hacia una etapa posterior, luego de finalizar la integración del OCR y las notificaciones.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priorizamos las funcionalidades esenciales para contar con un prototipo funcional (OCR y notificaciones) antes de incorporar elementos visuales y analíticos.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Ajuste en el despliegue en la nube:</w:t>
              <w:br w:type="textWrapping"/>
              <w:t xml:space="preserve">Se dividió el pipeline de despliegue en dos entornos separados (frontend y backend) para facilitar la configuración y la detección de errores.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 problemas iniciales en Railway motivaron este cambio, lo que mejoró la estabilidad de los entornos de prueba.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general, los ajustes realizados han sido estratégicos y preventivos, orientados a mantener la calidad del proyecto y cumplir los objetivos dentro del plazo establecido. No se eliminaron actividades, lo que demuestra que la planificación inicial fue adecuada y viable, facilitada por una buena distribución de roles, comunicación efectiva y una correcta selección de herramientas tecnológicas.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acuerdo con la planificación inicial, la mayoría de las actividades del Proyecto APT se encuentran en curso o finalizadas según lo previsto.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obstante, existen algunas actividades que presentan retrasos o no han sido iniciadas completamente, debido a factores técnicos y de priorización funcional.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Dashboards (en retraso):</w:t>
              <w:br w:type="textWrapping"/>
              <w:t xml:space="preserve">Esta actividad estaba programada para iniciar inmediatamente después del desarrollo de los módulos OCR y notificaciones, pero su avance se pospuso parcialmente.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priorizó la estabilización del backend y la integración de los módulos esenciales para asegurar una base sólida.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desarrollo de los dashboards se reanudará en paralelo con las pruebas de QA, utilizando datos de los módulos ya operativos. De este modo, se optimizará el tiempo y se aprovecharán los datos reales del sistema para validar el funcionamiento del panel.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Mensajería Interna (no iniciado):</w:t>
              <w:br w:type="textWrapping"/>
              <w:t xml:space="preserve">Esta actividad aún no se ha iniciado formalmente, ya que depende del correcto funcionamiento del sistema de autenticación y del manejo multi-tenant.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era necesario finalizar la lógica de usuarios y aislamiento de datos antes de permitir la comunicación interna entre organizaciones.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planificó su desarrollo en un ciclo independiente dentro de la Fase 3, implementando primero la estructura de base de datos y luego el frontend de mensajería mediante WebSockets.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Carga (no iniciadas):</w:t>
              <w:br w:type="textWrapping"/>
              <w:t xml:space="preserve">Estas pruebas estaban previstas para después de la integración completa de los módulos principales.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se han iniciado porque aún faltan componentes interconectados que deben estar operativos para simular un entorno real de carga.</w:t>
              <w:br w:type="textWrapping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 programará una semana exclusiva de testing automatizado utilizando herramientas como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tras completar el despliegue del MVP.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general, los retrasos no comprometen la continuidad ni la calidad del proyecto, ya que forman parte de una reprogramación estratégica orientada a garantizar la estabilidad técnica antes de ampliar las funcionalidades.</w:t>
              <w:br w:type="textWrapping"/>
              <w:t xml:space="preserve">El equipo mantiene comunicación constante, revisa semanalmente los hitos del Gantt y aplica ajustes menores al cronograma para asegurar el cumplimiento total del proyecto APT dentro del periodo académico establecido.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5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482B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482B1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482B1B"/>
    <w:rPr>
      <w:i w:val="1"/>
      <w:iCs w:val="1"/>
    </w:rPr>
  </w:style>
  <w:style w:type="character" w:styleId="Hipervnculo">
    <w:name w:val="Hyperlink"/>
    <w:basedOn w:val="Fuentedeprrafopredeter"/>
    <w:uiPriority w:val="99"/>
    <w:unhideWhenUsed w:val="1"/>
    <w:rsid w:val="005D0A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D0A4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hcBpsvVNppcdGgIq58U6dLcc4ym4Y5O42AgJK32fbyc/edit?usp=drive_link" TargetMode="External"/><Relationship Id="rId9" Type="http://schemas.openxmlformats.org/officeDocument/2006/relationships/hyperlink" Target="https://docs.google.com/spreadsheets/d/1AHYia5C8V0g9GPYhgQ6tW5uFqYJVaO-n/edit?usp=sharing&amp;ouid=111563768412372290789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5O-yJT_bkbclRV3p0rbHjwSPySbrXtRQ/edit?usp=sharing&amp;ouid=111563768412372290789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00QfAk4U4kbB9VG3qLkZb3smJw==">CgMxLjAaJAoBMBIfCh0IB0IZCgVBcmlhbBIQQXJpYWwgVW5pY29kZSBNUzgAciExUkZhekx5N1FYNGphRUUzbEhRMERKRy1BSEFJa25UOTU=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