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3BACD82" w:rsidR="00E43678" w:rsidRPr="00091CEC" w:rsidRDefault="00091CEC" w:rsidP="00091CEC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Administrar la configuración de ambientes, servicios de aplicaciones y BD</w:t>
            </w:r>
          </w:p>
        </w:tc>
        <w:tc>
          <w:tcPr>
            <w:tcW w:w="1017" w:type="dxa"/>
          </w:tcPr>
          <w:p w14:paraId="0AE11E06" w14:textId="268CFE91" w:rsidR="00E43678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CAC1CEE" w:rsidR="00E43678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 xml:space="preserve">Manejo de Linux, </w:t>
            </w:r>
            <w:proofErr w:type="spellStart"/>
            <w:r w:rsidRPr="00091CEC">
              <w:rPr>
                <w:rFonts w:cstheme="minorHAnsi"/>
                <w:sz w:val="18"/>
                <w:szCs w:val="18"/>
              </w:rPr>
              <w:t>Kubernetes</w:t>
            </w:r>
            <w:proofErr w:type="spellEnd"/>
            <w:r w:rsidRPr="00091CEC">
              <w:rPr>
                <w:rFonts w:cstheme="minorHAnsi"/>
                <w:sz w:val="18"/>
                <w:szCs w:val="18"/>
              </w:rPr>
              <w:t>, Docker y administración de PostgreSQL/</w:t>
            </w:r>
            <w:proofErr w:type="spellStart"/>
            <w:r w:rsidRPr="00091CEC">
              <w:rPr>
                <w:rFonts w:cstheme="minorHAnsi"/>
                <w:sz w:val="18"/>
                <w:szCs w:val="18"/>
              </w:rPr>
              <w:t>SQLServer</w:t>
            </w:r>
            <w:proofErr w:type="spellEnd"/>
            <w:r w:rsidRPr="00091CEC">
              <w:rPr>
                <w:rFonts w:cstheme="minorHAnsi"/>
                <w:sz w:val="18"/>
                <w:szCs w:val="18"/>
              </w:rPr>
              <w:t>. Experiencia en configuración de entornos productivos.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082F62F" w:rsidR="00E43678" w:rsidRPr="00091CEC" w:rsidRDefault="00091CEC" w:rsidP="00091CEC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Ofrecer propuestas de solución informática analizando procesos</w:t>
            </w:r>
          </w:p>
        </w:tc>
        <w:tc>
          <w:tcPr>
            <w:tcW w:w="1017" w:type="dxa"/>
          </w:tcPr>
          <w:p w14:paraId="6DBA9A2C" w14:textId="18D0EEC6" w:rsidR="00E43678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177F0E8" w:rsidR="00E43678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Lidero </w:t>
            </w:r>
            <w:r w:rsidRPr="00091CEC">
              <w:rPr>
                <w:rFonts w:cstheme="minorHAnsi"/>
                <w:sz w:val="18"/>
                <w:szCs w:val="18"/>
              </w:rPr>
              <w:t xml:space="preserve">desarrollo de sistemas logísticos en </w:t>
            </w:r>
            <w:proofErr w:type="spellStart"/>
            <w:r w:rsidRPr="00091CEC">
              <w:rPr>
                <w:rFonts w:cstheme="minorHAnsi"/>
                <w:sz w:val="18"/>
                <w:szCs w:val="18"/>
              </w:rPr>
              <w:t>Ziyu</w:t>
            </w:r>
            <w:proofErr w:type="spellEnd"/>
            <w:r w:rsidRPr="00091CEC">
              <w:rPr>
                <w:rFonts w:cstheme="minorHAnsi"/>
                <w:sz w:val="18"/>
                <w:szCs w:val="18"/>
              </w:rPr>
              <w:t xml:space="preserve"> y </w:t>
            </w:r>
            <w:proofErr w:type="spellStart"/>
            <w:r w:rsidRPr="00091CEC">
              <w:rPr>
                <w:rFonts w:cstheme="minorHAnsi"/>
                <w:sz w:val="18"/>
                <w:szCs w:val="18"/>
              </w:rPr>
              <w:t>Chileneumáticos</w:t>
            </w:r>
            <w:proofErr w:type="spellEnd"/>
            <w:r w:rsidRPr="00091CEC">
              <w:rPr>
                <w:rFonts w:cstheme="minorHAnsi"/>
                <w:sz w:val="18"/>
                <w:szCs w:val="18"/>
              </w:rPr>
              <w:t>, proponiendo mejoras y optimizaciones con impacto real.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261FB1E" w:rsidR="00E43678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Desarrollar soluciones de software con técnicas de desarrollo y mantenimiento</w:t>
            </w:r>
          </w:p>
        </w:tc>
        <w:tc>
          <w:tcPr>
            <w:tcW w:w="1017" w:type="dxa"/>
          </w:tcPr>
          <w:p w14:paraId="2B8826EE" w14:textId="2264D75B" w:rsidR="00E43678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43F088E" w:rsidR="00E43678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 xml:space="preserve">Dominio de Python/Django, </w:t>
            </w:r>
            <w:proofErr w:type="spellStart"/>
            <w:r w:rsidRPr="00091CEC">
              <w:rPr>
                <w:rFonts w:cstheme="minorHAnsi"/>
                <w:sz w:val="18"/>
                <w:szCs w:val="18"/>
              </w:rPr>
              <w:t>React</w:t>
            </w:r>
            <w:proofErr w:type="spellEnd"/>
            <w:r w:rsidRPr="00091CEC">
              <w:rPr>
                <w:rFonts w:cstheme="minorHAnsi"/>
                <w:sz w:val="18"/>
                <w:szCs w:val="18"/>
              </w:rPr>
              <w:t>, PHP</w:t>
            </w:r>
            <w:r>
              <w:rPr>
                <w:rFonts w:cstheme="minorHAnsi"/>
                <w:sz w:val="18"/>
                <w:szCs w:val="18"/>
              </w:rPr>
              <w:t>, JS</w:t>
            </w:r>
            <w:r w:rsidRPr="00091CEC">
              <w:rPr>
                <w:rFonts w:cstheme="minorHAnsi"/>
                <w:sz w:val="18"/>
                <w:szCs w:val="18"/>
              </w:rPr>
              <w:t xml:space="preserve"> y metodologías ágiles. </w:t>
            </w:r>
            <w:r>
              <w:rPr>
                <w:rFonts w:cstheme="minorHAnsi"/>
                <w:sz w:val="18"/>
                <w:szCs w:val="18"/>
              </w:rPr>
              <w:t>He liderado</w:t>
            </w:r>
            <w:r w:rsidRPr="00091CEC">
              <w:rPr>
                <w:rFonts w:cstheme="minorHAnsi"/>
                <w:sz w:val="18"/>
                <w:szCs w:val="18"/>
              </w:rPr>
              <w:t xml:space="preserve"> proyectos en puertos y logística.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E1CB134" w:rsidR="00E43678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Construir modelos de datos escalables</w:t>
            </w:r>
          </w:p>
        </w:tc>
        <w:tc>
          <w:tcPr>
            <w:tcW w:w="1017" w:type="dxa"/>
          </w:tcPr>
          <w:p w14:paraId="1C11CAB0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1A68518" w:rsidR="00E43678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2326C62" w:rsidR="00E43678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 xml:space="preserve">Experiencia en diseño y normalización de BD relacionales para aplicaciones logísticas. </w:t>
            </w:r>
            <w:r w:rsidRPr="00091CEC">
              <w:rPr>
                <w:rFonts w:cstheme="minorHAnsi"/>
                <w:sz w:val="18"/>
                <w:szCs w:val="18"/>
              </w:rPr>
              <w:t>Puedo</w:t>
            </w:r>
            <w:r w:rsidRPr="00091CEC">
              <w:rPr>
                <w:rFonts w:cstheme="minorHAnsi"/>
                <w:sz w:val="18"/>
                <w:szCs w:val="18"/>
              </w:rPr>
              <w:t xml:space="preserve"> seguir perfeccionando escalabilidad avanzada y </w:t>
            </w:r>
            <w:proofErr w:type="spellStart"/>
            <w:r w:rsidRPr="00091CEC">
              <w:rPr>
                <w:rFonts w:cstheme="minorHAnsi"/>
                <w:sz w:val="18"/>
                <w:szCs w:val="18"/>
              </w:rPr>
              <w:t>big</w:t>
            </w:r>
            <w:proofErr w:type="spellEnd"/>
            <w:r w:rsidRPr="00091CEC">
              <w:rPr>
                <w:rFonts w:cstheme="minorHAnsi"/>
                <w:sz w:val="18"/>
                <w:szCs w:val="18"/>
              </w:rPr>
              <w:t xml:space="preserve"> data.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91651D8" w:rsidR="00E43678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Programar consultas/rutinas en BD</w:t>
            </w:r>
          </w:p>
        </w:tc>
        <w:tc>
          <w:tcPr>
            <w:tcW w:w="1017" w:type="dxa"/>
          </w:tcPr>
          <w:p w14:paraId="70C9F467" w14:textId="1F8412B4" w:rsidR="00E43678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6AD594C" w:rsidR="00E43678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 xml:space="preserve">Manejo sólido de SQL en PostgreSQL, MySQL y </w:t>
            </w:r>
            <w:proofErr w:type="spellStart"/>
            <w:r w:rsidRPr="00091CEC">
              <w:rPr>
                <w:rFonts w:cstheme="minorHAnsi"/>
                <w:sz w:val="18"/>
                <w:szCs w:val="18"/>
              </w:rPr>
              <w:t>SQLServer</w:t>
            </w:r>
            <w:proofErr w:type="spellEnd"/>
            <w:r w:rsidRPr="00091CEC"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AFAC46B" w:rsidR="00E43678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Construir programas y rutinas de variada complejidad</w:t>
            </w:r>
          </w:p>
        </w:tc>
        <w:tc>
          <w:tcPr>
            <w:tcW w:w="1017" w:type="dxa"/>
          </w:tcPr>
          <w:p w14:paraId="5C878E42" w14:textId="714DF85D" w:rsidR="00E43678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B5A2173" w:rsidR="00E43678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Experiencia en proyectos productivos con soluciones robustas para logística y control de rutas.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654D910" w:rsidR="00E43678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Realizar pruebas de certificación de productos y procesos</w:t>
            </w:r>
          </w:p>
        </w:tc>
        <w:tc>
          <w:tcPr>
            <w:tcW w:w="1017" w:type="dxa"/>
          </w:tcPr>
          <w:p w14:paraId="210E7D65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573DEA2A" w:rsidR="00E43678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5F30984D" w:rsidR="00E43678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 xml:space="preserve">Manejo de buenas prácticas de </w:t>
            </w:r>
            <w:proofErr w:type="spellStart"/>
            <w:r w:rsidRPr="00091CEC">
              <w:rPr>
                <w:rFonts w:cstheme="minorHAnsi"/>
                <w:sz w:val="18"/>
                <w:szCs w:val="18"/>
              </w:rPr>
              <w:t>testing</w:t>
            </w:r>
            <w:proofErr w:type="spellEnd"/>
            <w:r w:rsidRPr="00091CEC">
              <w:rPr>
                <w:rFonts w:cstheme="minorHAnsi"/>
                <w:sz w:val="18"/>
                <w:szCs w:val="18"/>
              </w:rPr>
              <w:t xml:space="preserve"> y despliegue, aunque aún </w:t>
            </w:r>
            <w:r w:rsidRPr="00091CEC">
              <w:rPr>
                <w:rFonts w:cstheme="minorHAnsi"/>
                <w:sz w:val="18"/>
                <w:szCs w:val="18"/>
              </w:rPr>
              <w:t>puedo</w:t>
            </w:r>
            <w:r w:rsidRPr="00091CEC">
              <w:rPr>
                <w:rFonts w:cstheme="minorHAnsi"/>
                <w:sz w:val="18"/>
                <w:szCs w:val="18"/>
              </w:rPr>
              <w:t xml:space="preserve"> fortalecer pruebas automatizadas y QA formal.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5729A63" w:rsidR="00E43678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Construir el modelo arquitectónico de una solución sistémica</w:t>
            </w:r>
          </w:p>
        </w:tc>
        <w:tc>
          <w:tcPr>
            <w:tcW w:w="1017" w:type="dxa"/>
          </w:tcPr>
          <w:p w14:paraId="628BD247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D4D3A20" w:rsidR="00E43678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4C619814" w:rsidR="00E43678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H</w:t>
            </w:r>
            <w:r>
              <w:rPr>
                <w:rFonts w:cstheme="minorHAnsi"/>
                <w:sz w:val="18"/>
                <w:szCs w:val="18"/>
              </w:rPr>
              <w:t>e</w:t>
            </w:r>
            <w:r w:rsidRPr="00091CEC">
              <w:rPr>
                <w:rFonts w:cstheme="minorHAnsi"/>
                <w:sz w:val="18"/>
                <w:szCs w:val="18"/>
              </w:rPr>
              <w:t xml:space="preserve"> diseñado aplicaciones escalables, aunque todavía </w:t>
            </w:r>
            <w:r w:rsidRPr="00091CEC">
              <w:rPr>
                <w:rFonts w:cstheme="minorHAnsi"/>
                <w:sz w:val="18"/>
                <w:szCs w:val="18"/>
              </w:rPr>
              <w:t>puedo</w:t>
            </w:r>
            <w:r w:rsidRPr="00091CEC">
              <w:rPr>
                <w:rFonts w:cstheme="minorHAnsi"/>
                <w:sz w:val="18"/>
                <w:szCs w:val="18"/>
              </w:rPr>
              <w:t xml:space="preserve"> reforzar el diseño de arquitecturas de alta disponibilidad.</w:t>
            </w:r>
          </w:p>
        </w:tc>
      </w:tr>
      <w:tr w:rsidR="00091CEC" w:rsidRPr="00045D87" w14:paraId="52F60024" w14:textId="77777777" w:rsidTr="6C71971D">
        <w:trPr>
          <w:trHeight w:val="576"/>
          <w:jc w:val="center"/>
        </w:trPr>
        <w:tc>
          <w:tcPr>
            <w:tcW w:w="1931" w:type="dxa"/>
          </w:tcPr>
          <w:p w14:paraId="5B732373" w14:textId="132DA60F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 xml:space="preserve">Implementar soluciones sistémicas </w:t>
            </w:r>
            <w:r w:rsidRPr="00091CEC">
              <w:rPr>
                <w:rFonts w:cstheme="minorHAnsi"/>
                <w:sz w:val="18"/>
                <w:szCs w:val="18"/>
              </w:rPr>
              <w:lastRenderedPageBreak/>
              <w:t>integrales para automatización de procesos</w:t>
            </w:r>
          </w:p>
        </w:tc>
        <w:tc>
          <w:tcPr>
            <w:tcW w:w="1017" w:type="dxa"/>
          </w:tcPr>
          <w:p w14:paraId="6B23CF16" w14:textId="59483A54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57CC76CD" w14:textId="77777777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55" w:type="dxa"/>
          </w:tcPr>
          <w:p w14:paraId="59F68165" w14:textId="77777777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87" w:type="dxa"/>
          </w:tcPr>
          <w:p w14:paraId="60CEE13F" w14:textId="77777777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7BA41AC1" w14:textId="77777777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61A35B64" w14:textId="79798CD7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 xml:space="preserve">Experiencia directa implementando sistemas que </w:t>
            </w:r>
            <w:r w:rsidRPr="00091CEC">
              <w:rPr>
                <w:rFonts w:cstheme="minorHAnsi"/>
                <w:sz w:val="18"/>
                <w:szCs w:val="18"/>
              </w:rPr>
              <w:lastRenderedPageBreak/>
              <w:t>optimizaron tiempos en un 40%.</w:t>
            </w:r>
          </w:p>
        </w:tc>
      </w:tr>
      <w:tr w:rsidR="00091CEC" w:rsidRPr="00045D87" w14:paraId="506BC81F" w14:textId="77777777" w:rsidTr="6C71971D">
        <w:trPr>
          <w:trHeight w:val="576"/>
          <w:jc w:val="center"/>
        </w:trPr>
        <w:tc>
          <w:tcPr>
            <w:tcW w:w="1931" w:type="dxa"/>
          </w:tcPr>
          <w:p w14:paraId="403B6EBC" w14:textId="50C1E5F2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lastRenderedPageBreak/>
              <w:t>Resolver vulnerabilidades sistémicas y asegurar software</w:t>
            </w:r>
          </w:p>
        </w:tc>
        <w:tc>
          <w:tcPr>
            <w:tcW w:w="1017" w:type="dxa"/>
          </w:tcPr>
          <w:p w14:paraId="4313ECB3" w14:textId="77777777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26" w:type="dxa"/>
          </w:tcPr>
          <w:p w14:paraId="6E6C7706" w14:textId="7392EB0F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21F25E0" w14:textId="77777777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87" w:type="dxa"/>
          </w:tcPr>
          <w:p w14:paraId="0FFCF698" w14:textId="77777777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768CCE20" w14:textId="77777777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CCA893" w14:textId="6A1B070F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Poseo</w:t>
            </w:r>
            <w:r w:rsidRPr="00091CEC">
              <w:rPr>
                <w:rFonts w:cstheme="minorHAnsi"/>
                <w:sz w:val="18"/>
                <w:szCs w:val="18"/>
              </w:rPr>
              <w:t xml:space="preserve"> buenas prácticas en codificación y seguridad básica, pero </w:t>
            </w:r>
            <w:r w:rsidRPr="00091CEC">
              <w:rPr>
                <w:rFonts w:cstheme="minorHAnsi"/>
                <w:sz w:val="18"/>
                <w:szCs w:val="18"/>
              </w:rPr>
              <w:t xml:space="preserve">puedo </w:t>
            </w:r>
            <w:r w:rsidRPr="00091CEC">
              <w:rPr>
                <w:rFonts w:cstheme="minorHAnsi"/>
                <w:sz w:val="18"/>
                <w:szCs w:val="18"/>
              </w:rPr>
              <w:t>profundizar</w:t>
            </w:r>
            <w:r w:rsidRPr="00091CEC">
              <w:rPr>
                <w:rFonts w:cstheme="minorHAnsi"/>
                <w:sz w:val="18"/>
                <w:szCs w:val="18"/>
              </w:rPr>
              <w:t xml:space="preserve"> aún más</w:t>
            </w:r>
            <w:r w:rsidRPr="00091CEC">
              <w:rPr>
                <w:rFonts w:cstheme="minorHAnsi"/>
                <w:sz w:val="18"/>
                <w:szCs w:val="18"/>
              </w:rPr>
              <w:t xml:space="preserve"> en ciberseguridad.</w:t>
            </w:r>
          </w:p>
        </w:tc>
      </w:tr>
      <w:tr w:rsidR="00091CEC" w:rsidRPr="00045D87" w14:paraId="5E3A2C21" w14:textId="77777777" w:rsidTr="6C71971D">
        <w:trPr>
          <w:trHeight w:val="576"/>
          <w:jc w:val="center"/>
        </w:trPr>
        <w:tc>
          <w:tcPr>
            <w:tcW w:w="1931" w:type="dxa"/>
          </w:tcPr>
          <w:p w14:paraId="3DCD8104" w14:textId="4C957275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Gestionar proyectos informáticos</w:t>
            </w:r>
          </w:p>
        </w:tc>
        <w:tc>
          <w:tcPr>
            <w:tcW w:w="1017" w:type="dxa"/>
          </w:tcPr>
          <w:p w14:paraId="0FDB564A" w14:textId="77777777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26" w:type="dxa"/>
          </w:tcPr>
          <w:p w14:paraId="6C8A1492" w14:textId="7AD2BA8E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8440E04" w14:textId="77777777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DA755D" w14:textId="77777777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18D53652" w14:textId="77777777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4691B0D8" w14:textId="6EC1DB77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Lidero</w:t>
            </w:r>
            <w:r w:rsidRPr="00091CEC">
              <w:rPr>
                <w:rFonts w:cstheme="minorHAnsi"/>
                <w:sz w:val="18"/>
                <w:szCs w:val="18"/>
              </w:rPr>
              <w:t xml:space="preserve"> equipos de soporte, coord. proyectos con Jira y Scrum, buena base en gestión, </w:t>
            </w:r>
            <w:r w:rsidRPr="00091CEC">
              <w:rPr>
                <w:rFonts w:cstheme="minorHAnsi"/>
                <w:sz w:val="18"/>
                <w:szCs w:val="18"/>
              </w:rPr>
              <w:t xml:space="preserve">pero me </w:t>
            </w:r>
            <w:r w:rsidRPr="00091CEC">
              <w:rPr>
                <w:rFonts w:cstheme="minorHAnsi"/>
                <w:sz w:val="18"/>
                <w:szCs w:val="18"/>
              </w:rPr>
              <w:t>falta certificación formal en PM.</w:t>
            </w:r>
          </w:p>
        </w:tc>
      </w:tr>
      <w:tr w:rsidR="00091CEC" w:rsidRPr="00045D87" w14:paraId="4F3D2A71" w14:textId="77777777" w:rsidTr="6C71971D">
        <w:trPr>
          <w:trHeight w:val="576"/>
          <w:jc w:val="center"/>
        </w:trPr>
        <w:tc>
          <w:tcPr>
            <w:tcW w:w="1931" w:type="dxa"/>
          </w:tcPr>
          <w:p w14:paraId="3066E5CF" w14:textId="55DA2009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Desarrollar transformación de grandes volúmenes de datos (</w:t>
            </w:r>
            <w:proofErr w:type="spellStart"/>
            <w:r w:rsidRPr="00091CEC">
              <w:rPr>
                <w:rFonts w:cstheme="minorHAnsi"/>
                <w:sz w:val="18"/>
                <w:szCs w:val="18"/>
              </w:rPr>
              <w:t>big</w:t>
            </w:r>
            <w:proofErr w:type="spellEnd"/>
            <w:r w:rsidRPr="00091CEC">
              <w:rPr>
                <w:rFonts w:cstheme="minorHAnsi"/>
                <w:sz w:val="18"/>
                <w:szCs w:val="18"/>
              </w:rPr>
              <w:t xml:space="preserve"> data)</w:t>
            </w:r>
          </w:p>
        </w:tc>
        <w:tc>
          <w:tcPr>
            <w:tcW w:w="1017" w:type="dxa"/>
          </w:tcPr>
          <w:p w14:paraId="768AFD87" w14:textId="77777777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26" w:type="dxa"/>
          </w:tcPr>
          <w:p w14:paraId="4D2D213F" w14:textId="77777777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55" w:type="dxa"/>
          </w:tcPr>
          <w:p w14:paraId="57615BCE" w14:textId="2A3B686F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D0BD995" w14:textId="77777777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A70A9C" w14:textId="77777777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554EE893" w14:textId="3CDD96DB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Manejo sólido de BD relacionales, pero aún no h</w:t>
            </w:r>
            <w:r w:rsidR="00362E59">
              <w:rPr>
                <w:rFonts w:cstheme="minorHAnsi"/>
                <w:sz w:val="18"/>
                <w:szCs w:val="18"/>
              </w:rPr>
              <w:t>e</w:t>
            </w:r>
            <w:r w:rsidRPr="00091CEC">
              <w:rPr>
                <w:rFonts w:cstheme="minorHAnsi"/>
                <w:sz w:val="18"/>
                <w:szCs w:val="18"/>
              </w:rPr>
              <w:t xml:space="preserve"> trabajado intensamente en pipelines de </w:t>
            </w:r>
            <w:proofErr w:type="spellStart"/>
            <w:r w:rsidRPr="00091CEC">
              <w:rPr>
                <w:rFonts w:cstheme="minorHAnsi"/>
                <w:sz w:val="18"/>
                <w:szCs w:val="18"/>
              </w:rPr>
              <w:t>big</w:t>
            </w:r>
            <w:proofErr w:type="spellEnd"/>
            <w:r w:rsidRPr="00091CEC">
              <w:rPr>
                <w:rFonts w:cstheme="minorHAnsi"/>
                <w:sz w:val="18"/>
                <w:szCs w:val="18"/>
              </w:rPr>
              <w:t xml:space="preserve"> data o ciencia de datos.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EE01CB" w14:textId="77777777" w:rsidR="00D53B3C" w:rsidRDefault="00D53B3C" w:rsidP="00DF38AE">
      <w:pPr>
        <w:spacing w:after="0" w:line="240" w:lineRule="auto"/>
      </w:pPr>
      <w:r>
        <w:separator/>
      </w:r>
    </w:p>
  </w:endnote>
  <w:endnote w:type="continuationSeparator" w:id="0">
    <w:p w14:paraId="53849F62" w14:textId="77777777" w:rsidR="00D53B3C" w:rsidRDefault="00D53B3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6AAE20" w14:textId="77777777" w:rsidR="00D53B3C" w:rsidRDefault="00D53B3C" w:rsidP="00DF38AE">
      <w:pPr>
        <w:spacing w:after="0" w:line="240" w:lineRule="auto"/>
      </w:pPr>
      <w:r>
        <w:separator/>
      </w:r>
    </w:p>
  </w:footnote>
  <w:footnote w:type="continuationSeparator" w:id="0">
    <w:p w14:paraId="7FF6DBA9" w14:textId="77777777" w:rsidR="00D53B3C" w:rsidRDefault="00D53B3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372849">
    <w:abstractNumId w:val="3"/>
  </w:num>
  <w:num w:numId="2" w16cid:durableId="1534731879">
    <w:abstractNumId w:val="9"/>
  </w:num>
  <w:num w:numId="3" w16cid:durableId="1105269296">
    <w:abstractNumId w:val="13"/>
  </w:num>
  <w:num w:numId="4" w16cid:durableId="869604996">
    <w:abstractNumId w:val="29"/>
  </w:num>
  <w:num w:numId="5" w16cid:durableId="1306205576">
    <w:abstractNumId w:val="31"/>
  </w:num>
  <w:num w:numId="6" w16cid:durableId="238831423">
    <w:abstractNumId w:val="4"/>
  </w:num>
  <w:num w:numId="7" w16cid:durableId="1702047621">
    <w:abstractNumId w:val="12"/>
  </w:num>
  <w:num w:numId="8" w16cid:durableId="71658576">
    <w:abstractNumId w:val="20"/>
  </w:num>
  <w:num w:numId="9" w16cid:durableId="839930951">
    <w:abstractNumId w:val="16"/>
  </w:num>
  <w:num w:numId="10" w16cid:durableId="1901790254">
    <w:abstractNumId w:val="10"/>
  </w:num>
  <w:num w:numId="11" w16cid:durableId="714813370">
    <w:abstractNumId w:val="25"/>
  </w:num>
  <w:num w:numId="12" w16cid:durableId="1536498085">
    <w:abstractNumId w:val="36"/>
  </w:num>
  <w:num w:numId="13" w16cid:durableId="715279905">
    <w:abstractNumId w:val="30"/>
  </w:num>
  <w:num w:numId="14" w16cid:durableId="235089636">
    <w:abstractNumId w:val="1"/>
  </w:num>
  <w:num w:numId="15" w16cid:durableId="1223559407">
    <w:abstractNumId w:val="37"/>
  </w:num>
  <w:num w:numId="16" w16cid:durableId="2048026591">
    <w:abstractNumId w:val="22"/>
  </w:num>
  <w:num w:numId="17" w16cid:durableId="1121265015">
    <w:abstractNumId w:val="18"/>
  </w:num>
  <w:num w:numId="18" w16cid:durableId="2010332551">
    <w:abstractNumId w:val="32"/>
  </w:num>
  <w:num w:numId="19" w16cid:durableId="1148787743">
    <w:abstractNumId w:val="11"/>
  </w:num>
  <w:num w:numId="20" w16cid:durableId="1566145519">
    <w:abstractNumId w:val="40"/>
  </w:num>
  <w:num w:numId="21" w16cid:durableId="1246571388">
    <w:abstractNumId w:val="35"/>
  </w:num>
  <w:num w:numId="22" w16cid:durableId="1139303315">
    <w:abstractNumId w:val="14"/>
  </w:num>
  <w:num w:numId="23" w16cid:durableId="1659917304">
    <w:abstractNumId w:val="15"/>
  </w:num>
  <w:num w:numId="24" w16cid:durableId="870923161">
    <w:abstractNumId w:val="5"/>
  </w:num>
  <w:num w:numId="25" w16cid:durableId="81264860">
    <w:abstractNumId w:val="17"/>
  </w:num>
  <w:num w:numId="26" w16cid:durableId="2143501502">
    <w:abstractNumId w:val="21"/>
  </w:num>
  <w:num w:numId="27" w16cid:durableId="751657335">
    <w:abstractNumId w:val="24"/>
  </w:num>
  <w:num w:numId="28" w16cid:durableId="790824895">
    <w:abstractNumId w:val="0"/>
  </w:num>
  <w:num w:numId="29" w16cid:durableId="886455208">
    <w:abstractNumId w:val="19"/>
  </w:num>
  <w:num w:numId="30" w16cid:durableId="1064377993">
    <w:abstractNumId w:val="23"/>
  </w:num>
  <w:num w:numId="31" w16cid:durableId="1559511304">
    <w:abstractNumId w:val="2"/>
  </w:num>
  <w:num w:numId="32" w16cid:durableId="186909462">
    <w:abstractNumId w:val="7"/>
  </w:num>
  <w:num w:numId="33" w16cid:durableId="92361100">
    <w:abstractNumId w:val="33"/>
  </w:num>
  <w:num w:numId="34" w16cid:durableId="1409812559">
    <w:abstractNumId w:val="39"/>
  </w:num>
  <w:num w:numId="35" w16cid:durableId="614096900">
    <w:abstractNumId w:val="6"/>
  </w:num>
  <w:num w:numId="36" w16cid:durableId="1987127708">
    <w:abstractNumId w:val="26"/>
  </w:num>
  <w:num w:numId="37" w16cid:durableId="702948429">
    <w:abstractNumId w:val="38"/>
  </w:num>
  <w:num w:numId="38" w16cid:durableId="1981571710">
    <w:abstractNumId w:val="28"/>
  </w:num>
  <w:num w:numId="39" w16cid:durableId="910889018">
    <w:abstractNumId w:val="27"/>
  </w:num>
  <w:num w:numId="40" w16cid:durableId="2051954473">
    <w:abstractNumId w:val="34"/>
  </w:num>
  <w:num w:numId="41" w16cid:durableId="164431269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1CEC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2E5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3B3C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7739D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612</Words>
  <Characters>3367</Characters>
  <Application>Microsoft Office Word</Application>
  <DocSecurity>0</DocSecurity>
  <Lines>28</Lines>
  <Paragraphs>7</Paragraphs>
  <ScaleCrop>false</ScaleCrop>
  <Company>Wal-Mart Stores, Inc.</Company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Helmer Meneses</cp:lastModifiedBy>
  <cp:revision>3</cp:revision>
  <cp:lastPrinted>2019-12-16T20:10:00Z</cp:lastPrinted>
  <dcterms:created xsi:type="dcterms:W3CDTF">2025-09-02T01:33:00Z</dcterms:created>
  <dcterms:modified xsi:type="dcterms:W3CDTF">2025-09-02T01:37:00Z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