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Міністерство освіти і науки України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Харківський національний університет імені В.Н. </w:t>
      </w:r>
      <w:proofErr w:type="spellStart"/>
      <w:r w:rsidRPr="00011D5E">
        <w:rPr>
          <w:rFonts w:cs="Times New Roman"/>
          <w:szCs w:val="28"/>
          <w:lang w:val="uk-UA"/>
        </w:rPr>
        <w:t>Каразіна</w:t>
      </w:r>
      <w:proofErr w:type="spellEnd"/>
    </w:p>
    <w:p w:rsidR="00F50C97" w:rsidRPr="00011D5E" w:rsidRDefault="00F50C97" w:rsidP="00F50C97">
      <w:pPr>
        <w:spacing w:after="3000"/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Факультет комп’ютерних наук</w:t>
      </w:r>
    </w:p>
    <w:p w:rsidR="00F50C97" w:rsidRPr="00011D5E" w:rsidRDefault="00517556" w:rsidP="00F50C97">
      <w:pPr>
        <w:jc w:val="center"/>
        <w:rPr>
          <w:rFonts w:cs="Times New Roman"/>
          <w:b/>
          <w:szCs w:val="28"/>
          <w:lang w:val="uk-UA"/>
        </w:rPr>
      </w:pPr>
      <w:r w:rsidRPr="00011D5E">
        <w:rPr>
          <w:rFonts w:cs="Times New Roman"/>
          <w:b/>
          <w:szCs w:val="28"/>
          <w:lang w:val="uk-UA"/>
        </w:rPr>
        <w:t>КУРСОВА РОБОТА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з дисципліни «Теорія алгоритмів»</w:t>
      </w:r>
    </w:p>
    <w:p w:rsidR="00F50C97" w:rsidRPr="00011D5E" w:rsidRDefault="00F50C97" w:rsidP="00F50C97">
      <w:pPr>
        <w:spacing w:after="2000"/>
        <w:jc w:val="center"/>
        <w:rPr>
          <w:rFonts w:cs="Times New Roman"/>
          <w:szCs w:val="28"/>
          <w:u w:val="single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Тема: </w:t>
      </w:r>
      <w:r w:rsidR="00517556" w:rsidRPr="00011D5E">
        <w:rPr>
          <w:rFonts w:cs="Times New Roman"/>
          <w:szCs w:val="28"/>
          <w:lang w:val="uk-UA"/>
        </w:rPr>
        <w:t>Задача про хід коня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Виконав студент 2 курсу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Групи КС-21</w:t>
      </w:r>
    </w:p>
    <w:p w:rsidR="00F50C97" w:rsidRPr="00011D5E" w:rsidRDefault="00F50C97" w:rsidP="00F50C97">
      <w:pPr>
        <w:ind w:left="4961"/>
        <w:rPr>
          <w:rFonts w:cs="Times New Roman"/>
          <w:szCs w:val="28"/>
          <w:lang w:val="uk-UA"/>
        </w:rPr>
      </w:pPr>
      <w:proofErr w:type="spellStart"/>
      <w:r w:rsidRPr="00011D5E">
        <w:rPr>
          <w:rFonts w:cs="Times New Roman"/>
          <w:szCs w:val="28"/>
          <w:lang w:val="uk-UA"/>
        </w:rPr>
        <w:t>Клочко</w:t>
      </w:r>
      <w:proofErr w:type="spellEnd"/>
      <w:r w:rsidRPr="00011D5E">
        <w:rPr>
          <w:rFonts w:cs="Times New Roman"/>
          <w:szCs w:val="28"/>
          <w:lang w:val="uk-UA"/>
        </w:rPr>
        <w:t xml:space="preserve"> Андрій Володимирович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Перевірив:</w:t>
      </w:r>
    </w:p>
    <w:p w:rsidR="00F50C97" w:rsidRPr="00011D5E" w:rsidRDefault="00F50C97" w:rsidP="009837DE">
      <w:pPr>
        <w:spacing w:after="3600"/>
        <w:ind w:left="4961"/>
        <w:rPr>
          <w:rFonts w:cs="Times New Roman"/>
          <w:szCs w:val="28"/>
          <w:u w:val="dotted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доц. </w:t>
      </w:r>
      <w:proofErr w:type="spellStart"/>
      <w:r w:rsidRPr="00011D5E">
        <w:rPr>
          <w:rFonts w:cs="Times New Roman"/>
          <w:szCs w:val="28"/>
          <w:lang w:val="uk-UA"/>
        </w:rPr>
        <w:t>Щебенюк</w:t>
      </w:r>
      <w:proofErr w:type="spellEnd"/>
      <w:r w:rsidRPr="00011D5E">
        <w:rPr>
          <w:rFonts w:cs="Times New Roman"/>
          <w:szCs w:val="28"/>
          <w:lang w:val="uk-UA"/>
        </w:rPr>
        <w:t xml:space="preserve"> В.С </w:t>
      </w:r>
      <w:r w:rsidRPr="00011D5E">
        <w:rPr>
          <w:rFonts w:cs="Times New Roman"/>
          <w:szCs w:val="28"/>
          <w:u w:val="dotted"/>
          <w:lang w:val="uk-UA"/>
        </w:rPr>
        <w:t xml:space="preserve"> </w:t>
      </w:r>
      <w:r w:rsidRPr="00011D5E">
        <w:rPr>
          <w:rFonts w:cs="Times New Roman"/>
          <w:szCs w:val="28"/>
          <w:u w:val="dotted"/>
          <w:lang w:val="uk-UA"/>
        </w:rPr>
        <w:tab/>
      </w:r>
      <w:r w:rsidRPr="00011D5E">
        <w:rPr>
          <w:rFonts w:cs="Times New Roman"/>
          <w:szCs w:val="28"/>
          <w:u w:val="dotted"/>
          <w:lang w:val="uk-UA"/>
        </w:rPr>
        <w:tab/>
      </w:r>
    </w:p>
    <w:p w:rsidR="006F5D3F" w:rsidRDefault="00F50C97" w:rsidP="00F50C97">
      <w:pPr>
        <w:jc w:val="center"/>
        <w:rPr>
          <w:rFonts w:cs="Times New Roman"/>
          <w:szCs w:val="28"/>
          <w:lang w:val="uk-UA"/>
        </w:rPr>
        <w:sectPr w:rsidR="006F5D3F" w:rsidSect="00935888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011D5E">
        <w:rPr>
          <w:rFonts w:cs="Times New Roman"/>
          <w:szCs w:val="28"/>
          <w:lang w:val="uk-UA"/>
        </w:rPr>
        <w:t>Харків – 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256648890"/>
        <w:docPartObj>
          <w:docPartGallery w:val="Table of Contents"/>
          <w:docPartUnique/>
        </w:docPartObj>
      </w:sdtPr>
      <w:sdtEndPr/>
      <w:sdtContent>
        <w:p w:rsidR="006F5D3F" w:rsidRPr="006F5D3F" w:rsidRDefault="006F5D3F" w:rsidP="006F5D3F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6F5D3F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2434A4" w:rsidRDefault="006F5D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73762" w:history="1">
            <w:r w:rsidR="002434A4" w:rsidRPr="00F14236">
              <w:rPr>
                <w:rStyle w:val="a8"/>
                <w:noProof/>
                <w:lang w:val="uk-UA"/>
              </w:rPr>
              <w:t>ВСТУП</w:t>
            </w:r>
            <w:r w:rsidR="002434A4">
              <w:rPr>
                <w:noProof/>
                <w:webHidden/>
              </w:rPr>
              <w:tab/>
            </w:r>
            <w:r w:rsidR="002434A4">
              <w:rPr>
                <w:noProof/>
                <w:webHidden/>
              </w:rPr>
              <w:fldChar w:fldCharType="begin"/>
            </w:r>
            <w:r w:rsidR="002434A4">
              <w:rPr>
                <w:noProof/>
                <w:webHidden/>
              </w:rPr>
              <w:instrText xml:space="preserve"> PAGEREF _Toc56873762 \h </w:instrText>
            </w:r>
            <w:r w:rsidR="002434A4">
              <w:rPr>
                <w:noProof/>
                <w:webHidden/>
              </w:rPr>
            </w:r>
            <w:r w:rsidR="002434A4">
              <w:rPr>
                <w:noProof/>
                <w:webHidden/>
              </w:rPr>
              <w:fldChar w:fldCharType="separate"/>
            </w:r>
            <w:r w:rsidR="00274150">
              <w:rPr>
                <w:noProof/>
                <w:webHidden/>
              </w:rPr>
              <w:t>3</w:t>
            </w:r>
            <w:r w:rsidR="002434A4">
              <w:rPr>
                <w:noProof/>
                <w:webHidden/>
              </w:rPr>
              <w:fldChar w:fldCharType="end"/>
            </w:r>
          </w:hyperlink>
        </w:p>
        <w:p w:rsidR="002434A4" w:rsidRDefault="00317C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73763" w:history="1">
            <w:r w:rsidR="002434A4" w:rsidRPr="00F14236">
              <w:rPr>
                <w:rStyle w:val="a8"/>
                <w:noProof/>
                <w:lang w:val="uk-UA"/>
              </w:rPr>
              <w:t>РОЗДІЛ 1 ХІД КОНЯ</w:t>
            </w:r>
            <w:r w:rsidR="002434A4">
              <w:rPr>
                <w:noProof/>
                <w:webHidden/>
              </w:rPr>
              <w:tab/>
            </w:r>
            <w:r w:rsidR="002434A4">
              <w:rPr>
                <w:noProof/>
                <w:webHidden/>
              </w:rPr>
              <w:fldChar w:fldCharType="begin"/>
            </w:r>
            <w:r w:rsidR="002434A4">
              <w:rPr>
                <w:noProof/>
                <w:webHidden/>
              </w:rPr>
              <w:instrText xml:space="preserve"> PAGEREF _Toc56873763 \h </w:instrText>
            </w:r>
            <w:r w:rsidR="002434A4">
              <w:rPr>
                <w:noProof/>
                <w:webHidden/>
              </w:rPr>
            </w:r>
            <w:r w:rsidR="002434A4">
              <w:rPr>
                <w:noProof/>
                <w:webHidden/>
              </w:rPr>
              <w:fldChar w:fldCharType="separate"/>
            </w:r>
            <w:r w:rsidR="00274150">
              <w:rPr>
                <w:noProof/>
                <w:webHidden/>
              </w:rPr>
              <w:t>4</w:t>
            </w:r>
            <w:r w:rsidR="002434A4">
              <w:rPr>
                <w:noProof/>
                <w:webHidden/>
              </w:rPr>
              <w:fldChar w:fldCharType="end"/>
            </w:r>
          </w:hyperlink>
        </w:p>
        <w:p w:rsidR="002434A4" w:rsidRDefault="00317C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73764" w:history="1">
            <w:r w:rsidR="002434A4" w:rsidRPr="00F14236">
              <w:rPr>
                <w:rStyle w:val="a8"/>
                <w:noProof/>
                <w:lang w:val="uk-UA"/>
              </w:rPr>
              <w:t>1.1 Для тих, хто не знайомий з шахами</w:t>
            </w:r>
            <w:r w:rsidR="002434A4">
              <w:rPr>
                <w:noProof/>
                <w:webHidden/>
              </w:rPr>
              <w:tab/>
            </w:r>
            <w:r w:rsidR="002434A4">
              <w:rPr>
                <w:noProof/>
                <w:webHidden/>
              </w:rPr>
              <w:fldChar w:fldCharType="begin"/>
            </w:r>
            <w:r w:rsidR="002434A4">
              <w:rPr>
                <w:noProof/>
                <w:webHidden/>
              </w:rPr>
              <w:instrText xml:space="preserve"> PAGEREF _Toc56873764 \h </w:instrText>
            </w:r>
            <w:r w:rsidR="002434A4">
              <w:rPr>
                <w:noProof/>
                <w:webHidden/>
              </w:rPr>
            </w:r>
            <w:r w:rsidR="002434A4">
              <w:rPr>
                <w:noProof/>
                <w:webHidden/>
              </w:rPr>
              <w:fldChar w:fldCharType="separate"/>
            </w:r>
            <w:r w:rsidR="00274150">
              <w:rPr>
                <w:noProof/>
                <w:webHidden/>
              </w:rPr>
              <w:t>4</w:t>
            </w:r>
            <w:r w:rsidR="002434A4">
              <w:rPr>
                <w:noProof/>
                <w:webHidden/>
              </w:rPr>
              <w:fldChar w:fldCharType="end"/>
            </w:r>
          </w:hyperlink>
        </w:p>
        <w:p w:rsidR="002434A4" w:rsidRDefault="00317C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73765" w:history="1">
            <w:r w:rsidR="002434A4" w:rsidRPr="00F14236">
              <w:rPr>
                <w:rStyle w:val="a8"/>
                <w:noProof/>
                <w:lang w:val="uk-UA"/>
              </w:rPr>
              <w:t>1.2 Загальні відомості задачі про хід коня</w:t>
            </w:r>
            <w:r w:rsidR="002434A4">
              <w:rPr>
                <w:noProof/>
                <w:webHidden/>
              </w:rPr>
              <w:tab/>
            </w:r>
            <w:r w:rsidR="002434A4">
              <w:rPr>
                <w:noProof/>
                <w:webHidden/>
              </w:rPr>
              <w:fldChar w:fldCharType="begin"/>
            </w:r>
            <w:r w:rsidR="002434A4">
              <w:rPr>
                <w:noProof/>
                <w:webHidden/>
              </w:rPr>
              <w:instrText xml:space="preserve"> PAGEREF _Toc56873765 \h </w:instrText>
            </w:r>
            <w:r w:rsidR="002434A4">
              <w:rPr>
                <w:noProof/>
                <w:webHidden/>
              </w:rPr>
            </w:r>
            <w:r w:rsidR="002434A4">
              <w:rPr>
                <w:noProof/>
                <w:webHidden/>
              </w:rPr>
              <w:fldChar w:fldCharType="separate"/>
            </w:r>
            <w:r w:rsidR="00274150">
              <w:rPr>
                <w:noProof/>
                <w:webHidden/>
              </w:rPr>
              <w:t>4</w:t>
            </w:r>
            <w:r w:rsidR="002434A4">
              <w:rPr>
                <w:noProof/>
                <w:webHidden/>
              </w:rPr>
              <w:fldChar w:fldCharType="end"/>
            </w:r>
          </w:hyperlink>
        </w:p>
        <w:p w:rsidR="002434A4" w:rsidRDefault="00317C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73766" w:history="1">
            <w:r w:rsidR="002434A4" w:rsidRPr="00F14236">
              <w:rPr>
                <w:rStyle w:val="a8"/>
                <w:noProof/>
                <w:lang w:val="uk-UA"/>
              </w:rPr>
              <w:t>1.3 Зв’язок задачі про хід коня з теорією графів</w:t>
            </w:r>
            <w:r w:rsidR="002434A4">
              <w:rPr>
                <w:noProof/>
                <w:webHidden/>
              </w:rPr>
              <w:tab/>
            </w:r>
            <w:r w:rsidR="002434A4">
              <w:rPr>
                <w:noProof/>
                <w:webHidden/>
              </w:rPr>
              <w:fldChar w:fldCharType="begin"/>
            </w:r>
            <w:r w:rsidR="002434A4">
              <w:rPr>
                <w:noProof/>
                <w:webHidden/>
              </w:rPr>
              <w:instrText xml:space="preserve"> PAGEREF _Toc56873766 \h </w:instrText>
            </w:r>
            <w:r w:rsidR="002434A4">
              <w:rPr>
                <w:noProof/>
                <w:webHidden/>
              </w:rPr>
            </w:r>
            <w:r w:rsidR="002434A4">
              <w:rPr>
                <w:noProof/>
                <w:webHidden/>
              </w:rPr>
              <w:fldChar w:fldCharType="separate"/>
            </w:r>
            <w:r w:rsidR="00274150">
              <w:rPr>
                <w:noProof/>
                <w:webHidden/>
              </w:rPr>
              <w:t>5</w:t>
            </w:r>
            <w:r w:rsidR="002434A4">
              <w:rPr>
                <w:noProof/>
                <w:webHidden/>
              </w:rPr>
              <w:fldChar w:fldCharType="end"/>
            </w:r>
          </w:hyperlink>
        </w:p>
        <w:p w:rsidR="002434A4" w:rsidRDefault="00317C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73767" w:history="1">
            <w:r w:rsidR="002434A4" w:rsidRPr="00F14236">
              <w:rPr>
                <w:rStyle w:val="a8"/>
                <w:noProof/>
                <w:lang w:val="uk-UA"/>
              </w:rPr>
              <w:t>1.4 Види маршрутів ходу коня</w:t>
            </w:r>
            <w:r w:rsidR="002434A4">
              <w:rPr>
                <w:noProof/>
                <w:webHidden/>
              </w:rPr>
              <w:tab/>
            </w:r>
            <w:r w:rsidR="002434A4">
              <w:rPr>
                <w:noProof/>
                <w:webHidden/>
              </w:rPr>
              <w:fldChar w:fldCharType="begin"/>
            </w:r>
            <w:r w:rsidR="002434A4">
              <w:rPr>
                <w:noProof/>
                <w:webHidden/>
              </w:rPr>
              <w:instrText xml:space="preserve"> PAGEREF _Toc56873767 \h </w:instrText>
            </w:r>
            <w:r w:rsidR="002434A4">
              <w:rPr>
                <w:noProof/>
                <w:webHidden/>
              </w:rPr>
            </w:r>
            <w:r w:rsidR="002434A4">
              <w:rPr>
                <w:noProof/>
                <w:webHidden/>
              </w:rPr>
              <w:fldChar w:fldCharType="separate"/>
            </w:r>
            <w:r w:rsidR="00274150">
              <w:rPr>
                <w:noProof/>
                <w:webHidden/>
              </w:rPr>
              <w:t>5</w:t>
            </w:r>
            <w:r w:rsidR="002434A4">
              <w:rPr>
                <w:noProof/>
                <w:webHidden/>
              </w:rPr>
              <w:fldChar w:fldCharType="end"/>
            </w:r>
          </w:hyperlink>
        </w:p>
        <w:p w:rsidR="002434A4" w:rsidRDefault="00317C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73768" w:history="1">
            <w:r w:rsidR="002434A4" w:rsidRPr="00F14236">
              <w:rPr>
                <w:rStyle w:val="a8"/>
                <w:noProof/>
                <w:lang w:val="uk-UA"/>
              </w:rPr>
              <w:t>РОЗДІЛ 2 МЕТОДИ ВИРІШЕННЯ ЗАДАЧІ ПРО ХІД КОНЯ</w:t>
            </w:r>
            <w:r w:rsidR="002434A4">
              <w:rPr>
                <w:noProof/>
                <w:webHidden/>
              </w:rPr>
              <w:tab/>
            </w:r>
            <w:r w:rsidR="002434A4">
              <w:rPr>
                <w:noProof/>
                <w:webHidden/>
              </w:rPr>
              <w:fldChar w:fldCharType="begin"/>
            </w:r>
            <w:r w:rsidR="002434A4">
              <w:rPr>
                <w:noProof/>
                <w:webHidden/>
              </w:rPr>
              <w:instrText xml:space="preserve"> PAGEREF _Toc56873768 \h </w:instrText>
            </w:r>
            <w:r w:rsidR="002434A4">
              <w:rPr>
                <w:noProof/>
                <w:webHidden/>
              </w:rPr>
            </w:r>
            <w:r w:rsidR="002434A4">
              <w:rPr>
                <w:noProof/>
                <w:webHidden/>
              </w:rPr>
              <w:fldChar w:fldCharType="separate"/>
            </w:r>
            <w:r w:rsidR="00274150">
              <w:rPr>
                <w:noProof/>
                <w:webHidden/>
              </w:rPr>
              <w:t>7</w:t>
            </w:r>
            <w:r w:rsidR="002434A4">
              <w:rPr>
                <w:noProof/>
                <w:webHidden/>
              </w:rPr>
              <w:fldChar w:fldCharType="end"/>
            </w:r>
          </w:hyperlink>
        </w:p>
        <w:p w:rsidR="002434A4" w:rsidRDefault="00317C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73769" w:history="1">
            <w:r w:rsidR="002434A4" w:rsidRPr="00F14236">
              <w:rPr>
                <w:rStyle w:val="a8"/>
                <w:noProof/>
                <w:lang w:val="uk-UA"/>
              </w:rPr>
              <w:t>2.1 Основні методи вирішення задачі про хід коня</w:t>
            </w:r>
            <w:r w:rsidR="002434A4">
              <w:rPr>
                <w:noProof/>
                <w:webHidden/>
              </w:rPr>
              <w:tab/>
            </w:r>
            <w:r w:rsidR="002434A4">
              <w:rPr>
                <w:noProof/>
                <w:webHidden/>
              </w:rPr>
              <w:fldChar w:fldCharType="begin"/>
            </w:r>
            <w:r w:rsidR="002434A4">
              <w:rPr>
                <w:noProof/>
                <w:webHidden/>
              </w:rPr>
              <w:instrText xml:space="preserve"> PAGEREF _Toc56873769 \h </w:instrText>
            </w:r>
            <w:r w:rsidR="002434A4">
              <w:rPr>
                <w:noProof/>
                <w:webHidden/>
              </w:rPr>
            </w:r>
            <w:r w:rsidR="002434A4">
              <w:rPr>
                <w:noProof/>
                <w:webHidden/>
              </w:rPr>
              <w:fldChar w:fldCharType="separate"/>
            </w:r>
            <w:r w:rsidR="00274150">
              <w:rPr>
                <w:noProof/>
                <w:webHidden/>
              </w:rPr>
              <w:t>7</w:t>
            </w:r>
            <w:r w:rsidR="002434A4">
              <w:rPr>
                <w:noProof/>
                <w:webHidden/>
              </w:rPr>
              <w:fldChar w:fldCharType="end"/>
            </w:r>
          </w:hyperlink>
        </w:p>
        <w:p w:rsidR="002434A4" w:rsidRDefault="00317C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73770" w:history="1">
            <w:r w:rsidR="002434A4" w:rsidRPr="00F14236">
              <w:rPr>
                <w:rStyle w:val="a8"/>
                <w:noProof/>
                <w:lang w:val="uk-UA"/>
              </w:rPr>
              <w:t>2.2 Метод Ейлера</w:t>
            </w:r>
            <w:r w:rsidR="002434A4">
              <w:rPr>
                <w:noProof/>
                <w:webHidden/>
              </w:rPr>
              <w:tab/>
            </w:r>
            <w:r w:rsidR="002434A4">
              <w:rPr>
                <w:noProof/>
                <w:webHidden/>
              </w:rPr>
              <w:fldChar w:fldCharType="begin"/>
            </w:r>
            <w:r w:rsidR="002434A4">
              <w:rPr>
                <w:noProof/>
                <w:webHidden/>
              </w:rPr>
              <w:instrText xml:space="preserve"> PAGEREF _Toc56873770 \h </w:instrText>
            </w:r>
            <w:r w:rsidR="002434A4">
              <w:rPr>
                <w:noProof/>
                <w:webHidden/>
              </w:rPr>
            </w:r>
            <w:r w:rsidR="002434A4">
              <w:rPr>
                <w:noProof/>
                <w:webHidden/>
              </w:rPr>
              <w:fldChar w:fldCharType="separate"/>
            </w:r>
            <w:r w:rsidR="00274150">
              <w:rPr>
                <w:noProof/>
                <w:webHidden/>
              </w:rPr>
              <w:t>7</w:t>
            </w:r>
            <w:r w:rsidR="002434A4">
              <w:rPr>
                <w:noProof/>
                <w:webHidden/>
              </w:rPr>
              <w:fldChar w:fldCharType="end"/>
            </w:r>
          </w:hyperlink>
        </w:p>
        <w:p w:rsidR="002434A4" w:rsidRDefault="00317C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73771" w:history="1">
            <w:r w:rsidR="002434A4" w:rsidRPr="00F14236">
              <w:rPr>
                <w:rStyle w:val="a8"/>
                <w:noProof/>
                <w:lang w:val="uk-UA" w:eastAsia="ru-RU"/>
              </w:rPr>
              <w:t>2.3 Метод Вандермонда</w:t>
            </w:r>
            <w:r w:rsidR="002434A4">
              <w:rPr>
                <w:noProof/>
                <w:webHidden/>
              </w:rPr>
              <w:tab/>
            </w:r>
            <w:r w:rsidR="002434A4">
              <w:rPr>
                <w:noProof/>
                <w:webHidden/>
              </w:rPr>
              <w:fldChar w:fldCharType="begin"/>
            </w:r>
            <w:r w:rsidR="002434A4">
              <w:rPr>
                <w:noProof/>
                <w:webHidden/>
              </w:rPr>
              <w:instrText xml:space="preserve"> PAGEREF _Toc56873771 \h </w:instrText>
            </w:r>
            <w:r w:rsidR="002434A4">
              <w:rPr>
                <w:noProof/>
                <w:webHidden/>
              </w:rPr>
            </w:r>
            <w:r w:rsidR="002434A4">
              <w:rPr>
                <w:noProof/>
                <w:webHidden/>
              </w:rPr>
              <w:fldChar w:fldCharType="separate"/>
            </w:r>
            <w:r w:rsidR="00274150">
              <w:rPr>
                <w:noProof/>
                <w:webHidden/>
              </w:rPr>
              <w:t>11</w:t>
            </w:r>
            <w:r w:rsidR="002434A4">
              <w:rPr>
                <w:noProof/>
                <w:webHidden/>
              </w:rPr>
              <w:fldChar w:fldCharType="end"/>
            </w:r>
          </w:hyperlink>
        </w:p>
        <w:p w:rsidR="002434A4" w:rsidRDefault="00317C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73772" w:history="1">
            <w:r w:rsidR="002434A4" w:rsidRPr="00F14236">
              <w:rPr>
                <w:rStyle w:val="a8"/>
                <w:noProof/>
                <w:lang w:val="en-US" w:eastAsia="ru-RU"/>
              </w:rPr>
              <w:t xml:space="preserve">2.4 </w:t>
            </w:r>
            <w:r w:rsidR="002434A4" w:rsidRPr="00F14236">
              <w:rPr>
                <w:rStyle w:val="a8"/>
                <w:noProof/>
                <w:lang w:val="uk-UA" w:eastAsia="ru-RU"/>
              </w:rPr>
              <w:t>Метод Варнсдорфа</w:t>
            </w:r>
            <w:r w:rsidR="002434A4">
              <w:rPr>
                <w:noProof/>
                <w:webHidden/>
              </w:rPr>
              <w:tab/>
            </w:r>
            <w:r w:rsidR="002434A4">
              <w:rPr>
                <w:noProof/>
                <w:webHidden/>
              </w:rPr>
              <w:fldChar w:fldCharType="begin"/>
            </w:r>
            <w:r w:rsidR="002434A4">
              <w:rPr>
                <w:noProof/>
                <w:webHidden/>
              </w:rPr>
              <w:instrText xml:space="preserve"> PAGEREF _Toc56873772 \h </w:instrText>
            </w:r>
            <w:r w:rsidR="002434A4">
              <w:rPr>
                <w:noProof/>
                <w:webHidden/>
              </w:rPr>
            </w:r>
            <w:r w:rsidR="002434A4">
              <w:rPr>
                <w:noProof/>
                <w:webHidden/>
              </w:rPr>
              <w:fldChar w:fldCharType="separate"/>
            </w:r>
            <w:r w:rsidR="00274150">
              <w:rPr>
                <w:noProof/>
                <w:webHidden/>
              </w:rPr>
              <w:t>11</w:t>
            </w:r>
            <w:r w:rsidR="002434A4">
              <w:rPr>
                <w:noProof/>
                <w:webHidden/>
              </w:rPr>
              <w:fldChar w:fldCharType="end"/>
            </w:r>
          </w:hyperlink>
        </w:p>
        <w:p w:rsidR="002434A4" w:rsidRDefault="00317C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73773" w:history="1">
            <w:r w:rsidR="002434A4" w:rsidRPr="00F14236">
              <w:rPr>
                <w:rStyle w:val="a8"/>
                <w:rFonts w:eastAsia="Times New Roman"/>
                <w:noProof/>
                <w:lang w:val="uk-UA" w:eastAsia="ru-RU"/>
              </w:rPr>
              <w:t>РЕЗУЛЬТАТИ РОБОТИ</w:t>
            </w:r>
            <w:r w:rsidR="002434A4">
              <w:rPr>
                <w:noProof/>
                <w:webHidden/>
              </w:rPr>
              <w:tab/>
            </w:r>
            <w:r w:rsidR="002434A4">
              <w:rPr>
                <w:noProof/>
                <w:webHidden/>
              </w:rPr>
              <w:fldChar w:fldCharType="begin"/>
            </w:r>
            <w:r w:rsidR="002434A4">
              <w:rPr>
                <w:noProof/>
                <w:webHidden/>
              </w:rPr>
              <w:instrText xml:space="preserve"> PAGEREF _Toc56873773 \h </w:instrText>
            </w:r>
            <w:r w:rsidR="002434A4">
              <w:rPr>
                <w:noProof/>
                <w:webHidden/>
              </w:rPr>
            </w:r>
            <w:r w:rsidR="002434A4">
              <w:rPr>
                <w:noProof/>
                <w:webHidden/>
              </w:rPr>
              <w:fldChar w:fldCharType="separate"/>
            </w:r>
            <w:r w:rsidR="00274150">
              <w:rPr>
                <w:noProof/>
                <w:webHidden/>
              </w:rPr>
              <w:t>12</w:t>
            </w:r>
            <w:r w:rsidR="002434A4">
              <w:rPr>
                <w:noProof/>
                <w:webHidden/>
              </w:rPr>
              <w:fldChar w:fldCharType="end"/>
            </w:r>
          </w:hyperlink>
        </w:p>
        <w:p w:rsidR="002434A4" w:rsidRDefault="00317C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873774" w:history="1">
            <w:r w:rsidR="002434A4" w:rsidRPr="00F14236">
              <w:rPr>
                <w:rStyle w:val="a8"/>
                <w:rFonts w:eastAsia="Times New Roman"/>
                <w:noProof/>
                <w:lang w:val="uk-UA" w:eastAsia="ru-RU"/>
              </w:rPr>
              <w:t>ПЕРЕЛІК ДЖЕРЕЛ ПОСИЛАНЬ</w:t>
            </w:r>
            <w:r w:rsidR="002434A4">
              <w:rPr>
                <w:noProof/>
                <w:webHidden/>
              </w:rPr>
              <w:tab/>
            </w:r>
            <w:r w:rsidR="002434A4">
              <w:rPr>
                <w:noProof/>
                <w:webHidden/>
              </w:rPr>
              <w:fldChar w:fldCharType="begin"/>
            </w:r>
            <w:r w:rsidR="002434A4">
              <w:rPr>
                <w:noProof/>
                <w:webHidden/>
              </w:rPr>
              <w:instrText xml:space="preserve"> PAGEREF _Toc56873774 \h </w:instrText>
            </w:r>
            <w:r w:rsidR="002434A4">
              <w:rPr>
                <w:noProof/>
                <w:webHidden/>
              </w:rPr>
            </w:r>
            <w:r w:rsidR="002434A4">
              <w:rPr>
                <w:noProof/>
                <w:webHidden/>
              </w:rPr>
              <w:fldChar w:fldCharType="separate"/>
            </w:r>
            <w:r w:rsidR="00274150">
              <w:rPr>
                <w:noProof/>
                <w:webHidden/>
              </w:rPr>
              <w:t>13</w:t>
            </w:r>
            <w:r w:rsidR="002434A4">
              <w:rPr>
                <w:noProof/>
                <w:webHidden/>
              </w:rPr>
              <w:fldChar w:fldCharType="end"/>
            </w:r>
          </w:hyperlink>
        </w:p>
        <w:p w:rsidR="006F5D3F" w:rsidRDefault="006F5D3F">
          <w:r>
            <w:rPr>
              <w:b/>
              <w:bCs/>
            </w:rPr>
            <w:fldChar w:fldCharType="end"/>
          </w:r>
        </w:p>
      </w:sdtContent>
    </w:sdt>
    <w:p w:rsidR="00601AA1" w:rsidRDefault="00601AA1" w:rsidP="00F50C97">
      <w:pPr>
        <w:jc w:val="center"/>
        <w:rPr>
          <w:rFonts w:cs="Times New Roman"/>
          <w:szCs w:val="28"/>
          <w:lang w:val="uk-UA"/>
        </w:rPr>
        <w:sectPr w:rsidR="00601AA1" w:rsidSect="0093588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F50C97" w:rsidRDefault="00601AA1" w:rsidP="00601AA1">
      <w:pPr>
        <w:pStyle w:val="1"/>
        <w:rPr>
          <w:lang w:val="uk-UA"/>
        </w:rPr>
      </w:pPr>
      <w:bookmarkStart w:id="0" w:name="_Toc56873762"/>
      <w:r>
        <w:rPr>
          <w:lang w:val="uk-UA"/>
        </w:rPr>
        <w:lastRenderedPageBreak/>
        <w:t>ВСТУП</w:t>
      </w:r>
      <w:bookmarkEnd w:id="0"/>
    </w:p>
    <w:p w:rsidR="00A353B1" w:rsidRPr="00AA0DAC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Об’єкт</w:t>
      </w:r>
      <w:r>
        <w:rPr>
          <w:lang w:val="uk-UA"/>
        </w:rPr>
        <w:t xml:space="preserve"> – Задача про хід коня.</w:t>
      </w:r>
    </w:p>
    <w:p w:rsidR="00A353B1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Предмет</w:t>
      </w:r>
      <w:r>
        <w:rPr>
          <w:lang w:val="uk-UA"/>
        </w:rPr>
        <w:t xml:space="preserve"> – Методи вирішення задачі про хід коня. </w:t>
      </w:r>
      <w:r w:rsidR="00756842">
        <w:rPr>
          <w:lang w:val="uk-UA"/>
        </w:rPr>
        <w:t>Алгоритмічні методи вирішення задачі про хід коня.</w:t>
      </w:r>
    </w:p>
    <w:p w:rsidR="00450C50" w:rsidRDefault="00A353B1" w:rsidP="009F06BF">
      <w:pPr>
        <w:ind w:firstLine="709"/>
        <w:jc w:val="both"/>
        <w:rPr>
          <w:lang w:val="uk-UA"/>
        </w:rPr>
        <w:sectPr w:rsidR="00450C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353B1">
        <w:rPr>
          <w:b/>
          <w:lang w:val="uk-UA"/>
        </w:rPr>
        <w:t>Мета</w:t>
      </w:r>
      <w:r>
        <w:rPr>
          <w:lang w:val="uk-UA"/>
        </w:rPr>
        <w:t xml:space="preserve"> – Дослідит</w:t>
      </w:r>
      <w:bookmarkStart w:id="1" w:name="_GoBack"/>
      <w:bookmarkEnd w:id="1"/>
      <w:r>
        <w:rPr>
          <w:lang w:val="uk-UA"/>
        </w:rPr>
        <w:t xml:space="preserve">и методи вирішення задачі про хід коня. Порівняти між </w:t>
      </w:r>
      <w:r w:rsidR="004338F4">
        <w:rPr>
          <w:lang w:val="uk-UA"/>
        </w:rPr>
        <w:t xml:space="preserve">собою </w:t>
      </w:r>
      <w:r w:rsidR="00A43973">
        <w:rPr>
          <w:lang w:val="uk-UA"/>
        </w:rPr>
        <w:t xml:space="preserve">методи вирішення </w:t>
      </w:r>
      <w:r>
        <w:rPr>
          <w:lang w:val="uk-UA"/>
        </w:rPr>
        <w:t xml:space="preserve">Ейлера, </w:t>
      </w:r>
      <w:proofErr w:type="spellStart"/>
      <w:r>
        <w:rPr>
          <w:lang w:val="uk-UA"/>
        </w:rPr>
        <w:t>Вандермонда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Варнсдорфа</w:t>
      </w:r>
      <w:proofErr w:type="spellEnd"/>
      <w:r>
        <w:rPr>
          <w:lang w:val="uk-UA"/>
        </w:rPr>
        <w:t xml:space="preserve"> та програмно реалізувати </w:t>
      </w:r>
      <w:r w:rsidR="009C5522">
        <w:rPr>
          <w:lang w:val="uk-UA"/>
        </w:rPr>
        <w:t xml:space="preserve">і </w:t>
      </w:r>
      <w:r>
        <w:rPr>
          <w:lang w:val="uk-UA"/>
        </w:rPr>
        <w:t xml:space="preserve">порівняти </w:t>
      </w:r>
      <w:r w:rsidR="009F06BF">
        <w:rPr>
          <w:lang w:val="uk-UA"/>
        </w:rPr>
        <w:t xml:space="preserve">метод повного перебору та метод </w:t>
      </w:r>
      <w:proofErr w:type="spellStart"/>
      <w:r>
        <w:rPr>
          <w:lang w:val="uk-UA"/>
        </w:rPr>
        <w:t>Вар</w:t>
      </w:r>
      <w:r w:rsidR="00A43973">
        <w:rPr>
          <w:lang w:val="uk-UA"/>
        </w:rPr>
        <w:t>нсдорфа</w:t>
      </w:r>
      <w:proofErr w:type="spellEnd"/>
      <w:r w:rsidR="00A43973">
        <w:rPr>
          <w:lang w:val="uk-UA"/>
        </w:rPr>
        <w:t xml:space="preserve">. </w:t>
      </w:r>
    </w:p>
    <w:p w:rsidR="00E0263F" w:rsidRDefault="00E0263F" w:rsidP="00450C50">
      <w:pPr>
        <w:pStyle w:val="1"/>
        <w:rPr>
          <w:lang w:val="uk-UA"/>
        </w:rPr>
      </w:pPr>
      <w:bookmarkStart w:id="2" w:name="_Toc56873763"/>
      <w:r w:rsidRPr="00011D5E">
        <w:rPr>
          <w:lang w:val="uk-UA"/>
        </w:rPr>
        <w:lastRenderedPageBreak/>
        <w:t>РОЗДІЛ 1 ХІД КОНЯ</w:t>
      </w:r>
      <w:bookmarkEnd w:id="2"/>
    </w:p>
    <w:p w:rsidR="00E0263F" w:rsidRPr="00011D5E" w:rsidRDefault="00E0263F" w:rsidP="00E0263F">
      <w:pPr>
        <w:pStyle w:val="2"/>
        <w:rPr>
          <w:lang w:val="uk-UA"/>
        </w:rPr>
      </w:pPr>
      <w:bookmarkStart w:id="3" w:name="_Toc56873764"/>
      <w:r w:rsidRPr="00011D5E">
        <w:rPr>
          <w:lang w:val="uk-UA"/>
        </w:rPr>
        <w:t>1.1 Для тих, хто не знайомий з шахами</w:t>
      </w:r>
      <w:bookmarkEnd w:id="3"/>
    </w:p>
    <w:p w:rsidR="00E0263F" w:rsidRPr="00011D5E" w:rsidRDefault="00E0263F" w:rsidP="00FF6B7F">
      <w:pPr>
        <w:ind w:firstLine="709"/>
        <w:jc w:val="both"/>
        <w:rPr>
          <w:rStyle w:val="tlid-translation"/>
          <w:lang w:val="uk-UA"/>
        </w:rPr>
      </w:pPr>
      <w:r w:rsidRPr="00011D5E">
        <w:rPr>
          <w:rStyle w:val="tlid-translation"/>
          <w:lang w:val="uk-UA"/>
        </w:rPr>
        <w:t xml:space="preserve">Для людини, яка не знайома з шахами, кінь ходить два квадрати горизонтально </w:t>
      </w:r>
      <w:r w:rsidR="0048413E">
        <w:rPr>
          <w:rStyle w:val="tlid-translation"/>
          <w:lang w:val="uk-UA"/>
        </w:rPr>
        <w:t xml:space="preserve">та </w:t>
      </w:r>
      <w:r w:rsidRPr="00011D5E">
        <w:rPr>
          <w:rStyle w:val="tlid-translation"/>
          <w:lang w:val="uk-UA"/>
        </w:rPr>
        <w:t>один квадрат вертикально</w:t>
      </w:r>
      <w:r w:rsidR="0048413E">
        <w:rPr>
          <w:rStyle w:val="tlid-translation"/>
          <w:lang w:val="uk-UA"/>
        </w:rPr>
        <w:t>, або два квадрати вертикально та</w:t>
      </w:r>
      <w:r w:rsidRPr="00011D5E">
        <w:rPr>
          <w:rStyle w:val="tlid-translation"/>
          <w:lang w:val="uk-UA"/>
        </w:rPr>
        <w:t xml:space="preserve"> один квадрат горизонтально. В простолюдді буквою кінь ходить «буквою Г» (англ. версія «L»). Приклад ходу коня показано на рисунку 1.1.1.</w:t>
      </w:r>
    </w:p>
    <w:p w:rsidR="00E0263F" w:rsidRPr="00011D5E" w:rsidRDefault="00E0263F" w:rsidP="00E0263F">
      <w:pPr>
        <w:jc w:val="center"/>
        <w:rPr>
          <w:lang w:val="uk-UA"/>
        </w:rPr>
      </w:pPr>
      <w:r w:rsidRPr="00011D5E">
        <w:rPr>
          <w:noProof/>
          <w:lang w:eastAsia="ru-RU"/>
        </w:rPr>
        <w:drawing>
          <wp:inline distT="0" distB="0" distL="0" distR="0" wp14:anchorId="637B31CB" wp14:editId="0832162F">
            <wp:extent cx="2971914" cy="25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91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41" w:rsidRPr="00011D5E" w:rsidRDefault="00195C41" w:rsidP="00195C41">
      <w:pPr>
        <w:jc w:val="center"/>
        <w:rPr>
          <w:lang w:val="uk-UA"/>
        </w:rPr>
      </w:pPr>
      <w:r w:rsidRPr="00011D5E">
        <w:rPr>
          <w:lang w:val="uk-UA"/>
        </w:rPr>
        <w:t>Рисунок 1.1.1 – Приклад ходу коня в шахах</w:t>
      </w:r>
    </w:p>
    <w:p w:rsidR="00195C41" w:rsidRDefault="00B64B90" w:rsidP="00195C41">
      <w:pPr>
        <w:pStyle w:val="2"/>
        <w:rPr>
          <w:lang w:val="uk-UA"/>
        </w:rPr>
      </w:pPr>
      <w:bookmarkStart w:id="4" w:name="_Toc56873765"/>
      <w:r>
        <w:rPr>
          <w:lang w:val="uk-UA"/>
        </w:rPr>
        <w:t xml:space="preserve">1.2 Загальні відомості задачі про </w:t>
      </w:r>
      <w:r w:rsidR="00195C41" w:rsidRPr="00011D5E">
        <w:rPr>
          <w:lang w:val="uk-UA"/>
        </w:rPr>
        <w:t>хід коня</w:t>
      </w:r>
      <w:bookmarkEnd w:id="4"/>
    </w:p>
    <w:p w:rsidR="008977E6" w:rsidRDefault="0016486E" w:rsidP="00FF6B7F">
      <w:pPr>
        <w:ind w:firstLine="709"/>
        <w:jc w:val="both"/>
        <w:rPr>
          <w:lang w:val="uk-UA"/>
        </w:rPr>
      </w:pPr>
      <w:r>
        <w:rPr>
          <w:lang w:val="uk-UA"/>
        </w:rPr>
        <w:t>Дуже велика кількість</w:t>
      </w:r>
      <w:r w:rsidRPr="0016486E">
        <w:rPr>
          <w:lang w:val="uk-UA"/>
        </w:rPr>
        <w:t xml:space="preserve"> математичних задач і головоломок виникає при появі на дошці шахових фігур. Серед завдань, пов'язаних з їх м</w:t>
      </w:r>
      <w:r w:rsidR="008977E6">
        <w:rPr>
          <w:lang w:val="uk-UA"/>
        </w:rPr>
        <w:t>аршрутами, найзнаменитішою є за</w:t>
      </w:r>
      <w:r w:rsidRPr="0016486E">
        <w:rPr>
          <w:lang w:val="uk-UA"/>
        </w:rPr>
        <w:t>да</w:t>
      </w:r>
      <w:r w:rsidR="008977E6">
        <w:rPr>
          <w:lang w:val="uk-UA"/>
        </w:rPr>
        <w:t>ча</w:t>
      </w:r>
      <w:r w:rsidRPr="0016486E">
        <w:rPr>
          <w:lang w:val="uk-UA"/>
        </w:rPr>
        <w:t xml:space="preserve"> про хід коня.</w:t>
      </w:r>
      <w:r w:rsidR="00AC2E8E">
        <w:rPr>
          <w:lang w:val="uk-UA"/>
        </w:rPr>
        <w:t xml:space="preserve"> </w:t>
      </w:r>
    </w:p>
    <w:p w:rsidR="0016486E" w:rsidRPr="0016486E" w:rsidRDefault="008977E6" w:rsidP="00FF6B7F">
      <w:pPr>
        <w:ind w:firstLine="709"/>
        <w:jc w:val="both"/>
        <w:rPr>
          <w:lang w:val="uk-UA"/>
        </w:rPr>
      </w:pPr>
      <w:r>
        <w:rPr>
          <w:lang w:val="uk-UA"/>
        </w:rPr>
        <w:t>Вона формулюється наступним чином</w:t>
      </w:r>
      <w:r w:rsidR="00AC2E8E">
        <w:rPr>
          <w:lang w:val="uk-UA"/>
        </w:rPr>
        <w:t>: «</w:t>
      </w:r>
      <w:r>
        <w:rPr>
          <w:lang w:val="uk-UA"/>
        </w:rPr>
        <w:t>Обійти конем всі клітинки</w:t>
      </w:r>
      <w:r w:rsidR="00AC2E8E" w:rsidRPr="00AC2E8E">
        <w:rPr>
          <w:lang w:val="uk-UA"/>
        </w:rPr>
        <w:t xml:space="preserve"> шахівниці, займ</w:t>
      </w:r>
      <w:r>
        <w:rPr>
          <w:lang w:val="uk-UA"/>
        </w:rPr>
        <w:t>аючи кожне з них рівно</w:t>
      </w:r>
      <w:r w:rsidR="00AC2E8E">
        <w:rPr>
          <w:lang w:val="uk-UA"/>
        </w:rPr>
        <w:t xml:space="preserve"> один раз»</w:t>
      </w:r>
    </w:p>
    <w:p w:rsidR="00195C41" w:rsidRPr="00011D5E" w:rsidRDefault="00195C41" w:rsidP="00FF6B7F">
      <w:pPr>
        <w:ind w:firstLine="709"/>
        <w:jc w:val="both"/>
        <w:rPr>
          <w:lang w:val="uk-UA" w:eastAsia="ru-RU"/>
        </w:rPr>
      </w:pPr>
      <w:r w:rsidRPr="00011D5E">
        <w:rPr>
          <w:lang w:val="uk-UA" w:eastAsia="ru-RU"/>
        </w:rPr>
        <w:t xml:space="preserve">Особлива популярність завдання пояснюється тим, що </w:t>
      </w:r>
      <w:r w:rsidR="0048413E">
        <w:rPr>
          <w:lang w:val="uk-UA" w:eastAsia="ru-RU"/>
        </w:rPr>
        <w:t>у</w:t>
      </w:r>
      <w:r w:rsidRPr="00011D5E">
        <w:rPr>
          <w:lang w:val="uk-UA" w:eastAsia="ru-RU"/>
        </w:rPr>
        <w:t xml:space="preserve"> XVIII і XIX століттях нею займалися багато математиків, в тому числі великий Леонард Ейлер, який присвятив їй</w:t>
      </w:r>
      <w:r w:rsidR="0048413E">
        <w:rPr>
          <w:lang w:val="uk-UA" w:eastAsia="ru-RU"/>
        </w:rPr>
        <w:t xml:space="preserve"> мемуари "Розв</w:t>
      </w:r>
      <w:r w:rsidR="0048413E" w:rsidRPr="0048413E">
        <w:rPr>
          <w:lang w:val="uk-UA" w:eastAsia="ru-RU"/>
        </w:rPr>
        <w:t>’</w:t>
      </w:r>
      <w:r w:rsidR="0048413E">
        <w:rPr>
          <w:lang w:val="uk-UA" w:eastAsia="ru-RU"/>
        </w:rPr>
        <w:t>язання</w:t>
      </w:r>
      <w:r w:rsidRPr="00011D5E">
        <w:rPr>
          <w:lang w:val="uk-UA" w:eastAsia="ru-RU"/>
        </w:rPr>
        <w:t xml:space="preserve"> одного цікавого питання, який, здається, не підпорядковуєть</w:t>
      </w:r>
      <w:r w:rsidR="003F74F0">
        <w:rPr>
          <w:lang w:val="uk-UA" w:eastAsia="ru-RU"/>
        </w:rPr>
        <w:t>ся жодному дослідженню</w:t>
      </w:r>
      <w:r w:rsidRPr="00011D5E">
        <w:rPr>
          <w:lang w:val="uk-UA" w:eastAsia="ru-RU"/>
        </w:rPr>
        <w:t>". Хоча задача була відома і до Ейлера, лише він вперше звернув увагу на її математичну сутність, і тому завдання часто пов'язують з його ім'ям</w:t>
      </w:r>
      <w:r w:rsidR="00FB3477">
        <w:rPr>
          <w:lang w:val="uk-UA" w:eastAsia="ru-RU"/>
        </w:rPr>
        <w:t xml:space="preserve"> </w:t>
      </w:r>
      <w:r w:rsidR="00AD59B7" w:rsidRPr="00AD59B7">
        <w:rPr>
          <w:lang w:val="uk-UA" w:eastAsia="ru-RU"/>
        </w:rPr>
        <w:t>[</w:t>
      </w:r>
      <w:r w:rsidR="00B757D4">
        <w:rPr>
          <w:lang w:val="uk-UA" w:eastAsia="ru-RU"/>
        </w:rPr>
        <w:t>1</w:t>
      </w:r>
      <w:r w:rsidR="00AD59B7" w:rsidRPr="00AD59B7">
        <w:rPr>
          <w:lang w:val="uk-UA" w:eastAsia="ru-RU"/>
        </w:rPr>
        <w:t>]</w:t>
      </w:r>
      <w:r w:rsidRPr="00011D5E">
        <w:rPr>
          <w:lang w:val="uk-UA" w:eastAsia="ru-RU"/>
        </w:rPr>
        <w:t>.</w:t>
      </w:r>
    </w:p>
    <w:p w:rsidR="00011D5E" w:rsidRDefault="00011D5E" w:rsidP="00011D5E">
      <w:pPr>
        <w:pStyle w:val="2"/>
        <w:rPr>
          <w:lang w:val="uk-UA"/>
        </w:rPr>
      </w:pPr>
      <w:bookmarkStart w:id="5" w:name="_Toc56873766"/>
      <w:r w:rsidRPr="00011D5E">
        <w:rPr>
          <w:lang w:val="uk-UA"/>
        </w:rPr>
        <w:lastRenderedPageBreak/>
        <w:t>1.3 Зв’язок задачі про хід коня з теорією графів</w:t>
      </w:r>
      <w:bookmarkEnd w:id="5"/>
    </w:p>
    <w:p w:rsidR="00011D5E" w:rsidRDefault="00011D5E" w:rsidP="00FF6B7F">
      <w:pPr>
        <w:ind w:firstLine="709"/>
        <w:jc w:val="both"/>
        <w:rPr>
          <w:lang w:val="uk-UA" w:eastAsia="ru-RU"/>
        </w:rPr>
      </w:pPr>
      <w:r w:rsidRPr="00E43D99">
        <w:rPr>
          <w:lang w:val="uk-UA" w:eastAsia="ru-RU"/>
        </w:rPr>
        <w:t>З точки зору теорії графів завдання про хід кон</w:t>
      </w:r>
      <w:r>
        <w:rPr>
          <w:lang w:val="uk-UA" w:eastAsia="ru-RU"/>
        </w:rPr>
        <w:t xml:space="preserve">я є окремим випадком важливої </w:t>
      </w:r>
      <w:r w:rsidRPr="00E43D99">
        <w:rPr>
          <w:lang w:val="uk-UA" w:eastAsia="ru-RU"/>
        </w:rPr>
        <w:t xml:space="preserve">проблеми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</w:t>
      </w:r>
      <w:r>
        <w:rPr>
          <w:lang w:val="uk-UA" w:eastAsia="ru-RU"/>
        </w:rPr>
        <w:t xml:space="preserve">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>
        <w:rPr>
          <w:lang w:val="uk-UA" w:eastAsia="ru-RU"/>
        </w:rPr>
        <w:t xml:space="preserve"> шляху у</w:t>
      </w:r>
      <w:r w:rsidRPr="00E43D99">
        <w:rPr>
          <w:lang w:val="uk-UA" w:eastAsia="ru-RU"/>
        </w:rPr>
        <w:t xml:space="preserve"> графі, </w:t>
      </w:r>
      <w:r>
        <w:rPr>
          <w:lang w:val="uk-UA" w:eastAsia="ru-RU"/>
        </w:rPr>
        <w:t xml:space="preserve">тобто шляху, що </w:t>
      </w:r>
      <w:r w:rsidRPr="00E43D99">
        <w:rPr>
          <w:lang w:val="uk-UA" w:eastAsia="ru-RU"/>
        </w:rPr>
        <w:t>проходить через всі його вершини по одному разу. Цим і пояснюється популярність завдання про хід кон</w:t>
      </w:r>
      <w:r w:rsidR="00307921">
        <w:rPr>
          <w:lang w:val="uk-UA" w:eastAsia="ru-RU"/>
        </w:rPr>
        <w:t xml:space="preserve">я в літературі з теорії графів, </w:t>
      </w:r>
      <w:r w:rsidRPr="00E43D99">
        <w:rPr>
          <w:lang w:val="uk-UA" w:eastAsia="ru-RU"/>
        </w:rPr>
        <w:t>при цьому розглядається «граф коня»</w:t>
      </w:r>
      <w:r w:rsidR="00307921">
        <w:rPr>
          <w:lang w:val="uk-UA" w:eastAsia="ru-RU"/>
        </w:rPr>
        <w:t xml:space="preserve"> (рис. 1.3.1)</w:t>
      </w:r>
      <w:r w:rsidRPr="00E43D99">
        <w:rPr>
          <w:lang w:val="uk-UA" w:eastAsia="ru-RU"/>
        </w:rPr>
        <w:t>.</w:t>
      </w:r>
    </w:p>
    <w:p w:rsidR="00307921" w:rsidRDefault="00307921" w:rsidP="00307921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489CFF6" wp14:editId="35FBBD66">
            <wp:extent cx="2576195" cy="2576195"/>
            <wp:effectExtent l="0" t="0" r="0" b="0"/>
            <wp:docPr id="10" name="Рисунок 10" descr="https://upload.wikimedia.org/wikipedia/commons/thumb/6/64/Knight%27s_graph_showing_number_of_possible_moves.svg/270px-Knight%27s_graph_showing_number_of_possible_mov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6/64/Knight%27s_graph_showing_number_of_possible_moves.svg/270px-Knight%27s_graph_showing_number_of_possible_moves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21" w:rsidRPr="00307921" w:rsidRDefault="00307921" w:rsidP="00307921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1.3.1 – </w:t>
      </w:r>
      <w:r w:rsidRPr="00307921">
        <w:rPr>
          <w:lang w:val="uk-UA" w:eastAsia="ru-RU"/>
        </w:rPr>
        <w:t>Граф зв’язків між чарунками</w:t>
      </w:r>
      <w:r>
        <w:rPr>
          <w:lang w:val="uk-UA" w:eastAsia="ru-RU"/>
        </w:rPr>
        <w:t xml:space="preserve"> шахівниці</w:t>
      </w:r>
    </w:p>
    <w:p w:rsidR="00011D5E" w:rsidRDefault="00011D5E" w:rsidP="00FF6B7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Завдання 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>
        <w:rPr>
          <w:lang w:val="uk-UA" w:eastAsia="ru-RU"/>
        </w:rPr>
        <w:t xml:space="preserve"> шляху в графі є, у</w:t>
      </w:r>
      <w:r w:rsidRPr="00E43D99">
        <w:rPr>
          <w:lang w:val="uk-UA" w:eastAsia="ru-RU"/>
        </w:rPr>
        <w:t xml:space="preserve"> свою чергу, окремим випадком так званої задачі комівояжера, до якої зводяться найрізноманітніші завдання одного з найважливіших розділів прикладної математики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дослідження операцій. Потрібно знайти найкоротший шлях комівояжера, за яким він повинен об'їхати ряд міст (пов'язаних між собою деяким числом доріг</w:t>
      </w:r>
      <w:r>
        <w:rPr>
          <w:lang w:val="uk-UA" w:eastAsia="ru-RU"/>
        </w:rPr>
        <w:t>), відвідавши кожен з них по одн</w:t>
      </w:r>
      <w:r w:rsidRPr="00E43D99">
        <w:rPr>
          <w:lang w:val="uk-UA" w:eastAsia="ru-RU"/>
        </w:rPr>
        <w:t xml:space="preserve">ому разу. Звичайно, перш за все тут виникає питання, чи може комівояжер взагалі об'їхати всі міста з одноразовим відвідуванням кожного з них. Таким чином, можна вважати, що </w:t>
      </w:r>
      <w:r>
        <w:rPr>
          <w:lang w:val="uk-UA" w:eastAsia="ru-RU"/>
        </w:rPr>
        <w:t>курсова робота</w:t>
      </w:r>
      <w:r w:rsidRPr="00E43D99">
        <w:rPr>
          <w:lang w:val="uk-UA" w:eastAsia="ru-RU"/>
        </w:rPr>
        <w:t xml:space="preserve"> присвячена подорожам по шахівниці «коня-комівояжера»</w:t>
      </w:r>
      <w:r w:rsidR="0085157D">
        <w:rPr>
          <w:lang w:val="uk-UA" w:eastAsia="ru-RU"/>
        </w:rPr>
        <w:t xml:space="preserve"> </w:t>
      </w:r>
      <w:r w:rsidR="00060C0E" w:rsidRPr="00060C0E">
        <w:rPr>
          <w:lang w:eastAsia="ru-RU"/>
        </w:rPr>
        <w:t>[</w:t>
      </w:r>
      <w:r w:rsidR="0085157D">
        <w:rPr>
          <w:lang w:val="uk-UA" w:eastAsia="ru-RU"/>
        </w:rPr>
        <w:t>2</w:t>
      </w:r>
      <w:r w:rsidR="00060C0E" w:rsidRPr="00060C0E">
        <w:rPr>
          <w:lang w:eastAsia="ru-RU"/>
        </w:rPr>
        <w:t>]</w:t>
      </w:r>
      <w:r w:rsidRPr="00E43D99">
        <w:rPr>
          <w:lang w:val="uk-UA" w:eastAsia="ru-RU"/>
        </w:rPr>
        <w:t>.</w:t>
      </w:r>
    </w:p>
    <w:p w:rsidR="00B64B90" w:rsidRDefault="0045769A" w:rsidP="00B64B90">
      <w:pPr>
        <w:pStyle w:val="2"/>
        <w:rPr>
          <w:lang w:val="uk-UA"/>
        </w:rPr>
      </w:pPr>
      <w:bookmarkStart w:id="6" w:name="_Toc56873767"/>
      <w:r>
        <w:rPr>
          <w:lang w:val="uk-UA"/>
        </w:rPr>
        <w:t>1.4 Види маршрутів ходу коня</w:t>
      </w:r>
      <w:bookmarkEnd w:id="6"/>
    </w:p>
    <w:p w:rsidR="0045769A" w:rsidRDefault="0045769A" w:rsidP="00FF6B7F">
      <w:pPr>
        <w:ind w:firstLine="709"/>
        <w:rPr>
          <w:lang w:val="uk-UA"/>
        </w:rPr>
      </w:pPr>
      <w:r>
        <w:rPr>
          <w:lang w:val="uk-UA"/>
        </w:rPr>
        <w:t>Бувають два види маршрутів ходу коня: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Замкнуті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Незамкнуті</w:t>
      </w:r>
    </w:p>
    <w:p w:rsidR="00BA4029" w:rsidRPr="001F1C1A" w:rsidRDefault="00BA4029" w:rsidP="00C031EB">
      <w:pPr>
        <w:ind w:firstLine="709"/>
        <w:jc w:val="both"/>
        <w:rPr>
          <w:rStyle w:val="tlid-translation"/>
        </w:rPr>
      </w:pPr>
      <w:r w:rsidRPr="00BA4029">
        <w:rPr>
          <w:rStyle w:val="tlid-translation"/>
          <w:lang w:val="uk-UA"/>
        </w:rPr>
        <w:t>При замкнутому проході коня потрібно відвідати всі поля шахівниці, після чого повернутися в початкове поле. Замк</w:t>
      </w:r>
      <w:r w:rsidR="00336BCA">
        <w:rPr>
          <w:rStyle w:val="tlid-translation"/>
          <w:lang w:val="uk-UA"/>
        </w:rPr>
        <w:t>нуті</w:t>
      </w:r>
      <w:r w:rsidRPr="00BA4029">
        <w:rPr>
          <w:rStyle w:val="tlid-translation"/>
          <w:lang w:val="uk-UA"/>
        </w:rPr>
        <w:t xml:space="preserve"> </w:t>
      </w:r>
      <w:r w:rsidR="00336BCA">
        <w:rPr>
          <w:rStyle w:val="tlid-translation"/>
          <w:lang w:val="uk-UA"/>
        </w:rPr>
        <w:t xml:space="preserve">маршрути існують на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</m:oMath>
      <w:r w:rsidR="00DF7513" w:rsidRPr="00DF7513">
        <w:rPr>
          <w:rStyle w:val="tlid-translation"/>
          <w:lang w:val="uk-UA"/>
        </w:rPr>
        <w:t xml:space="preserve"> </w:t>
      </w:r>
      <w:r w:rsidRPr="00BA4029">
        <w:rPr>
          <w:rStyle w:val="tlid-translation"/>
          <w:lang w:val="uk-UA"/>
        </w:rPr>
        <w:t>для всіх парних</w:t>
      </w:r>
      <w:r w:rsidRPr="009E1AD7">
        <w:rPr>
          <w:rStyle w:val="tlid-translation"/>
        </w:rPr>
        <w:t xml:space="preserve"> </w:t>
      </w:r>
      <w:r w:rsidRPr="00BA4029">
        <w:rPr>
          <w:rStyle w:val="tlid-translation"/>
          <w:lang w:val="uk-UA"/>
        </w:rPr>
        <w:t xml:space="preserve">сторін дошки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≥</m:t>
        </m:r>
        <m:r>
          <w:rPr>
            <w:rStyle w:val="tlid-translation"/>
            <w:rFonts w:ascii="Cambria Math" w:hAnsi="Cambria Math"/>
          </w:rPr>
          <m:t>6</m:t>
        </m:r>
      </m:oMath>
      <w:r w:rsidR="008361B0">
        <w:rPr>
          <w:rStyle w:val="tlid-translation"/>
          <w:lang w:val="uk-UA"/>
        </w:rPr>
        <w:t>.</w:t>
      </w:r>
    </w:p>
    <w:p w:rsidR="0048599E" w:rsidRPr="005D39A5" w:rsidRDefault="00691B46" w:rsidP="00C93B72">
      <w:pPr>
        <w:ind w:firstLine="709"/>
        <w:rPr>
          <w:rStyle w:val="tlid-translation"/>
          <w:lang w:eastAsia="ru-RU"/>
        </w:rPr>
        <w:sectPr w:rsidR="0048599E" w:rsidRPr="005D39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Style w:val="tlid-translation"/>
          <w:lang w:val="uk-UA"/>
        </w:rPr>
        <w:t>Незамкнутий варіант відрізняється від замкнутого тим, що в ньому не потрібно повертатися в початкову позицію.</w:t>
      </w:r>
      <w:r w:rsidRPr="004A6047">
        <w:rPr>
          <w:rStyle w:val="tlid-translation"/>
        </w:rPr>
        <w:t xml:space="preserve"> </w:t>
      </w:r>
      <w:r>
        <w:rPr>
          <w:rStyle w:val="tlid-translation"/>
          <w:lang w:val="uk-UA"/>
        </w:rPr>
        <w:t xml:space="preserve">Незамкнуті маршрути існують на квадратних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  <w:lang w:val="uk-UA"/>
          </w:rPr>
          <m:t xml:space="preserve"> </m:t>
        </m:r>
      </m:oMath>
      <w:r>
        <w:rPr>
          <w:rStyle w:val="tlid-translation"/>
          <w:lang w:val="uk-UA"/>
        </w:rPr>
        <w:t>для всіх</w:t>
      </w:r>
      <w:r w:rsidRPr="004A6047">
        <w:rPr>
          <w:rStyle w:val="tlid-translation"/>
          <w:lang w:val="uk-UA"/>
        </w:rPr>
        <w:t xml:space="preserve"> </w:t>
      </w:r>
      <m:oMath>
        <m:r>
          <w:rPr>
            <w:rStyle w:val="tlid-translation"/>
            <w:rFonts w:ascii="Cambria Math" w:hAnsi="Cambria Math"/>
            <w:lang w:val="uk-UA"/>
          </w:rPr>
          <m:t>N≥5</m:t>
        </m:r>
      </m:oMath>
      <w:r w:rsidR="005D39A5" w:rsidRPr="005D39A5">
        <w:rPr>
          <w:lang w:eastAsia="ru-RU"/>
        </w:rPr>
        <w:t>.</w:t>
      </w:r>
    </w:p>
    <w:p w:rsidR="00691B46" w:rsidRDefault="0048599E" w:rsidP="0048599E">
      <w:pPr>
        <w:pStyle w:val="1"/>
        <w:rPr>
          <w:rStyle w:val="tlid-translation"/>
          <w:lang w:val="uk-UA"/>
        </w:rPr>
      </w:pPr>
      <w:bookmarkStart w:id="7" w:name="_Toc56873768"/>
      <w:r>
        <w:rPr>
          <w:rStyle w:val="tlid-translation"/>
          <w:lang w:val="uk-UA"/>
        </w:rPr>
        <w:lastRenderedPageBreak/>
        <w:t>РОЗДІЛ 2 МЕТОДИ ВИРІШЕННЯ ЗАДАЧІ ПРО ХІД КОНЯ</w:t>
      </w:r>
      <w:bookmarkEnd w:id="7"/>
    </w:p>
    <w:p w:rsidR="000C15D8" w:rsidRPr="000C15D8" w:rsidRDefault="000C15D8" w:rsidP="000C15D8">
      <w:pPr>
        <w:pStyle w:val="2"/>
        <w:rPr>
          <w:lang w:val="uk-UA"/>
        </w:rPr>
      </w:pPr>
      <w:bookmarkStart w:id="8" w:name="_Toc56873769"/>
      <w:r>
        <w:rPr>
          <w:lang w:val="uk-UA"/>
        </w:rPr>
        <w:t>2.1 Основні методи вирішення задачі про хід коня</w:t>
      </w:r>
      <w:bookmarkEnd w:id="8"/>
    </w:p>
    <w:p w:rsidR="0045769A" w:rsidRDefault="00A12C1C" w:rsidP="007E1717">
      <w:pPr>
        <w:ind w:firstLine="709"/>
        <w:jc w:val="both"/>
        <w:rPr>
          <w:lang w:val="uk-UA"/>
        </w:rPr>
      </w:pPr>
      <w:r>
        <w:rPr>
          <w:lang w:val="uk-UA"/>
        </w:rPr>
        <w:t>Існує доволі багато різних методів вирішення цієї задачі, але в своїй курсовій роботі я хотів би зупинитися на трьох основних методах</w:t>
      </w:r>
      <w:r w:rsidR="00F42A6F">
        <w:rPr>
          <w:lang w:val="uk-UA"/>
        </w:rPr>
        <w:t>, а саме: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Метод Ейлера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Вандермонда</w:t>
      </w:r>
      <w:proofErr w:type="spellEnd"/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>
        <w:rPr>
          <w:lang w:val="uk-UA"/>
        </w:rPr>
        <w:t>Варнсдорфа</w:t>
      </w:r>
      <w:proofErr w:type="spellEnd"/>
    </w:p>
    <w:p w:rsidR="000C15D8" w:rsidRDefault="000C15D8" w:rsidP="000C15D8">
      <w:pPr>
        <w:pStyle w:val="2"/>
        <w:rPr>
          <w:lang w:val="uk-UA"/>
        </w:rPr>
      </w:pPr>
      <w:bookmarkStart w:id="9" w:name="_Toc56873770"/>
      <w:r>
        <w:rPr>
          <w:lang w:val="uk-UA"/>
        </w:rPr>
        <w:t>2.2 Метод Ейлера</w:t>
      </w:r>
      <w:bookmarkEnd w:id="9"/>
    </w:p>
    <w:p w:rsidR="00C43EA2" w:rsidRDefault="00C43EA2" w:rsidP="007E1717">
      <w:pPr>
        <w:ind w:firstLine="709"/>
        <w:jc w:val="both"/>
        <w:rPr>
          <w:lang w:val="uk-UA" w:eastAsia="ru-RU"/>
        </w:rPr>
      </w:pPr>
      <w:r w:rsidRPr="00AE1EC3">
        <w:rPr>
          <w:lang w:val="uk-UA" w:eastAsia="ru-RU"/>
        </w:rPr>
        <w:t xml:space="preserve">Ейлер починав </w:t>
      </w:r>
      <w:r>
        <w:rPr>
          <w:lang w:val="uk-UA" w:eastAsia="ru-RU"/>
        </w:rPr>
        <w:t>з випадкового переміщення коня</w:t>
      </w:r>
      <w:r w:rsidRPr="00AE1EC3">
        <w:rPr>
          <w:lang w:val="uk-UA" w:eastAsia="ru-RU"/>
        </w:rPr>
        <w:t xml:space="preserve"> н</w:t>
      </w:r>
      <w:r>
        <w:rPr>
          <w:lang w:val="uk-UA" w:eastAsia="ru-RU"/>
        </w:rPr>
        <w:t xml:space="preserve">ад дошкою, поки доступних ходів більше не ставало. Останні клітинки, які не потрапили під хід коня він помічав їх як </w:t>
      </w:r>
      <w:r>
        <w:rPr>
          <w:lang w:val="en-US" w:eastAsia="ru-RU"/>
        </w:rPr>
        <w:t>a</w:t>
      </w:r>
      <w:r w:rsidRPr="001873CA">
        <w:rPr>
          <w:lang w:eastAsia="ru-RU"/>
        </w:rPr>
        <w:t>,</w:t>
      </w:r>
      <w:r>
        <w:rPr>
          <w:lang w:val="en-US" w:eastAsia="ru-RU"/>
        </w:rPr>
        <w:t>b</w:t>
      </w:r>
      <w:r w:rsidRPr="001873CA">
        <w:rPr>
          <w:lang w:eastAsia="ru-RU"/>
        </w:rPr>
        <w:t>,….</w:t>
      </w:r>
      <w:r w:rsidRPr="00AE1EC3">
        <w:rPr>
          <w:lang w:val="uk-UA" w:eastAsia="ru-RU"/>
        </w:rPr>
        <w:t xml:space="preserve"> Йо</w:t>
      </w:r>
      <w:r>
        <w:rPr>
          <w:lang w:val="uk-UA" w:eastAsia="ru-RU"/>
        </w:rPr>
        <w:t xml:space="preserve">го метод полягав у встановленні певних </w:t>
      </w:r>
      <w:r w:rsidRPr="00AE1EC3">
        <w:rPr>
          <w:lang w:val="uk-UA" w:eastAsia="ru-RU"/>
        </w:rPr>
        <w:t>прав</w:t>
      </w:r>
      <w:r>
        <w:rPr>
          <w:lang w:val="uk-UA" w:eastAsia="ru-RU"/>
        </w:rPr>
        <w:t>ил, за якими ці мічені клітини можуть</w:t>
      </w:r>
      <w:r w:rsidRPr="00AE1EC3">
        <w:rPr>
          <w:lang w:val="uk-UA" w:eastAsia="ru-RU"/>
        </w:rPr>
        <w:t xml:space="preserve"> бу</w:t>
      </w:r>
      <w:r>
        <w:rPr>
          <w:lang w:val="uk-UA" w:eastAsia="ru-RU"/>
        </w:rPr>
        <w:t xml:space="preserve">ти вставлені на хід коня, і </w:t>
      </w:r>
      <w:r w:rsidRPr="00AE1EC3">
        <w:rPr>
          <w:lang w:val="uk-UA" w:eastAsia="ru-RU"/>
        </w:rPr>
        <w:t>також правила для повторного введення рішення.</w:t>
      </w:r>
      <w:r w:rsidR="001F1C1A">
        <w:rPr>
          <w:lang w:val="uk-UA" w:eastAsia="ru-RU"/>
        </w:rPr>
        <w:t xml:space="preserve"> Також метод Ейлера дозволяє зробити за незамкнутого шляху коня, зробити замкнутий за допомогою деяких перетворень, які ми розглянемо трішки пізніше</w:t>
      </w:r>
      <w:r w:rsidR="00384FA1">
        <w:rPr>
          <w:lang w:val="uk-UA" w:eastAsia="ru-RU"/>
        </w:rPr>
        <w:t xml:space="preserve"> </w:t>
      </w:r>
      <w:r w:rsidR="00974CED" w:rsidRPr="00974CED">
        <w:rPr>
          <w:lang w:eastAsia="ru-RU"/>
        </w:rPr>
        <w:t>[</w:t>
      </w:r>
      <w:r w:rsidR="00C446C9">
        <w:rPr>
          <w:lang w:val="uk-UA" w:eastAsia="ru-RU"/>
        </w:rPr>
        <w:t>3</w:t>
      </w:r>
      <w:r w:rsidR="00974CED" w:rsidRPr="00974CED">
        <w:rPr>
          <w:lang w:eastAsia="ru-RU"/>
        </w:rPr>
        <w:t>]</w:t>
      </w:r>
      <w:r w:rsidR="001F1C1A">
        <w:rPr>
          <w:lang w:val="uk-UA" w:eastAsia="ru-RU"/>
        </w:rPr>
        <w:t>.</w:t>
      </w:r>
    </w:p>
    <w:p w:rsidR="00AD07CC" w:rsidRPr="00DE0C69" w:rsidRDefault="00E9461B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Візьмемо приклад шляху, утвореного конем, з чотирма клітинками, що залишилися порожніми. Позначимо ці клітинка як </w:t>
      </w:r>
      <w:r>
        <w:rPr>
          <w:lang w:val="en-US" w:eastAsia="ru-RU"/>
        </w:rPr>
        <w:t>a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b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c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d</w:t>
      </w:r>
      <w:r w:rsidRPr="00DE0C69">
        <w:rPr>
          <w:lang w:val="uk-UA" w:eastAsia="ru-RU"/>
        </w:rPr>
        <w:t xml:space="preserve"> (</w:t>
      </w:r>
      <w:r w:rsidRPr="00E9461B">
        <w:rPr>
          <w:lang w:val="uk-UA" w:eastAsia="ru-RU"/>
        </w:rPr>
        <w:t xml:space="preserve">рис. </w:t>
      </w:r>
      <w:r>
        <w:rPr>
          <w:lang w:val="uk-UA" w:eastAsia="ru-RU"/>
        </w:rPr>
        <w:t>2.2.1</w:t>
      </w:r>
      <w:r w:rsidRPr="00DE0C69">
        <w:rPr>
          <w:lang w:val="uk-UA" w:eastAsia="ru-RU"/>
        </w:rPr>
        <w:t>)</w:t>
      </w:r>
      <w:r w:rsidR="0054182E">
        <w:rPr>
          <w:lang w:val="uk-UA" w:eastAsia="ru-RU"/>
        </w:rPr>
        <w:t>.</w:t>
      </w:r>
    </w:p>
    <w:p w:rsidR="00C43EA2" w:rsidRDefault="00AD07CC" w:rsidP="00AD07CC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9C75DF" wp14:editId="5362EB3E">
            <wp:extent cx="2436215" cy="2160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62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CC" w:rsidRDefault="00AD07CC" w:rsidP="00AD07CC">
      <w:pPr>
        <w:jc w:val="center"/>
        <w:rPr>
          <w:lang w:val="uk-UA"/>
        </w:rPr>
      </w:pPr>
      <w:r>
        <w:rPr>
          <w:lang w:val="uk-UA"/>
        </w:rPr>
        <w:t>Рисунок 2.2.1 – Незавершений шлях коня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Нам потрібно переробити незавершений шл</w:t>
      </w:r>
      <w:r w:rsidR="001F1C1A">
        <w:rPr>
          <w:lang w:val="uk-UA" w:eastAsia="ru-RU"/>
        </w:rPr>
        <w:t xml:space="preserve">ях від 1 до 60 в завершений </w:t>
      </w:r>
      <w:r w:rsidR="00DA5881">
        <w:rPr>
          <w:lang w:val="uk-UA" w:eastAsia="ru-RU"/>
        </w:rPr>
        <w:t xml:space="preserve">замкнутий </w:t>
      </w:r>
      <w:r w:rsidR="001F1C1A">
        <w:rPr>
          <w:lang w:val="uk-UA" w:eastAsia="ru-RU"/>
        </w:rPr>
        <w:t xml:space="preserve">тур коня.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lastRenderedPageBreak/>
        <w:t xml:space="preserve">З клітинки 1 можна піти в клітинку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, </w:t>
      </w:r>
      <w:r>
        <w:rPr>
          <w:lang w:val="uk-UA" w:eastAsia="ru-RU"/>
        </w:rPr>
        <w:t xml:space="preserve">де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 </w:t>
      </w:r>
      <w:r>
        <w:rPr>
          <w:lang w:val="uk-UA" w:eastAsia="ru-RU"/>
        </w:rPr>
        <w:t xml:space="preserve">дорівнює 32, 52 або 2. З клітинки 60 можна піти в клітинку </w:t>
      </w:r>
      <w:r>
        <w:rPr>
          <w:lang w:val="en-US" w:eastAsia="ru-RU"/>
        </w:rPr>
        <w:t>q</w:t>
      </w:r>
      <w:r>
        <w:rPr>
          <w:lang w:val="uk-UA" w:eastAsia="ru-RU"/>
        </w:rPr>
        <w:t>, де</w:t>
      </w:r>
      <w:r w:rsidRPr="0054182E">
        <w:rPr>
          <w:lang w:eastAsia="ru-RU"/>
        </w:rPr>
        <w:t xml:space="preserve"> </w:t>
      </w:r>
      <w:r>
        <w:rPr>
          <w:lang w:val="en-US" w:eastAsia="ru-RU"/>
        </w:rPr>
        <w:t>q</w:t>
      </w:r>
      <w:r>
        <w:rPr>
          <w:lang w:val="uk-UA" w:eastAsia="ru-RU"/>
        </w:rPr>
        <w:t xml:space="preserve"> дорівнює 29, 59 або 51.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 w:rsidRPr="0054182E">
        <w:rPr>
          <w:lang w:val="uk-UA" w:eastAsia="ru-RU"/>
        </w:rPr>
        <w:t xml:space="preserve">Якщо будь-яке зі значення </w:t>
      </w:r>
      <w:r w:rsidRPr="0054182E">
        <w:rPr>
          <w:lang w:val="en-US" w:eastAsia="ru-RU"/>
        </w:rPr>
        <w:t>p</w:t>
      </w:r>
      <w:r w:rsidRPr="0054182E">
        <w:rPr>
          <w:lang w:val="uk-UA" w:eastAsia="ru-RU"/>
        </w:rPr>
        <w:t xml:space="preserve"> та </w:t>
      </w:r>
      <w:r w:rsidRPr="0054182E">
        <w:rPr>
          <w:lang w:val="en-US" w:eastAsia="ru-RU"/>
        </w:rPr>
        <w:t>q</w:t>
      </w:r>
      <w:r w:rsidRPr="0054182E">
        <w:rPr>
          <w:lang w:val="uk-UA" w:eastAsia="ru-RU"/>
        </w:rPr>
        <w:t xml:space="preserve"> відрізняється на 1, ми можемо переробити шлях.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 нашому випадку </w:t>
      </w:r>
      <w:r>
        <w:rPr>
          <w:lang w:val="en-US" w:eastAsia="ru-RU"/>
        </w:rPr>
        <w:t>p</w:t>
      </w:r>
      <w:r>
        <w:rPr>
          <w:lang w:val="uk-UA" w:eastAsia="ru-RU"/>
        </w:rPr>
        <w:t>=52</w:t>
      </w:r>
      <w:r w:rsidRPr="0054182E">
        <w:rPr>
          <w:lang w:eastAsia="ru-RU"/>
        </w:rPr>
        <w:t xml:space="preserve">, </w:t>
      </w:r>
      <w:r>
        <w:rPr>
          <w:lang w:val="en-US" w:eastAsia="ru-RU"/>
        </w:rPr>
        <w:t>q</w:t>
      </w:r>
      <w:r>
        <w:rPr>
          <w:lang w:val="uk-UA" w:eastAsia="ru-RU"/>
        </w:rPr>
        <w:t>=51. Тому числа від 52 до 60 включно записуємо</w:t>
      </w:r>
      <w:r w:rsidR="0063574C">
        <w:rPr>
          <w:lang w:val="uk-UA" w:eastAsia="ru-RU"/>
        </w:rPr>
        <w:t xml:space="preserve"> на дошці в оберненому порядку </w:t>
      </w:r>
      <w:r>
        <w:rPr>
          <w:lang w:val="uk-UA" w:eastAsia="ru-RU"/>
        </w:rPr>
        <w:t>(рис 2.2.2)</w:t>
      </w:r>
      <w:r w:rsidR="0063574C">
        <w:rPr>
          <w:lang w:val="uk-UA" w:eastAsia="ru-RU"/>
        </w:rPr>
        <w:t>. Як результат, маємо незавершений замкнутий шлях від 1 до 60</w:t>
      </w:r>
      <w:r>
        <w:rPr>
          <w:lang w:val="uk-UA" w:eastAsia="ru-RU"/>
        </w:rPr>
        <w:t>.</w:t>
      </w:r>
    </w:p>
    <w:p w:rsidR="0054182E" w:rsidRDefault="0054182E" w:rsidP="0054182E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E778E0" wp14:editId="0F14EA91">
            <wp:extent cx="2225060" cy="216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0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4C" w:rsidRDefault="0063574C" w:rsidP="0063574C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2.2.2 – Перетворення маршруту в </w:t>
      </w:r>
      <w:r w:rsidR="002D689E">
        <w:rPr>
          <w:lang w:val="uk-UA" w:eastAsia="ru-RU"/>
        </w:rPr>
        <w:t xml:space="preserve">незавершений </w:t>
      </w:r>
      <w:r>
        <w:rPr>
          <w:lang w:val="uk-UA" w:eastAsia="ru-RU"/>
        </w:rPr>
        <w:t>замкнутий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Наступним кроком потрібно додати клітинки </w:t>
      </w:r>
      <w:r>
        <w:rPr>
          <w:lang w:val="en-US"/>
        </w:rPr>
        <w:t>a</w:t>
      </w:r>
      <w:r w:rsidRPr="000E49D9">
        <w:t xml:space="preserve">, </w:t>
      </w:r>
      <w:r>
        <w:rPr>
          <w:lang w:val="en-US"/>
        </w:rPr>
        <w:t>b</w:t>
      </w:r>
      <w:r w:rsidRPr="000E49D9">
        <w:t xml:space="preserve">, </w:t>
      </w:r>
      <w:r>
        <w:rPr>
          <w:lang w:val="en-US"/>
        </w:rPr>
        <w:t>c</w:t>
      </w:r>
      <w:r w:rsidRPr="000E49D9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до нашого маршруту.</w:t>
      </w:r>
    </w:p>
    <w:p w:rsidR="000E49D9" w:rsidRDefault="000E49D9" w:rsidP="007E1717">
      <w:pPr>
        <w:ind w:firstLine="709"/>
        <w:jc w:val="both"/>
        <w:rPr>
          <w:lang w:val="uk-UA" w:eastAsia="ru-RU"/>
        </w:rPr>
      </w:pPr>
      <w:r w:rsidRPr="000E49D9">
        <w:rPr>
          <w:lang w:val="uk-UA" w:eastAsia="ru-RU"/>
        </w:rPr>
        <w:t>В новому шляху, чарунка 60 посилається н</w:t>
      </w:r>
      <w:r>
        <w:rPr>
          <w:lang w:val="uk-UA" w:eastAsia="ru-RU"/>
        </w:rPr>
        <w:t xml:space="preserve">а чарунки 51, 53, 41, 25, 7, 5, або </w:t>
      </w:r>
      <w:r w:rsidRPr="000E49D9">
        <w:rPr>
          <w:lang w:val="uk-UA" w:eastAsia="ru-RU"/>
        </w:rPr>
        <w:t>3.</w:t>
      </w:r>
    </w:p>
    <w:p w:rsidR="000E49D9" w:rsidRP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Не важливо яку з цих клітино ми візьмемо, але краще взяти клітинку 51, щоб вже з неї продовжити шлях в </w:t>
      </w:r>
      <w:r>
        <w:rPr>
          <w:lang w:val="en-US"/>
        </w:rPr>
        <w:t>a</w:t>
      </w:r>
      <w:r w:rsidRPr="000E49D9">
        <w:rPr>
          <w:lang w:val="uk-UA"/>
        </w:rPr>
        <w:t xml:space="preserve">, </w:t>
      </w:r>
      <w:r>
        <w:rPr>
          <w:lang w:val="en-US"/>
        </w:rPr>
        <w:t>b</w:t>
      </w:r>
      <w:r w:rsidRPr="000E49D9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d</w:t>
      </w:r>
      <w:r>
        <w:rPr>
          <w:lang w:val="uk-UA"/>
        </w:rPr>
        <w:t>.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>Щоб це зробити, нам потрібно збільшити кожне число в клітинці на різницю останньої клітинки з обраною нами, отже 60 - 51 = 9</w:t>
      </w:r>
      <w:r w:rsidR="002A1ADF">
        <w:rPr>
          <w:lang w:val="uk-UA"/>
        </w:rPr>
        <w:t xml:space="preserve"> (рис. 2.2.3)</w:t>
      </w:r>
      <w:r>
        <w:rPr>
          <w:lang w:val="uk-UA"/>
        </w:rPr>
        <w:t>.</w:t>
      </w:r>
    </w:p>
    <w:p w:rsidR="000E49D9" w:rsidRDefault="000E49D9" w:rsidP="000E49D9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0777134" wp14:editId="713E9807">
            <wp:extent cx="2248696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6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D9" w:rsidRDefault="000E49D9" w:rsidP="000E49D9">
      <w:pPr>
        <w:jc w:val="center"/>
        <w:rPr>
          <w:lang w:val="uk-UA"/>
        </w:rPr>
      </w:pPr>
      <w:r>
        <w:rPr>
          <w:lang w:val="uk-UA"/>
        </w:rPr>
        <w:t>Рисунок 2.2.3 – Збільшенні на 9 всі числа</w:t>
      </w:r>
    </w:p>
    <w:p w:rsidR="00B84C4B" w:rsidRPr="00B84C4B" w:rsidRDefault="00B84C4B" w:rsidP="007E1717">
      <w:pPr>
        <w:ind w:firstLine="709"/>
        <w:jc w:val="both"/>
      </w:pPr>
      <w:r>
        <w:rPr>
          <w:lang w:val="uk-UA"/>
        </w:rPr>
        <w:t xml:space="preserve">Тепер заміняємо всі числа від 61 до 69 на числа від 1 до 9 включно, що в результаті дасть нам шлях від 1 до 60, в якому ми можемо продовжити свій хід в клітинки </w:t>
      </w:r>
      <w:r>
        <w:rPr>
          <w:lang w:val="en-US"/>
        </w:rPr>
        <w:t>a</w:t>
      </w:r>
      <w:r w:rsidRPr="00B84C4B">
        <w:t xml:space="preserve">, </w:t>
      </w:r>
      <w:r>
        <w:rPr>
          <w:lang w:val="en-US"/>
        </w:rPr>
        <w:t>b</w:t>
      </w:r>
      <w:r w:rsidRPr="00B84C4B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(рис</w:t>
      </w:r>
      <w:r w:rsidR="00902FA3">
        <w:rPr>
          <w:lang w:val="uk-UA"/>
        </w:rPr>
        <w:t xml:space="preserve"> 2.2.4</w:t>
      </w:r>
      <w:r>
        <w:rPr>
          <w:lang w:val="uk-UA"/>
        </w:rPr>
        <w:t>)</w:t>
      </w:r>
      <w:r w:rsidRPr="00B84C4B">
        <w:t>.</w:t>
      </w:r>
    </w:p>
    <w:p w:rsidR="00B84C4B" w:rsidRDefault="00B84C4B" w:rsidP="00B84C4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5B30F8" wp14:editId="0A724747">
            <wp:extent cx="2205104" cy="216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51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4B" w:rsidRDefault="00B84C4B" w:rsidP="00B84C4B">
      <w:pPr>
        <w:jc w:val="center"/>
        <w:rPr>
          <w:lang w:val="uk-UA"/>
        </w:rPr>
      </w:pPr>
      <w:r>
        <w:rPr>
          <w:lang w:val="uk-UA"/>
        </w:rPr>
        <w:t xml:space="preserve">Рисунок 2.2.4 – Залучення клітинок </w:t>
      </w:r>
      <w:r>
        <w:rPr>
          <w:lang w:val="en-US"/>
        </w:rPr>
        <w:t>a</w:t>
      </w:r>
      <w:r w:rsidRPr="00B84C4B">
        <w:t xml:space="preserve">, </w:t>
      </w:r>
      <w:r>
        <w:rPr>
          <w:lang w:val="en-US"/>
        </w:rPr>
        <w:t>b</w:t>
      </w:r>
      <w:r w:rsidRPr="00B84C4B">
        <w:t xml:space="preserve">, </w:t>
      </w:r>
      <w:r>
        <w:rPr>
          <w:lang w:val="en-US"/>
        </w:rPr>
        <w:t>d</w:t>
      </w:r>
      <w:r w:rsidRPr="00B84C4B">
        <w:t xml:space="preserve"> </w:t>
      </w:r>
      <w:r>
        <w:rPr>
          <w:lang w:val="uk-UA"/>
        </w:rPr>
        <w:t>до шляху коня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Нам залишається залучити клітинку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до нашого шляху.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Клітинка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посилається на клітинку 25, а клітинка 63 на 24. Ми можемо використати метод, яким користувались раніше щоб знову переробити шлях від 63 до 25 задом наперед. В р</w:t>
      </w:r>
      <w:r w:rsidR="00F04D88">
        <w:rPr>
          <w:lang w:val="uk-UA"/>
        </w:rPr>
        <w:t xml:space="preserve">езультаті ми отримуємо хід до клітинки </w:t>
      </w:r>
      <w:r w:rsidR="00F04D88">
        <w:t>с</w:t>
      </w:r>
      <w:r w:rsidR="00F04D88" w:rsidRPr="00F04D88">
        <w:t xml:space="preserve"> </w:t>
      </w:r>
      <w:r w:rsidR="00F04D88">
        <w:rPr>
          <w:lang w:val="uk-UA"/>
        </w:rPr>
        <w:t xml:space="preserve">та повний незамкнутий маршрут коня </w:t>
      </w:r>
      <w:r w:rsidR="00F04D88">
        <w:t>(</w:t>
      </w:r>
      <w:r w:rsidR="00F04D88">
        <w:rPr>
          <w:lang w:val="uk-UA"/>
        </w:rPr>
        <w:t>рис. 2.2.5).</w:t>
      </w:r>
    </w:p>
    <w:p w:rsidR="00F04D88" w:rsidRDefault="00F04D88" w:rsidP="00F04D88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253693" wp14:editId="77AB7FB0">
            <wp:extent cx="2205209" cy="216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52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88" w:rsidRDefault="00F04D88" w:rsidP="00F04D88">
      <w:pPr>
        <w:jc w:val="center"/>
        <w:rPr>
          <w:lang w:val="uk-UA"/>
        </w:rPr>
      </w:pPr>
      <w:r>
        <w:rPr>
          <w:lang w:val="uk-UA"/>
        </w:rPr>
        <w:t>Рисунок 2.2.5 – Повний незамкнутий маршрут коня</w:t>
      </w:r>
    </w:p>
    <w:p w:rsidR="001F1C1A" w:rsidRDefault="001F1C1A" w:rsidP="007E1717">
      <w:pPr>
        <w:ind w:firstLine="709"/>
        <w:jc w:val="both"/>
        <w:rPr>
          <w:lang w:val="uk-UA"/>
        </w:rPr>
      </w:pPr>
      <w:r>
        <w:rPr>
          <w:lang w:val="uk-UA"/>
        </w:rPr>
        <w:t>Як вже раніше згадувалося, метод Ейлера дозволяє зробити замкнутий шлях з незамкнутого. Для прикладу візьмемо незамкнутий маршрут коня на рисунку 2.2.5.</w:t>
      </w:r>
    </w:p>
    <w:p w:rsidR="001F1C1A" w:rsidRDefault="001F1C1A" w:rsidP="007E1717">
      <w:pPr>
        <w:ind w:firstLine="709"/>
        <w:jc w:val="both"/>
        <w:rPr>
          <w:lang w:val="uk-UA" w:eastAsia="ru-RU"/>
        </w:rPr>
      </w:pPr>
      <w:r w:rsidRPr="001F1C1A">
        <w:rPr>
          <w:lang w:val="uk-UA" w:eastAsia="ru-RU"/>
        </w:rPr>
        <w:t>Нам потрібно зробити чарунку 64 ближче до чарунки 1. Зробимо це за допомогою чарунки 28 яка</w:t>
      </w:r>
      <w:r w:rsidR="00617C60">
        <w:rPr>
          <w:lang w:val="uk-UA" w:eastAsia="ru-RU"/>
        </w:rPr>
        <w:t xml:space="preserve"> посилається на чарунку 1 та 27.</w:t>
      </w:r>
    </w:p>
    <w:p w:rsid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Запишемо шлях від 1 до 27 задом наперед</w:t>
      </w:r>
      <w:r>
        <w:rPr>
          <w:lang w:val="uk-UA" w:eastAsia="ru-RU"/>
        </w:rPr>
        <w:t xml:space="preserve"> (рис. 2.2.6).</w:t>
      </w:r>
    </w:p>
    <w:p w:rsidR="00617C60" w:rsidRDefault="00617C60" w:rsidP="00617C60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94E7E6C" wp14:editId="2354B5E6">
            <wp:extent cx="2257714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1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60" w:rsidRDefault="00617C60" w:rsidP="00617C60">
      <w:pPr>
        <w:jc w:val="center"/>
        <w:rPr>
          <w:lang w:val="uk-UA" w:eastAsia="ru-RU"/>
        </w:rPr>
      </w:pPr>
      <w:r>
        <w:rPr>
          <w:lang w:val="uk-UA" w:eastAsia="ru-RU"/>
        </w:rPr>
        <w:t>Рисунок 2.2.6 – Шлях від 1 до 27 задом наперед</w:t>
      </w:r>
    </w:p>
    <w:p w:rsidR="00617C60" w:rsidRP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З чарунки 1 можна піти в чарунки 26, 38, 54, 12, 2, 14, 16, 28</w:t>
      </w:r>
      <w:r w:rsidR="005C4DFE">
        <w:rPr>
          <w:lang w:val="uk-UA" w:eastAsia="ru-RU"/>
        </w:rPr>
        <w:t xml:space="preserve">. </w:t>
      </w:r>
      <w:r w:rsidRPr="00617C60">
        <w:rPr>
          <w:lang w:val="uk-UA" w:eastAsia="ru-RU"/>
        </w:rPr>
        <w:t>З чарунки 64 можна піти в чарунки 13, 43, 64, 55</w:t>
      </w:r>
      <w:r w:rsidR="00AD439C">
        <w:rPr>
          <w:lang w:val="uk-UA" w:eastAsia="ru-RU"/>
        </w:rPr>
        <w:t>.</w:t>
      </w:r>
    </w:p>
    <w:p w:rsid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Чарунки 13 та 14 підходять нам</w:t>
      </w:r>
      <w:r w:rsidR="007F500E">
        <w:rPr>
          <w:lang w:val="uk-UA" w:eastAsia="ru-RU"/>
        </w:rPr>
        <w:t xml:space="preserve"> через те, що у них різниця дорівнює 1</w:t>
      </w:r>
      <w:r w:rsidRPr="00617C60">
        <w:rPr>
          <w:lang w:val="uk-UA" w:eastAsia="ru-RU"/>
        </w:rPr>
        <w:t>. Отже записуємо хід від чарунки 1 до чарунки 13 задом наперед та отримуємо замкнутий шлях</w:t>
      </w:r>
      <w:r w:rsidR="002471A6">
        <w:rPr>
          <w:lang w:val="uk-UA" w:eastAsia="ru-RU"/>
        </w:rPr>
        <w:t xml:space="preserve"> (рис. 2.2.7)</w:t>
      </w:r>
      <w:r w:rsidR="00624445">
        <w:rPr>
          <w:lang w:val="uk-UA" w:eastAsia="ru-RU"/>
        </w:rPr>
        <w:t xml:space="preserve"> </w:t>
      </w:r>
      <w:r w:rsidR="00624445" w:rsidRPr="00D80542">
        <w:rPr>
          <w:lang w:eastAsia="ru-RU"/>
        </w:rPr>
        <w:t>[</w:t>
      </w:r>
      <w:r w:rsidR="00C83AAC">
        <w:rPr>
          <w:lang w:eastAsia="ru-RU"/>
        </w:rPr>
        <w:t>4</w:t>
      </w:r>
      <w:r w:rsidR="00624445" w:rsidRPr="00D80542">
        <w:rPr>
          <w:lang w:eastAsia="ru-RU"/>
        </w:rPr>
        <w:t>]</w:t>
      </w:r>
      <w:r w:rsidRPr="00617C60">
        <w:rPr>
          <w:lang w:val="uk-UA" w:eastAsia="ru-RU"/>
        </w:rPr>
        <w:t>.</w:t>
      </w:r>
    </w:p>
    <w:p w:rsidR="002471A6" w:rsidRDefault="002471A6" w:rsidP="002471A6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D30908" wp14:editId="520E2E87">
            <wp:extent cx="2257947" cy="216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94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1A" w:rsidRDefault="002471A6" w:rsidP="00726AA0">
      <w:pPr>
        <w:jc w:val="center"/>
        <w:rPr>
          <w:lang w:val="uk-UA" w:eastAsia="ru-RU"/>
        </w:rPr>
      </w:pPr>
      <w:r>
        <w:rPr>
          <w:lang w:val="uk-UA" w:eastAsia="ru-RU"/>
        </w:rPr>
        <w:t>Рисунок 2.2.7 – Повний замкнутий шлях коня</w:t>
      </w:r>
    </w:p>
    <w:p w:rsidR="007440ED" w:rsidRPr="007440ED" w:rsidRDefault="007C020D" w:rsidP="007440ED">
      <w:pPr>
        <w:pStyle w:val="2"/>
        <w:rPr>
          <w:lang w:val="uk-UA" w:eastAsia="ru-RU"/>
        </w:rPr>
      </w:pPr>
      <w:bookmarkStart w:id="10" w:name="_Toc56873771"/>
      <w:r>
        <w:rPr>
          <w:lang w:val="uk-UA" w:eastAsia="ru-RU"/>
        </w:rPr>
        <w:t xml:space="preserve">2.3 Метод </w:t>
      </w:r>
      <w:proofErr w:type="spellStart"/>
      <w:r>
        <w:rPr>
          <w:lang w:val="uk-UA" w:eastAsia="ru-RU"/>
        </w:rPr>
        <w:t>Вандермонда</w:t>
      </w:r>
      <w:bookmarkEnd w:id="10"/>
      <w:proofErr w:type="spellEnd"/>
    </w:p>
    <w:p w:rsidR="00313B4B" w:rsidRDefault="00F257C1" w:rsidP="00313B4B">
      <w:pPr>
        <w:pStyle w:val="2"/>
        <w:rPr>
          <w:lang w:val="uk-UA" w:eastAsia="ru-RU"/>
        </w:rPr>
      </w:pPr>
      <w:bookmarkStart w:id="11" w:name="_Toc56873772"/>
      <w:r w:rsidRPr="009F06BF">
        <w:rPr>
          <w:lang w:val="uk-UA" w:eastAsia="ru-RU"/>
        </w:rPr>
        <w:t xml:space="preserve">2.4 </w:t>
      </w:r>
      <w:r>
        <w:rPr>
          <w:lang w:val="uk-UA" w:eastAsia="ru-RU"/>
        </w:rPr>
        <w:t xml:space="preserve">Метод </w:t>
      </w:r>
      <w:proofErr w:type="spellStart"/>
      <w:r>
        <w:rPr>
          <w:lang w:val="uk-UA" w:eastAsia="ru-RU"/>
        </w:rPr>
        <w:t>Варнсдорфа</w:t>
      </w:r>
      <w:bookmarkEnd w:id="11"/>
      <w:proofErr w:type="spellEnd"/>
    </w:p>
    <w:p w:rsidR="00EE1728" w:rsidRDefault="00EE1728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890B71">
        <w:rPr>
          <w:rFonts w:eastAsia="Times New Roman" w:cs="Times New Roman"/>
          <w:lang w:val="uk-UA" w:eastAsia="ru-RU"/>
        </w:rPr>
        <w:t xml:space="preserve">Правило </w:t>
      </w:r>
      <w:proofErr w:type="spellStart"/>
      <w:r w:rsidRPr="00890B71">
        <w:rPr>
          <w:rFonts w:eastAsia="Times New Roman" w:cs="Times New Roman"/>
          <w:lang w:val="uk-UA" w:eastAsia="ru-RU"/>
        </w:rPr>
        <w:t>Варнсдорф</w:t>
      </w:r>
      <w:r w:rsidR="00F61A7C">
        <w:rPr>
          <w:rFonts w:eastAsia="Times New Roman" w:cs="Times New Roman"/>
          <w:bCs/>
          <w:lang w:val="uk-UA" w:eastAsia="ru-RU"/>
        </w:rPr>
        <w:t>а</w:t>
      </w:r>
      <w:proofErr w:type="spellEnd"/>
      <w:r w:rsidR="00F61A7C">
        <w:rPr>
          <w:rFonts w:eastAsia="Times New Roman" w:cs="Times New Roman"/>
          <w:bCs/>
          <w:lang w:val="uk-UA" w:eastAsia="ru-RU"/>
        </w:rPr>
        <w:t xml:space="preserve"> </w:t>
      </w:r>
      <w:r w:rsidRPr="00890B71">
        <w:rPr>
          <w:rFonts w:eastAsia="Times New Roman" w:cs="Times New Roman"/>
          <w:bCs/>
          <w:lang w:val="uk-UA" w:eastAsia="ru-RU"/>
        </w:rPr>
        <w:t>формулюється так</w:t>
      </w:r>
      <w:r w:rsidRPr="00890B71">
        <w:rPr>
          <w:rFonts w:eastAsia="Times New Roman" w:cs="Times New Roman"/>
          <w:lang w:val="uk-UA" w:eastAsia="ru-RU"/>
        </w:rPr>
        <w:t>: наступний хід коня потрібно робити на клітинку, звідки існує найменша кількість можливих ходів. Якщо клітинок з однаковою кількістю ходом декілька, то можна вибрати будь-яку.</w:t>
      </w:r>
    </w:p>
    <w:p w:rsidR="00056D07" w:rsidRPr="00711B4B" w:rsidRDefault="00056D07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>На практиці це реалізується, наприклад, наступним чином. Перед кожним ходом коня визначається «рейтинг» найближчих доступних полів, на яких кінь ще не побував, і на які він може перейти за один хід. Рейтинг поля визначається числом найближчих доступних з нього полів. Чим менше рейтинг, тим він краще. Потім робиться хід на поле з найменшим рейтингом (на любому з таких, якщо їх кілька), і так далі, покаже куди ходити</w:t>
      </w:r>
      <w:r w:rsidR="00711B4B">
        <w:rPr>
          <w:rFonts w:eastAsia="Times New Roman" w:cs="Times New Roman"/>
          <w:lang w:val="uk-UA" w:eastAsia="ru-RU"/>
        </w:rPr>
        <w:t>.</w:t>
      </w:r>
    </w:p>
    <w:p w:rsidR="00056D07" w:rsidRDefault="00BC274F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>
        <w:rPr>
          <w:rFonts w:eastAsia="Times New Roman" w:cs="Times New Roman"/>
          <w:lang w:val="uk-UA" w:eastAsia="ru-RU"/>
        </w:rPr>
        <w:t>Цей алгоритм відноситься до класу жадібних алгоритмів з евристичним методом вирішення.</w:t>
      </w:r>
    </w:p>
    <w:p w:rsidR="00427439" w:rsidRDefault="00BC274F" w:rsidP="007E1717">
      <w:pPr>
        <w:ind w:firstLine="709"/>
        <w:jc w:val="both"/>
        <w:rPr>
          <w:rFonts w:eastAsia="Times New Roman" w:cs="Times New Roman"/>
          <w:highlight w:val="green"/>
          <w:lang w:val="uk-UA" w:eastAsia="ru-RU"/>
        </w:rPr>
        <w:sectPr w:rsidR="00427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A3CFB">
        <w:rPr>
          <w:rFonts w:eastAsia="Times New Roman" w:cs="Times New Roman"/>
          <w:lang w:val="uk-UA" w:eastAsia="ru-RU"/>
        </w:rPr>
        <w:t>Евристика завжди працює на дошках від 5x5 до 76x76 клітинок, при більших розмірах дошки, може зайти в глухий кут. Крім того, базуючись на правилах алгоритму, не дає всіх можливих рішень (тобто ходів коня</w:t>
      </w:r>
      <w:r w:rsidRPr="00D80542">
        <w:rPr>
          <w:rFonts w:eastAsia="Times New Roman" w:cs="Times New Roman"/>
          <w:lang w:val="uk-UA" w:eastAsia="ru-RU"/>
        </w:rPr>
        <w:t>)</w:t>
      </w:r>
      <w:r w:rsidR="00D80542">
        <w:rPr>
          <w:rFonts w:eastAsia="Times New Roman" w:cs="Times New Roman"/>
          <w:lang w:val="uk-UA" w:eastAsia="ru-RU"/>
        </w:rPr>
        <w:t xml:space="preserve"> </w:t>
      </w:r>
      <w:r w:rsidR="00711B4B" w:rsidRPr="00D80542">
        <w:rPr>
          <w:rFonts w:eastAsia="Times New Roman" w:cs="Times New Roman"/>
          <w:lang w:eastAsia="ru-RU"/>
        </w:rPr>
        <w:t>[</w:t>
      </w:r>
      <w:r w:rsidR="00D80542">
        <w:rPr>
          <w:rFonts w:eastAsia="Times New Roman" w:cs="Times New Roman"/>
          <w:lang w:eastAsia="ru-RU"/>
        </w:rPr>
        <w:t>5</w:t>
      </w:r>
      <w:r w:rsidR="00711B4B" w:rsidRPr="00D80542">
        <w:rPr>
          <w:rFonts w:eastAsia="Times New Roman" w:cs="Times New Roman"/>
          <w:lang w:eastAsia="ru-RU"/>
        </w:rPr>
        <w:t>]</w:t>
      </w:r>
      <w:r w:rsidR="00711B4B" w:rsidRPr="00D80542">
        <w:rPr>
          <w:rFonts w:eastAsia="Times New Roman" w:cs="Times New Roman"/>
          <w:lang w:val="uk-UA" w:eastAsia="ru-RU"/>
        </w:rPr>
        <w:t>.</w:t>
      </w:r>
    </w:p>
    <w:p w:rsidR="00DF6609" w:rsidRDefault="00427439" w:rsidP="00427439">
      <w:pPr>
        <w:pStyle w:val="1"/>
        <w:rPr>
          <w:rFonts w:eastAsia="Times New Roman"/>
          <w:lang w:val="uk-UA" w:eastAsia="ru-RU"/>
        </w:rPr>
        <w:sectPr w:rsidR="00DF66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2" w:name="_Toc56873773"/>
      <w:r>
        <w:rPr>
          <w:rFonts w:eastAsia="Times New Roman"/>
          <w:lang w:val="uk-UA" w:eastAsia="ru-RU"/>
        </w:rPr>
        <w:lastRenderedPageBreak/>
        <w:t>РЕЗУЛЬТАТИ РОБОТИ</w:t>
      </w:r>
      <w:bookmarkEnd w:id="12"/>
    </w:p>
    <w:p w:rsidR="00EA7712" w:rsidRDefault="00DF6609" w:rsidP="00427439">
      <w:pPr>
        <w:pStyle w:val="1"/>
        <w:rPr>
          <w:rFonts w:eastAsia="Times New Roman"/>
          <w:lang w:val="uk-UA" w:eastAsia="ru-RU"/>
        </w:rPr>
      </w:pPr>
      <w:bookmarkStart w:id="13" w:name="_Toc56873774"/>
      <w:r>
        <w:rPr>
          <w:rFonts w:eastAsia="Times New Roman"/>
          <w:lang w:val="uk-UA" w:eastAsia="ru-RU"/>
        </w:rPr>
        <w:lastRenderedPageBreak/>
        <w:t>ПЕРЕЛІК ДЖЕРЕЛ ПОСИЛАНЬ</w:t>
      </w:r>
      <w:bookmarkEnd w:id="13"/>
    </w:p>
    <w:p w:rsidR="00DF6609" w:rsidRPr="001A5A94" w:rsidRDefault="00054074" w:rsidP="00851E29">
      <w:pPr>
        <w:pStyle w:val="a6"/>
        <w:numPr>
          <w:ilvl w:val="0"/>
          <w:numId w:val="7"/>
        </w:numPr>
        <w:ind w:left="714" w:hanging="357"/>
        <w:contextualSpacing w:val="0"/>
        <w:rPr>
          <w:w w:val="98"/>
          <w:lang w:val="uk-UA" w:eastAsia="ru-RU"/>
        </w:rPr>
      </w:pPr>
      <w:r w:rsidRPr="001A5A94">
        <w:rPr>
          <w:w w:val="98"/>
          <w:lang w:val="en-US" w:eastAsia="ru-RU"/>
        </w:rPr>
        <w:t>Knight</w:t>
      </w:r>
      <w:r w:rsidRPr="001A5A94">
        <w:rPr>
          <w:w w:val="98"/>
          <w:lang w:val="uk-UA" w:eastAsia="ru-RU"/>
        </w:rPr>
        <w:t>’</w:t>
      </w:r>
      <w:r w:rsidRPr="001A5A94">
        <w:rPr>
          <w:w w:val="98"/>
          <w:lang w:val="en-US" w:eastAsia="ru-RU"/>
        </w:rPr>
        <w:t>s</w:t>
      </w:r>
      <w:r w:rsidRPr="001A5A94">
        <w:rPr>
          <w:w w:val="98"/>
          <w:lang w:val="uk-UA" w:eastAsia="ru-RU"/>
        </w:rPr>
        <w:t xml:space="preserve"> </w:t>
      </w:r>
      <w:r w:rsidRPr="001A5A94">
        <w:rPr>
          <w:w w:val="98"/>
          <w:lang w:val="en-US" w:eastAsia="ru-RU"/>
        </w:rPr>
        <w:t>tour</w:t>
      </w:r>
      <w:r w:rsidR="00FF4163" w:rsidRPr="001A5A94">
        <w:rPr>
          <w:w w:val="98"/>
          <w:lang w:val="uk-UA" w:eastAsia="ru-RU"/>
        </w:rPr>
        <w:t xml:space="preserve"> // </w:t>
      </w:r>
      <w:proofErr w:type="spellStart"/>
      <w:r w:rsidR="00FF4163" w:rsidRPr="001A5A94">
        <w:rPr>
          <w:w w:val="98"/>
          <w:lang w:val="en-US" w:eastAsia="ru-RU"/>
        </w:rPr>
        <w:t>wikipedia</w:t>
      </w:r>
      <w:proofErr w:type="spellEnd"/>
      <w:r w:rsidR="008717B7" w:rsidRPr="001A5A94">
        <w:rPr>
          <w:w w:val="98"/>
          <w:lang w:val="uk-UA" w:eastAsia="ru-RU"/>
        </w:rPr>
        <w:t xml:space="preserve">. </w:t>
      </w:r>
      <w:r w:rsidR="008717B7" w:rsidRPr="001A5A94">
        <w:rPr>
          <w:w w:val="98"/>
          <w:lang w:val="en-US" w:eastAsia="ru-RU"/>
        </w:rPr>
        <w:t>URL</w:t>
      </w:r>
      <w:r w:rsidR="003550FC" w:rsidRPr="001A5A94">
        <w:rPr>
          <w:w w:val="98"/>
          <w:lang w:val="uk-UA" w:eastAsia="ru-RU"/>
        </w:rPr>
        <w:t>:</w:t>
      </w:r>
      <w:r w:rsidR="003550FC" w:rsidRPr="001A5A94">
        <w:rPr>
          <w:w w:val="98"/>
          <w:lang w:eastAsia="ru-RU"/>
        </w:rPr>
        <w:t xml:space="preserve"> </w:t>
      </w:r>
      <w:r w:rsidR="008717B7" w:rsidRPr="001A5A94">
        <w:rPr>
          <w:color w:val="000000" w:themeColor="text1"/>
          <w:w w:val="98"/>
          <w:lang w:val="en-US" w:eastAsia="ru-RU"/>
        </w:rPr>
        <w:t>https</w:t>
      </w:r>
      <w:r w:rsidR="008717B7" w:rsidRPr="001A5A94">
        <w:rPr>
          <w:color w:val="000000" w:themeColor="text1"/>
          <w:w w:val="98"/>
          <w:lang w:val="uk-UA" w:eastAsia="ru-RU"/>
        </w:rPr>
        <w:t>://</w:t>
      </w:r>
      <w:r w:rsidR="008717B7" w:rsidRPr="001A5A94">
        <w:rPr>
          <w:color w:val="000000" w:themeColor="text1"/>
          <w:w w:val="98"/>
          <w:lang w:val="en-US" w:eastAsia="ru-RU"/>
        </w:rPr>
        <w:t>en</w:t>
      </w:r>
      <w:r w:rsidR="008717B7" w:rsidRPr="001A5A94">
        <w:rPr>
          <w:color w:val="000000" w:themeColor="text1"/>
          <w:w w:val="98"/>
          <w:lang w:val="uk-UA" w:eastAsia="ru-RU"/>
        </w:rPr>
        <w:t>.</w:t>
      </w:r>
      <w:proofErr w:type="spellStart"/>
      <w:r w:rsidR="008717B7" w:rsidRPr="001A5A94">
        <w:rPr>
          <w:color w:val="000000" w:themeColor="text1"/>
          <w:w w:val="98"/>
          <w:lang w:val="en-US" w:eastAsia="ru-RU"/>
        </w:rPr>
        <w:t>wikipedia</w:t>
      </w:r>
      <w:proofErr w:type="spellEnd"/>
      <w:r w:rsidR="008717B7" w:rsidRPr="001A5A94">
        <w:rPr>
          <w:color w:val="000000" w:themeColor="text1"/>
          <w:w w:val="98"/>
          <w:lang w:val="uk-UA" w:eastAsia="ru-RU"/>
        </w:rPr>
        <w:t>.</w:t>
      </w:r>
      <w:r w:rsidR="008717B7" w:rsidRPr="001A5A94">
        <w:rPr>
          <w:color w:val="000000" w:themeColor="text1"/>
          <w:w w:val="98"/>
          <w:lang w:val="en-US" w:eastAsia="ru-RU"/>
        </w:rPr>
        <w:t>org</w:t>
      </w:r>
      <w:r w:rsidR="008717B7" w:rsidRPr="001A5A94">
        <w:rPr>
          <w:color w:val="000000" w:themeColor="text1"/>
          <w:w w:val="98"/>
          <w:lang w:val="uk-UA" w:eastAsia="ru-RU"/>
        </w:rPr>
        <w:t>/</w:t>
      </w:r>
      <w:r w:rsidR="008717B7" w:rsidRPr="001A5A94">
        <w:rPr>
          <w:color w:val="000000" w:themeColor="text1"/>
          <w:w w:val="98"/>
          <w:lang w:val="en-US" w:eastAsia="ru-RU"/>
        </w:rPr>
        <w:t>wiki</w:t>
      </w:r>
      <w:r w:rsidR="008717B7" w:rsidRPr="001A5A94">
        <w:rPr>
          <w:color w:val="000000" w:themeColor="text1"/>
          <w:w w:val="98"/>
          <w:lang w:val="uk-UA" w:eastAsia="ru-RU"/>
        </w:rPr>
        <w:t>/</w:t>
      </w:r>
      <w:r w:rsidR="008717B7" w:rsidRPr="001A5A94">
        <w:rPr>
          <w:color w:val="000000" w:themeColor="text1"/>
          <w:w w:val="98"/>
          <w:lang w:val="en-US" w:eastAsia="ru-RU"/>
        </w:rPr>
        <w:t>Knight</w:t>
      </w:r>
      <w:r w:rsidR="008717B7" w:rsidRPr="001A5A94">
        <w:rPr>
          <w:color w:val="000000" w:themeColor="text1"/>
          <w:w w:val="98"/>
          <w:lang w:val="uk-UA" w:eastAsia="ru-RU"/>
        </w:rPr>
        <w:t>%27</w:t>
      </w:r>
      <w:r w:rsidR="008717B7" w:rsidRPr="001A5A94">
        <w:rPr>
          <w:color w:val="000000" w:themeColor="text1"/>
          <w:w w:val="98"/>
          <w:lang w:val="en-US" w:eastAsia="ru-RU"/>
        </w:rPr>
        <w:t>s</w:t>
      </w:r>
      <w:r w:rsidR="008717B7" w:rsidRPr="001A5A94">
        <w:rPr>
          <w:color w:val="000000" w:themeColor="text1"/>
          <w:w w:val="98"/>
          <w:lang w:val="uk-UA" w:eastAsia="ru-RU"/>
        </w:rPr>
        <w:t>_</w:t>
      </w:r>
      <w:r w:rsidR="008717B7" w:rsidRPr="001A5A94">
        <w:rPr>
          <w:color w:val="000000" w:themeColor="text1"/>
          <w:w w:val="98"/>
          <w:lang w:val="en-US" w:eastAsia="ru-RU"/>
        </w:rPr>
        <w:t>tour</w:t>
      </w:r>
      <w:r w:rsidR="008717B7" w:rsidRPr="001A5A94">
        <w:rPr>
          <w:w w:val="98"/>
          <w:lang w:val="uk-UA" w:eastAsia="ru-RU"/>
        </w:rPr>
        <w:t xml:space="preserve">. </w:t>
      </w:r>
      <w:r w:rsidR="00755489" w:rsidRPr="001A5A94">
        <w:rPr>
          <w:w w:val="98"/>
          <w:lang w:val="uk-UA" w:eastAsia="ru-RU"/>
        </w:rPr>
        <w:t>Дата звернення:</w:t>
      </w:r>
      <w:r w:rsidR="00851E29" w:rsidRPr="001A5A94">
        <w:rPr>
          <w:w w:val="98"/>
          <w:lang w:val="en-US" w:eastAsia="ru-RU"/>
        </w:rPr>
        <w:t xml:space="preserve"> </w:t>
      </w:r>
      <w:r w:rsidR="00B4355B" w:rsidRPr="001A5A94">
        <w:rPr>
          <w:w w:val="98"/>
          <w:lang w:val="uk-UA" w:eastAsia="ru-RU"/>
        </w:rPr>
        <w:t>13</w:t>
      </w:r>
      <w:r w:rsidR="008717B7" w:rsidRPr="001A5A94">
        <w:rPr>
          <w:w w:val="98"/>
          <w:lang w:val="uk-UA" w:eastAsia="ru-RU"/>
        </w:rPr>
        <w:t>.11.2020</w:t>
      </w:r>
      <w:r w:rsidR="00D90BC8" w:rsidRPr="001A5A94">
        <w:rPr>
          <w:w w:val="98"/>
          <w:lang w:val="uk-UA" w:eastAsia="ru-RU"/>
        </w:rPr>
        <w:t>.</w:t>
      </w:r>
    </w:p>
    <w:p w:rsidR="00BF2FEB" w:rsidRDefault="00EA662E" w:rsidP="003550FC">
      <w:pPr>
        <w:pStyle w:val="a6"/>
        <w:numPr>
          <w:ilvl w:val="0"/>
          <w:numId w:val="7"/>
        </w:numPr>
        <w:contextualSpacing w:val="0"/>
        <w:rPr>
          <w:lang w:val="uk-UA" w:eastAsia="ru-RU"/>
        </w:rPr>
      </w:pPr>
      <w:r>
        <w:rPr>
          <w:lang w:eastAsia="ru-RU"/>
        </w:rPr>
        <w:t>Задача о ходе коня. Связь задачи о ходе коня с теорией графов</w:t>
      </w:r>
      <w:r w:rsidR="00EB21B5">
        <w:rPr>
          <w:lang w:eastAsia="ru-RU"/>
        </w:rPr>
        <w:t>.</w:t>
      </w:r>
      <w:r w:rsidR="00F0585E">
        <w:rPr>
          <w:lang w:val="uk-UA" w:eastAsia="ru-RU"/>
        </w:rPr>
        <w:t xml:space="preserve"> </w:t>
      </w:r>
      <w:r w:rsidR="00F0585E">
        <w:rPr>
          <w:lang w:val="en-US" w:eastAsia="ru-RU"/>
        </w:rPr>
        <w:t>URL</w:t>
      </w:r>
      <w:r w:rsidR="00F0585E" w:rsidRPr="00684CC6">
        <w:rPr>
          <w:lang w:val="uk-UA" w:eastAsia="ru-RU"/>
        </w:rPr>
        <w:t xml:space="preserve">: </w:t>
      </w:r>
      <w:r w:rsidR="00F0585E" w:rsidRPr="00EA662E">
        <w:rPr>
          <w:lang w:val="en-US" w:eastAsia="ru-RU"/>
        </w:rPr>
        <w:t>https</w:t>
      </w:r>
      <w:r w:rsidR="00F0585E" w:rsidRPr="00EA662E">
        <w:rPr>
          <w:lang w:val="uk-UA" w:eastAsia="ru-RU"/>
        </w:rPr>
        <w:t>://</w:t>
      </w:r>
      <w:proofErr w:type="spellStart"/>
      <w:r w:rsidR="00F0585E" w:rsidRPr="00EA662E">
        <w:rPr>
          <w:lang w:val="en-US" w:eastAsia="ru-RU"/>
        </w:rPr>
        <w:t>forany</w:t>
      </w:r>
      <w:r w:rsidR="00F0585E" w:rsidRPr="00EB21B5">
        <w:rPr>
          <w:lang w:val="en-US" w:eastAsia="ru-RU"/>
        </w:rPr>
        <w:t>.</w:t>
      </w:r>
      <w:r w:rsidR="00F0585E" w:rsidRPr="00EA662E">
        <w:rPr>
          <w:lang w:val="en-US" w:eastAsia="ru-RU"/>
        </w:rPr>
        <w:t>xyz</w:t>
      </w:r>
      <w:proofErr w:type="spellEnd"/>
      <w:r w:rsidR="00F0585E" w:rsidRPr="00EB21B5">
        <w:rPr>
          <w:lang w:val="en-US" w:eastAsia="ru-RU"/>
        </w:rPr>
        <w:t>/</w:t>
      </w:r>
      <w:r w:rsidR="00F0585E" w:rsidRPr="00EA662E">
        <w:rPr>
          <w:lang w:val="en-US" w:eastAsia="ru-RU"/>
        </w:rPr>
        <w:t>a</w:t>
      </w:r>
      <w:r w:rsidR="00F0585E" w:rsidRPr="00EB21B5">
        <w:rPr>
          <w:lang w:val="en-US" w:eastAsia="ru-RU"/>
        </w:rPr>
        <w:t>-16?</w:t>
      </w:r>
      <w:r w:rsidR="00F0585E" w:rsidRPr="00EA662E">
        <w:rPr>
          <w:lang w:val="en-US" w:eastAsia="ru-RU"/>
        </w:rPr>
        <w:t>pg</w:t>
      </w:r>
      <w:r w:rsidR="00F0585E" w:rsidRPr="00EB21B5">
        <w:rPr>
          <w:lang w:val="en-US" w:eastAsia="ru-RU"/>
        </w:rPr>
        <w:t xml:space="preserve">=8. </w:t>
      </w:r>
      <w:r w:rsidR="00F0585E">
        <w:rPr>
          <w:lang w:val="uk-UA" w:eastAsia="ru-RU"/>
        </w:rPr>
        <w:t xml:space="preserve">Дата звернення: </w:t>
      </w:r>
      <w:r w:rsidR="00B4355B">
        <w:rPr>
          <w:lang w:val="uk-UA" w:eastAsia="ru-RU"/>
        </w:rPr>
        <w:t>13</w:t>
      </w:r>
      <w:r w:rsidR="00F0585E">
        <w:rPr>
          <w:lang w:val="uk-UA" w:eastAsia="ru-RU"/>
        </w:rPr>
        <w:t>.11.2020</w:t>
      </w:r>
      <w:r w:rsidR="00D90BC8">
        <w:rPr>
          <w:lang w:val="uk-UA" w:eastAsia="ru-RU"/>
        </w:rPr>
        <w:t>.</w:t>
      </w:r>
    </w:p>
    <w:p w:rsidR="00EB21B5" w:rsidRPr="006352B1" w:rsidRDefault="00EB21B5" w:rsidP="003550FC">
      <w:pPr>
        <w:pStyle w:val="a6"/>
        <w:numPr>
          <w:ilvl w:val="0"/>
          <w:numId w:val="7"/>
        </w:numPr>
        <w:contextualSpacing w:val="0"/>
        <w:rPr>
          <w:lang w:eastAsia="ru-RU"/>
        </w:rPr>
      </w:pPr>
      <w:r w:rsidRPr="00EB21B5">
        <w:rPr>
          <w:lang w:val="en-US" w:eastAsia="ru-RU"/>
        </w:rPr>
        <w:t xml:space="preserve">Rediscovery of the Knight's Problem. </w:t>
      </w:r>
      <w:r>
        <w:rPr>
          <w:lang w:val="en-US" w:eastAsia="ru-RU"/>
        </w:rPr>
        <w:t>Euler</w:t>
      </w:r>
      <w:r w:rsidRPr="009F06BF">
        <w:rPr>
          <w:lang w:eastAsia="ru-RU"/>
        </w:rPr>
        <w:t xml:space="preserve"> 1759. </w:t>
      </w:r>
      <w:r>
        <w:rPr>
          <w:lang w:val="en-US" w:eastAsia="ru-RU"/>
        </w:rPr>
        <w:t>URL</w:t>
      </w:r>
      <w:r w:rsidRPr="0079254C">
        <w:rPr>
          <w:lang w:eastAsia="ru-RU"/>
        </w:rPr>
        <w:t xml:space="preserve">: </w:t>
      </w:r>
      <w:r w:rsidRPr="00D31B23">
        <w:rPr>
          <w:lang w:val="en-US" w:eastAsia="ru-RU"/>
        </w:rPr>
        <w:t>https</w:t>
      </w:r>
      <w:r w:rsidRPr="0079254C">
        <w:rPr>
          <w:lang w:eastAsia="ru-RU"/>
        </w:rPr>
        <w:t>://</w:t>
      </w:r>
      <w:r w:rsidRPr="00D31B23">
        <w:rPr>
          <w:lang w:val="en-US" w:eastAsia="ru-RU"/>
        </w:rPr>
        <w:t>www</w:t>
      </w:r>
      <w:r w:rsidRPr="0079254C">
        <w:rPr>
          <w:lang w:eastAsia="ru-RU"/>
        </w:rPr>
        <w:t>.</w:t>
      </w:r>
      <w:proofErr w:type="spellStart"/>
      <w:r w:rsidRPr="00D31B23">
        <w:rPr>
          <w:lang w:val="en-US" w:eastAsia="ru-RU"/>
        </w:rPr>
        <w:t>mayhematics</w:t>
      </w:r>
      <w:proofErr w:type="spellEnd"/>
      <w:r w:rsidRPr="0079254C">
        <w:rPr>
          <w:lang w:eastAsia="ru-RU"/>
        </w:rPr>
        <w:t>.</w:t>
      </w:r>
      <w:r w:rsidRPr="00D31B23">
        <w:rPr>
          <w:lang w:val="en-US" w:eastAsia="ru-RU"/>
        </w:rPr>
        <w:t>com</w:t>
      </w:r>
      <w:r w:rsidRPr="0079254C">
        <w:rPr>
          <w:lang w:eastAsia="ru-RU"/>
        </w:rPr>
        <w:t>/</w:t>
      </w:r>
      <w:r w:rsidRPr="00D31B23">
        <w:rPr>
          <w:lang w:val="en-US" w:eastAsia="ru-RU"/>
        </w:rPr>
        <w:t>t</w:t>
      </w:r>
      <w:r w:rsidRPr="0079254C">
        <w:rPr>
          <w:lang w:eastAsia="ru-RU"/>
        </w:rPr>
        <w:t>/1</w:t>
      </w:r>
      <w:r w:rsidRPr="00D31B23">
        <w:rPr>
          <w:lang w:val="en-US" w:eastAsia="ru-RU"/>
        </w:rPr>
        <w:t>b</w:t>
      </w:r>
      <w:r w:rsidRPr="0079254C">
        <w:rPr>
          <w:lang w:eastAsia="ru-RU"/>
        </w:rPr>
        <w:t>.</w:t>
      </w:r>
      <w:proofErr w:type="spellStart"/>
      <w:r w:rsidRPr="00D31B23">
        <w:rPr>
          <w:lang w:val="en-US" w:eastAsia="ru-RU"/>
        </w:rPr>
        <w:t>htm</w:t>
      </w:r>
      <w:proofErr w:type="spellEnd"/>
      <w:r w:rsidRPr="0079254C">
        <w:rPr>
          <w:lang w:eastAsia="ru-RU"/>
        </w:rPr>
        <w:t xml:space="preserve">. </w:t>
      </w:r>
      <w:r>
        <w:rPr>
          <w:lang w:val="uk-UA" w:eastAsia="ru-RU"/>
        </w:rPr>
        <w:t>Дата звернення: 19.11.2020</w:t>
      </w:r>
      <w:r w:rsidR="00D90BC8">
        <w:rPr>
          <w:lang w:val="uk-UA" w:eastAsia="ru-RU"/>
        </w:rPr>
        <w:t>.</w:t>
      </w:r>
    </w:p>
    <w:p w:rsidR="006352B1" w:rsidRPr="009F06BF" w:rsidRDefault="006352B1" w:rsidP="003550FC">
      <w:pPr>
        <w:pStyle w:val="a6"/>
        <w:numPr>
          <w:ilvl w:val="0"/>
          <w:numId w:val="7"/>
        </w:numPr>
        <w:contextualSpacing w:val="0"/>
        <w:rPr>
          <w:lang w:val="en-US" w:eastAsia="ru-RU"/>
        </w:rPr>
      </w:pPr>
      <w:r w:rsidRPr="006352B1">
        <w:rPr>
          <w:lang w:val="en-US" w:eastAsia="ru-RU"/>
        </w:rPr>
        <w:t>Colleen Raimondi.</w:t>
      </w:r>
      <w:r>
        <w:rPr>
          <w:lang w:val="en-US" w:eastAsia="ru-RU"/>
        </w:rPr>
        <w:t xml:space="preserve"> </w:t>
      </w:r>
      <w:r>
        <w:rPr>
          <w:lang w:val="uk-UA" w:eastAsia="ru-RU"/>
        </w:rPr>
        <w:t>Презентація:</w:t>
      </w:r>
      <w:r w:rsidRPr="006352B1">
        <w:rPr>
          <w:lang w:val="en-US" w:eastAsia="ru-RU"/>
        </w:rPr>
        <w:t xml:space="preserve"> </w:t>
      </w:r>
      <w:r>
        <w:rPr>
          <w:lang w:val="en-US" w:eastAsia="ru-RU"/>
        </w:rPr>
        <w:t>T</w:t>
      </w:r>
      <w:r w:rsidRPr="006352B1">
        <w:rPr>
          <w:lang w:val="en-US" w:eastAsia="ru-RU"/>
        </w:rPr>
        <w:t xml:space="preserve">he Knight’s Tour. </w:t>
      </w:r>
      <w:r>
        <w:rPr>
          <w:lang w:val="en-US" w:eastAsia="ru-RU"/>
        </w:rPr>
        <w:t>Euler</w:t>
      </w:r>
      <w:r w:rsidRPr="00047F96">
        <w:rPr>
          <w:lang w:val="en-US" w:eastAsia="ru-RU"/>
        </w:rPr>
        <w:t>’</w:t>
      </w:r>
      <w:r>
        <w:rPr>
          <w:lang w:val="en-US" w:eastAsia="ru-RU"/>
        </w:rPr>
        <w:t>s</w:t>
      </w:r>
      <w:r w:rsidRPr="00047F96">
        <w:rPr>
          <w:lang w:val="en-US" w:eastAsia="ru-RU"/>
        </w:rPr>
        <w:t xml:space="preserve"> </w:t>
      </w:r>
      <w:r>
        <w:rPr>
          <w:lang w:val="en-US" w:eastAsia="ru-RU"/>
        </w:rPr>
        <w:t>Method</w:t>
      </w:r>
      <w:r w:rsidR="00047F96">
        <w:rPr>
          <w:lang w:val="uk-UA" w:eastAsia="ru-RU"/>
        </w:rPr>
        <w:t xml:space="preserve">. </w:t>
      </w:r>
      <w:r w:rsidR="00047F96">
        <w:rPr>
          <w:lang w:val="en-US" w:eastAsia="ru-RU"/>
        </w:rPr>
        <w:t>URL</w:t>
      </w:r>
      <w:r w:rsidR="00047F96" w:rsidRPr="009F06BF">
        <w:rPr>
          <w:lang w:val="en-US" w:eastAsia="ru-RU"/>
        </w:rPr>
        <w:t xml:space="preserve">: </w:t>
      </w:r>
      <w:r w:rsidR="00047F96" w:rsidRPr="00DE5A06">
        <w:rPr>
          <w:lang w:val="en-US" w:eastAsia="ru-RU"/>
        </w:rPr>
        <w:t>http</w:t>
      </w:r>
      <w:r w:rsidR="00047F96" w:rsidRPr="009F06BF">
        <w:rPr>
          <w:lang w:val="en-US" w:eastAsia="ru-RU"/>
        </w:rPr>
        <w:t>://</w:t>
      </w:r>
      <w:r w:rsidR="00047F96" w:rsidRPr="00DE5A06">
        <w:rPr>
          <w:lang w:val="en-US" w:eastAsia="ru-RU"/>
        </w:rPr>
        <w:t>academics</w:t>
      </w:r>
      <w:r w:rsidR="00047F96" w:rsidRPr="009F06BF">
        <w:rPr>
          <w:lang w:val="en-US" w:eastAsia="ru-RU"/>
        </w:rPr>
        <w:t>.</w:t>
      </w:r>
      <w:r w:rsidR="00047F96" w:rsidRPr="00DE5A06">
        <w:rPr>
          <w:lang w:val="en-US" w:eastAsia="ru-RU"/>
        </w:rPr>
        <w:t>smcvt</w:t>
      </w:r>
      <w:r w:rsidR="00047F96" w:rsidRPr="009F06BF">
        <w:rPr>
          <w:lang w:val="en-US" w:eastAsia="ru-RU"/>
        </w:rPr>
        <w:t>.</w:t>
      </w:r>
      <w:r w:rsidR="00047F96" w:rsidRPr="00DE5A06">
        <w:rPr>
          <w:lang w:val="en-US" w:eastAsia="ru-RU"/>
        </w:rPr>
        <w:t>edu</w:t>
      </w:r>
      <w:r w:rsidR="00047F96" w:rsidRPr="009F06BF">
        <w:rPr>
          <w:lang w:val="en-US" w:eastAsia="ru-RU"/>
        </w:rPr>
        <w:t>/</w:t>
      </w:r>
      <w:r w:rsidR="00047F96" w:rsidRPr="00DE5A06">
        <w:rPr>
          <w:lang w:val="en-US" w:eastAsia="ru-RU"/>
        </w:rPr>
        <w:t>jellis</w:t>
      </w:r>
      <w:r w:rsidR="00047F96" w:rsidRPr="009F06BF">
        <w:rPr>
          <w:lang w:val="en-US" w:eastAsia="ru-RU"/>
        </w:rPr>
        <w:t>-</w:t>
      </w:r>
      <w:r w:rsidR="00047F96" w:rsidRPr="00DE5A06">
        <w:rPr>
          <w:lang w:val="en-US" w:eastAsia="ru-RU"/>
        </w:rPr>
        <w:t>monaghan</w:t>
      </w:r>
      <w:r w:rsidR="00047F96" w:rsidRPr="009F06BF">
        <w:rPr>
          <w:lang w:val="en-US" w:eastAsia="ru-RU"/>
        </w:rPr>
        <w:t>/</w:t>
      </w:r>
      <w:r w:rsidR="00047F96" w:rsidRPr="00DE5A06">
        <w:rPr>
          <w:lang w:val="en-US" w:eastAsia="ru-RU"/>
        </w:rPr>
        <w:t>combo</w:t>
      </w:r>
      <w:r w:rsidR="00047F96" w:rsidRPr="009F06BF">
        <w:rPr>
          <w:lang w:val="en-US" w:eastAsia="ru-RU"/>
        </w:rPr>
        <w:t>2/</w:t>
      </w:r>
      <w:r w:rsidR="00047F96" w:rsidRPr="00DE5A06">
        <w:rPr>
          <w:lang w:val="en-US" w:eastAsia="ru-RU"/>
        </w:rPr>
        <w:t>Archive</w:t>
      </w:r>
      <w:r w:rsidR="00047F96" w:rsidRPr="009F06BF">
        <w:rPr>
          <w:lang w:val="en-US" w:eastAsia="ru-RU"/>
        </w:rPr>
        <w:t>/</w:t>
      </w:r>
      <w:r w:rsidR="00047F96" w:rsidRPr="00DE5A06">
        <w:rPr>
          <w:lang w:val="en-US" w:eastAsia="ru-RU"/>
        </w:rPr>
        <w:t>Combo</w:t>
      </w:r>
      <w:r w:rsidR="00047F96" w:rsidRPr="009F06BF">
        <w:rPr>
          <w:lang w:val="en-US" w:eastAsia="ru-RU"/>
        </w:rPr>
        <w:t>%20</w:t>
      </w:r>
      <w:r w:rsidR="00047F96" w:rsidRPr="00DE5A06">
        <w:rPr>
          <w:lang w:val="en-US" w:eastAsia="ru-RU"/>
        </w:rPr>
        <w:t>s</w:t>
      </w:r>
      <w:r w:rsidR="00047F96" w:rsidRPr="009F06BF">
        <w:rPr>
          <w:lang w:val="en-US" w:eastAsia="ru-RU"/>
        </w:rPr>
        <w:t>03/</w:t>
      </w:r>
      <w:r w:rsidR="00047F96" w:rsidRPr="00DE5A06">
        <w:rPr>
          <w:lang w:val="en-US" w:eastAsia="ru-RU"/>
        </w:rPr>
        <w:t>special</w:t>
      </w:r>
      <w:r w:rsidR="00047F96" w:rsidRPr="009F06BF">
        <w:rPr>
          <w:lang w:val="en-US" w:eastAsia="ru-RU"/>
        </w:rPr>
        <w:t>%20</w:t>
      </w:r>
      <w:r w:rsidR="00047F96" w:rsidRPr="00DE5A06">
        <w:rPr>
          <w:lang w:val="en-US" w:eastAsia="ru-RU"/>
        </w:rPr>
        <w:t>topics</w:t>
      </w:r>
      <w:r w:rsidR="00047F96" w:rsidRPr="009F06BF">
        <w:rPr>
          <w:lang w:val="en-US" w:eastAsia="ru-RU"/>
        </w:rPr>
        <w:t>%2003/</w:t>
      </w:r>
      <w:r w:rsidR="00047F96" w:rsidRPr="00DE5A06">
        <w:rPr>
          <w:lang w:val="en-US" w:eastAsia="ru-RU"/>
        </w:rPr>
        <w:t>The</w:t>
      </w:r>
      <w:r w:rsidR="00047F96" w:rsidRPr="009F06BF">
        <w:rPr>
          <w:lang w:val="en-US" w:eastAsia="ru-RU"/>
        </w:rPr>
        <w:t>%20</w:t>
      </w:r>
      <w:r w:rsidR="00047F96" w:rsidRPr="00DE5A06">
        <w:rPr>
          <w:lang w:val="en-US" w:eastAsia="ru-RU"/>
        </w:rPr>
        <w:t>Knights</w:t>
      </w:r>
      <w:r w:rsidR="00047F96" w:rsidRPr="009F06BF">
        <w:rPr>
          <w:lang w:val="en-US" w:eastAsia="ru-RU"/>
        </w:rPr>
        <w:t>%20</w:t>
      </w:r>
      <w:r w:rsidR="00047F96" w:rsidRPr="00DE5A06">
        <w:rPr>
          <w:lang w:val="en-US" w:eastAsia="ru-RU"/>
        </w:rPr>
        <w:t>Tour</w:t>
      </w:r>
      <w:r w:rsidR="00047F96" w:rsidRPr="009F06BF">
        <w:rPr>
          <w:lang w:val="en-US" w:eastAsia="ru-RU"/>
        </w:rPr>
        <w:t>.</w:t>
      </w:r>
      <w:r w:rsidR="00047F96" w:rsidRPr="00DE5A06">
        <w:rPr>
          <w:lang w:val="en-US" w:eastAsia="ru-RU"/>
        </w:rPr>
        <w:t>ppt</w:t>
      </w:r>
      <w:r w:rsidR="00047F96" w:rsidRPr="009F06BF">
        <w:rPr>
          <w:lang w:val="en-US" w:eastAsia="ru-RU"/>
        </w:rPr>
        <w:t xml:space="preserve">. </w:t>
      </w:r>
      <w:r w:rsidR="00047F96">
        <w:rPr>
          <w:lang w:val="uk-UA" w:eastAsia="ru-RU"/>
        </w:rPr>
        <w:t>Дата звернення: 19.11.</w:t>
      </w:r>
      <w:r w:rsidR="00CA1563">
        <w:rPr>
          <w:lang w:val="uk-UA" w:eastAsia="ru-RU"/>
        </w:rPr>
        <w:t>2020</w:t>
      </w:r>
    </w:p>
    <w:p w:rsidR="001215B1" w:rsidRPr="00BB3496" w:rsidRDefault="001215B1" w:rsidP="003550FC">
      <w:pPr>
        <w:pStyle w:val="a6"/>
        <w:numPr>
          <w:ilvl w:val="0"/>
          <w:numId w:val="7"/>
        </w:numPr>
        <w:contextualSpacing w:val="0"/>
        <w:rPr>
          <w:w w:val="92"/>
          <w:lang w:eastAsia="ru-RU"/>
        </w:rPr>
      </w:pPr>
      <w:r w:rsidRPr="00BB3496">
        <w:rPr>
          <w:w w:val="92"/>
          <w:lang w:eastAsia="ru-RU"/>
        </w:rPr>
        <w:t xml:space="preserve">Обход доски шахматным конём. Правило </w:t>
      </w:r>
      <w:proofErr w:type="spellStart"/>
      <w:r w:rsidRPr="00BB3496">
        <w:rPr>
          <w:w w:val="92"/>
          <w:lang w:eastAsia="ru-RU"/>
        </w:rPr>
        <w:t>Варнсдорфа</w:t>
      </w:r>
      <w:proofErr w:type="spellEnd"/>
      <w:r w:rsidRPr="00BB3496">
        <w:rPr>
          <w:w w:val="92"/>
          <w:lang w:eastAsia="ru-RU"/>
        </w:rPr>
        <w:t xml:space="preserve">. </w:t>
      </w:r>
      <w:r w:rsidRPr="00BB3496">
        <w:rPr>
          <w:w w:val="92"/>
          <w:lang w:val="en-US" w:eastAsia="ru-RU"/>
        </w:rPr>
        <w:t>URL</w:t>
      </w:r>
      <w:r w:rsidRPr="00BB3496">
        <w:rPr>
          <w:w w:val="92"/>
          <w:lang w:eastAsia="ru-RU"/>
        </w:rPr>
        <w:t xml:space="preserve">: </w:t>
      </w:r>
      <w:r w:rsidR="00D90BC8" w:rsidRPr="00BB3496">
        <w:rPr>
          <w:w w:val="92"/>
          <w:lang w:val="en-US" w:eastAsia="ru-RU"/>
        </w:rPr>
        <w:t>http</w:t>
      </w:r>
      <w:r w:rsidR="00D90BC8" w:rsidRPr="00BB3496">
        <w:rPr>
          <w:w w:val="92"/>
          <w:lang w:eastAsia="ru-RU"/>
        </w:rPr>
        <w:t>://</w:t>
      </w:r>
      <w:proofErr w:type="spellStart"/>
      <w:r w:rsidR="00D90BC8" w:rsidRPr="00BB3496">
        <w:rPr>
          <w:w w:val="92"/>
          <w:lang w:val="en-US" w:eastAsia="ru-RU"/>
        </w:rPr>
        <w:t>algolist</w:t>
      </w:r>
      <w:proofErr w:type="spellEnd"/>
      <w:r w:rsidR="00D90BC8" w:rsidRPr="00BB3496">
        <w:rPr>
          <w:w w:val="92"/>
          <w:lang w:eastAsia="ru-RU"/>
        </w:rPr>
        <w:t>.</w:t>
      </w:r>
      <w:r w:rsidR="00D90BC8" w:rsidRPr="00BB3496">
        <w:rPr>
          <w:w w:val="92"/>
          <w:lang w:val="en-US" w:eastAsia="ru-RU"/>
        </w:rPr>
        <w:t>manual</w:t>
      </w:r>
      <w:r w:rsidR="00D90BC8" w:rsidRPr="00BB3496">
        <w:rPr>
          <w:w w:val="92"/>
          <w:lang w:eastAsia="ru-RU"/>
        </w:rPr>
        <w:t>.</w:t>
      </w:r>
      <w:proofErr w:type="spellStart"/>
      <w:r w:rsidR="00D90BC8" w:rsidRPr="00BB3496">
        <w:rPr>
          <w:w w:val="92"/>
          <w:lang w:val="en-US" w:eastAsia="ru-RU"/>
        </w:rPr>
        <w:t>ru</w:t>
      </w:r>
      <w:proofErr w:type="spellEnd"/>
      <w:r w:rsidR="00D90BC8" w:rsidRPr="00BB3496">
        <w:rPr>
          <w:w w:val="92"/>
          <w:lang w:eastAsia="ru-RU"/>
        </w:rPr>
        <w:t>/</w:t>
      </w:r>
      <w:proofErr w:type="spellStart"/>
      <w:r w:rsidR="00D90BC8" w:rsidRPr="00BB3496">
        <w:rPr>
          <w:w w:val="92"/>
          <w:lang w:val="en-US" w:eastAsia="ru-RU"/>
        </w:rPr>
        <w:t>maths</w:t>
      </w:r>
      <w:proofErr w:type="spellEnd"/>
      <w:r w:rsidR="00D90BC8" w:rsidRPr="00BB3496">
        <w:rPr>
          <w:w w:val="92"/>
          <w:lang w:eastAsia="ru-RU"/>
        </w:rPr>
        <w:t>/</w:t>
      </w:r>
      <w:proofErr w:type="spellStart"/>
      <w:r w:rsidR="00D90BC8" w:rsidRPr="00BB3496">
        <w:rPr>
          <w:w w:val="92"/>
          <w:lang w:val="en-US" w:eastAsia="ru-RU"/>
        </w:rPr>
        <w:t>combinat</w:t>
      </w:r>
      <w:proofErr w:type="spellEnd"/>
      <w:r w:rsidR="00D90BC8" w:rsidRPr="00BB3496">
        <w:rPr>
          <w:w w:val="92"/>
          <w:lang w:eastAsia="ru-RU"/>
        </w:rPr>
        <w:t>/</w:t>
      </w:r>
      <w:r w:rsidR="00D90BC8" w:rsidRPr="00BB3496">
        <w:rPr>
          <w:w w:val="92"/>
          <w:lang w:val="en-US" w:eastAsia="ru-RU"/>
        </w:rPr>
        <w:t>knight</w:t>
      </w:r>
      <w:r w:rsidR="00D90BC8" w:rsidRPr="00BB3496">
        <w:rPr>
          <w:w w:val="92"/>
          <w:lang w:eastAsia="ru-RU"/>
        </w:rPr>
        <w:t>.</w:t>
      </w:r>
      <w:proofErr w:type="spellStart"/>
      <w:r w:rsidR="00D90BC8" w:rsidRPr="00BB3496">
        <w:rPr>
          <w:w w:val="92"/>
          <w:lang w:val="en-US" w:eastAsia="ru-RU"/>
        </w:rPr>
        <w:t>php</w:t>
      </w:r>
      <w:proofErr w:type="spellEnd"/>
      <w:r w:rsidR="00D90BC8" w:rsidRPr="00BB3496">
        <w:rPr>
          <w:w w:val="92"/>
          <w:lang w:eastAsia="ru-RU"/>
        </w:rPr>
        <w:t xml:space="preserve">. </w:t>
      </w:r>
      <w:r w:rsidR="00D90BC8" w:rsidRPr="00BB3496">
        <w:rPr>
          <w:w w:val="92"/>
          <w:lang w:val="uk-UA" w:eastAsia="ru-RU"/>
        </w:rPr>
        <w:t>Дата звернення:</w:t>
      </w:r>
      <w:r w:rsidR="00047F96" w:rsidRPr="00BB3496">
        <w:rPr>
          <w:w w:val="92"/>
          <w:lang w:val="uk-UA" w:eastAsia="ru-RU"/>
        </w:rPr>
        <w:t xml:space="preserve"> 13</w:t>
      </w:r>
      <w:r w:rsidR="00D90BC8" w:rsidRPr="00BB3496">
        <w:rPr>
          <w:w w:val="92"/>
          <w:lang w:val="uk-UA" w:eastAsia="ru-RU"/>
        </w:rPr>
        <w:t>.11.2020</w:t>
      </w:r>
      <w:r w:rsidR="00F76D9F" w:rsidRPr="00BB3496">
        <w:rPr>
          <w:w w:val="92"/>
          <w:lang w:val="uk-UA" w:eastAsia="ru-RU"/>
        </w:rPr>
        <w:t>.</w:t>
      </w:r>
    </w:p>
    <w:sectPr w:rsidR="001215B1" w:rsidRPr="00BB3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C74" w:rsidRDefault="00317C74" w:rsidP="00935888">
      <w:pPr>
        <w:spacing w:line="240" w:lineRule="auto"/>
      </w:pPr>
      <w:r>
        <w:separator/>
      </w:r>
    </w:p>
  </w:endnote>
  <w:endnote w:type="continuationSeparator" w:id="0">
    <w:p w:rsidR="00317C74" w:rsidRDefault="00317C74" w:rsidP="00935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C74" w:rsidRDefault="00317C74" w:rsidP="00935888">
      <w:pPr>
        <w:spacing w:line="240" w:lineRule="auto"/>
      </w:pPr>
      <w:r>
        <w:separator/>
      </w:r>
    </w:p>
  </w:footnote>
  <w:footnote w:type="continuationSeparator" w:id="0">
    <w:p w:rsidR="00317C74" w:rsidRDefault="00317C74" w:rsidP="00935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172110"/>
      <w:docPartObj>
        <w:docPartGallery w:val="Page Numbers (Top of Page)"/>
        <w:docPartUnique/>
      </w:docPartObj>
    </w:sdtPr>
    <w:sdtEndPr/>
    <w:sdtContent>
      <w:p w:rsidR="00935888" w:rsidRDefault="0093588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150">
          <w:rPr>
            <w:noProof/>
          </w:rPr>
          <w:t>13</w:t>
        </w:r>
        <w:r>
          <w:fldChar w:fldCharType="end"/>
        </w:r>
      </w:p>
    </w:sdtContent>
  </w:sdt>
  <w:p w:rsidR="00935888" w:rsidRDefault="0093588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6F67"/>
    <w:multiLevelType w:val="hybridMultilevel"/>
    <w:tmpl w:val="9F9EFD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08057C"/>
    <w:multiLevelType w:val="hybridMultilevel"/>
    <w:tmpl w:val="50C4D668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>
    <w:nsid w:val="2B675657"/>
    <w:multiLevelType w:val="hybridMultilevel"/>
    <w:tmpl w:val="0D503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1A1DA2"/>
    <w:multiLevelType w:val="hybridMultilevel"/>
    <w:tmpl w:val="0CFA0C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A5073EF"/>
    <w:multiLevelType w:val="hybridMultilevel"/>
    <w:tmpl w:val="B4A49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CFE1510"/>
    <w:multiLevelType w:val="hybridMultilevel"/>
    <w:tmpl w:val="96023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C48EC"/>
    <w:multiLevelType w:val="hybridMultilevel"/>
    <w:tmpl w:val="57A26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68"/>
    <w:rsid w:val="00011D5E"/>
    <w:rsid w:val="00047F96"/>
    <w:rsid w:val="00054074"/>
    <w:rsid w:val="00056D07"/>
    <w:rsid w:val="00060C0E"/>
    <w:rsid w:val="000C15D8"/>
    <w:rsid w:val="000D4C64"/>
    <w:rsid w:val="000E49D9"/>
    <w:rsid w:val="0010141B"/>
    <w:rsid w:val="001042FF"/>
    <w:rsid w:val="001215B1"/>
    <w:rsid w:val="00127FA7"/>
    <w:rsid w:val="001519CC"/>
    <w:rsid w:val="0016486E"/>
    <w:rsid w:val="00195C41"/>
    <w:rsid w:val="00196624"/>
    <w:rsid w:val="001A5A94"/>
    <w:rsid w:val="001F1C1A"/>
    <w:rsid w:val="002434A4"/>
    <w:rsid w:val="002471A6"/>
    <w:rsid w:val="00274150"/>
    <w:rsid w:val="002A1ADF"/>
    <w:rsid w:val="002D689E"/>
    <w:rsid w:val="002F216B"/>
    <w:rsid w:val="0030768A"/>
    <w:rsid w:val="00307921"/>
    <w:rsid w:val="00313B4B"/>
    <w:rsid w:val="00317C74"/>
    <w:rsid w:val="00336BCA"/>
    <w:rsid w:val="00347F43"/>
    <w:rsid w:val="003550FC"/>
    <w:rsid w:val="00384FA1"/>
    <w:rsid w:val="003B0368"/>
    <w:rsid w:val="003F74F0"/>
    <w:rsid w:val="00415C95"/>
    <w:rsid w:val="00427439"/>
    <w:rsid w:val="004338F4"/>
    <w:rsid w:val="00450C50"/>
    <w:rsid w:val="0045769A"/>
    <w:rsid w:val="0048413E"/>
    <w:rsid w:val="0048599E"/>
    <w:rsid w:val="004A2A55"/>
    <w:rsid w:val="00517556"/>
    <w:rsid w:val="0054182E"/>
    <w:rsid w:val="005C4DFE"/>
    <w:rsid w:val="005D39A5"/>
    <w:rsid w:val="005F3429"/>
    <w:rsid w:val="00601AA1"/>
    <w:rsid w:val="00617C60"/>
    <w:rsid w:val="00620745"/>
    <w:rsid w:val="00624445"/>
    <w:rsid w:val="00631463"/>
    <w:rsid w:val="006352B1"/>
    <w:rsid w:val="0063574C"/>
    <w:rsid w:val="00660F12"/>
    <w:rsid w:val="00684CC6"/>
    <w:rsid w:val="00691B46"/>
    <w:rsid w:val="006F5D3F"/>
    <w:rsid w:val="00711B4B"/>
    <w:rsid w:val="00726AA0"/>
    <w:rsid w:val="007440ED"/>
    <w:rsid w:val="00755489"/>
    <w:rsid w:val="00756842"/>
    <w:rsid w:val="0079254C"/>
    <w:rsid w:val="007C020D"/>
    <w:rsid w:val="007E1717"/>
    <w:rsid w:val="007F500E"/>
    <w:rsid w:val="008361B0"/>
    <w:rsid w:val="0085157D"/>
    <w:rsid w:val="00851E29"/>
    <w:rsid w:val="008717B7"/>
    <w:rsid w:val="00873DDD"/>
    <w:rsid w:val="008977E6"/>
    <w:rsid w:val="00902FA3"/>
    <w:rsid w:val="00935888"/>
    <w:rsid w:val="00974CED"/>
    <w:rsid w:val="009837DE"/>
    <w:rsid w:val="009C5522"/>
    <w:rsid w:val="009D04B7"/>
    <w:rsid w:val="009F06BF"/>
    <w:rsid w:val="00A12C1C"/>
    <w:rsid w:val="00A32E45"/>
    <w:rsid w:val="00A353B1"/>
    <w:rsid w:val="00A43973"/>
    <w:rsid w:val="00A44F02"/>
    <w:rsid w:val="00A64124"/>
    <w:rsid w:val="00A85F25"/>
    <w:rsid w:val="00AA0DAC"/>
    <w:rsid w:val="00AA5D7A"/>
    <w:rsid w:val="00AC2E8E"/>
    <w:rsid w:val="00AD07CC"/>
    <w:rsid w:val="00AD439C"/>
    <w:rsid w:val="00AD59B7"/>
    <w:rsid w:val="00AE692A"/>
    <w:rsid w:val="00B04C61"/>
    <w:rsid w:val="00B4355B"/>
    <w:rsid w:val="00B64B90"/>
    <w:rsid w:val="00B757D4"/>
    <w:rsid w:val="00B84C4B"/>
    <w:rsid w:val="00BA4029"/>
    <w:rsid w:val="00BA5974"/>
    <w:rsid w:val="00BB26D4"/>
    <w:rsid w:val="00BB3496"/>
    <w:rsid w:val="00BC274F"/>
    <w:rsid w:val="00BF2FEB"/>
    <w:rsid w:val="00C031EB"/>
    <w:rsid w:val="00C43EA2"/>
    <w:rsid w:val="00C446C9"/>
    <w:rsid w:val="00C644AA"/>
    <w:rsid w:val="00C83AAC"/>
    <w:rsid w:val="00C93B72"/>
    <w:rsid w:val="00CA1563"/>
    <w:rsid w:val="00CA4760"/>
    <w:rsid w:val="00CB376B"/>
    <w:rsid w:val="00D01082"/>
    <w:rsid w:val="00D15339"/>
    <w:rsid w:val="00D21B69"/>
    <w:rsid w:val="00D31B23"/>
    <w:rsid w:val="00D80542"/>
    <w:rsid w:val="00D90BC8"/>
    <w:rsid w:val="00DA293B"/>
    <w:rsid w:val="00DA5574"/>
    <w:rsid w:val="00DA5881"/>
    <w:rsid w:val="00DE5A06"/>
    <w:rsid w:val="00DF6609"/>
    <w:rsid w:val="00DF7513"/>
    <w:rsid w:val="00E0263F"/>
    <w:rsid w:val="00E055B9"/>
    <w:rsid w:val="00E80EF3"/>
    <w:rsid w:val="00E9461B"/>
    <w:rsid w:val="00EA662E"/>
    <w:rsid w:val="00EA7712"/>
    <w:rsid w:val="00EB21B5"/>
    <w:rsid w:val="00EE1728"/>
    <w:rsid w:val="00F04D88"/>
    <w:rsid w:val="00F0585E"/>
    <w:rsid w:val="00F115DF"/>
    <w:rsid w:val="00F16E7B"/>
    <w:rsid w:val="00F257C1"/>
    <w:rsid w:val="00F331E1"/>
    <w:rsid w:val="00F42A6F"/>
    <w:rsid w:val="00F43F4A"/>
    <w:rsid w:val="00F50C97"/>
    <w:rsid w:val="00F61A7C"/>
    <w:rsid w:val="00F76D9F"/>
    <w:rsid w:val="00FB3477"/>
    <w:rsid w:val="00FF4163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6F5D3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D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D3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F5D3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588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5888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BF2FE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B04C6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6F5D3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D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D3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F5D3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588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5888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BF2FE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B04C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03"/>
    <w:rsid w:val="000C7635"/>
    <w:rsid w:val="00B5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5E0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5E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C54F5-C96C-4904-9914-6FDFDEF2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140</cp:revision>
  <cp:lastPrinted>2020-11-21T16:23:00Z</cp:lastPrinted>
  <dcterms:created xsi:type="dcterms:W3CDTF">2020-11-17T09:40:00Z</dcterms:created>
  <dcterms:modified xsi:type="dcterms:W3CDTF">2020-11-21T16:23:00Z</dcterms:modified>
</cp:coreProperties>
</file>