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Міністерство освіти і науки України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Харківський національний університет імені В.Н. Каразіна</w:t>
      </w:r>
    </w:p>
    <w:p w:rsidR="00F50C97" w:rsidRPr="00011D5E" w:rsidRDefault="00F50C97" w:rsidP="00F50C97">
      <w:pPr>
        <w:spacing w:after="3000"/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Факультет комп’ютерних наук</w:t>
      </w:r>
    </w:p>
    <w:p w:rsidR="00F50C97" w:rsidRPr="00BE786D" w:rsidRDefault="005273E8" w:rsidP="00F50C97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КУРСОВА РОБОТА</w:t>
      </w:r>
    </w:p>
    <w:p w:rsidR="00F50C97" w:rsidRPr="00011D5E" w:rsidRDefault="00F50C97" w:rsidP="00F50C97">
      <w:pPr>
        <w:jc w:val="center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з дисципліни «Теорія алгоритмів»</w:t>
      </w:r>
    </w:p>
    <w:p w:rsidR="00F50C97" w:rsidRPr="00011D5E" w:rsidRDefault="00F50C97" w:rsidP="00F50C97">
      <w:pPr>
        <w:spacing w:after="2000"/>
        <w:jc w:val="center"/>
        <w:rPr>
          <w:rFonts w:cs="Times New Roman"/>
          <w:szCs w:val="28"/>
          <w:u w:val="single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Тема: </w:t>
      </w:r>
      <w:r w:rsidR="00517556" w:rsidRPr="00011D5E">
        <w:rPr>
          <w:rFonts w:cs="Times New Roman"/>
          <w:szCs w:val="28"/>
          <w:lang w:val="uk-UA"/>
        </w:rPr>
        <w:t>Задача про хід коня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Виконав студент 2 курсу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Групи КС-21</w:t>
      </w:r>
    </w:p>
    <w:p w:rsidR="00F50C97" w:rsidRPr="00011D5E" w:rsidRDefault="00F50C97" w:rsidP="00F50C97">
      <w:pPr>
        <w:ind w:left="4961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Клочко Андрій Володимирович</w:t>
      </w:r>
    </w:p>
    <w:p w:rsidR="00F50C97" w:rsidRPr="00011D5E" w:rsidRDefault="00F50C97" w:rsidP="00F50C97">
      <w:pPr>
        <w:ind w:left="4963"/>
        <w:rPr>
          <w:rFonts w:cs="Times New Roman"/>
          <w:szCs w:val="28"/>
          <w:lang w:val="uk-UA"/>
        </w:rPr>
      </w:pPr>
      <w:r w:rsidRPr="00011D5E">
        <w:rPr>
          <w:rFonts w:cs="Times New Roman"/>
          <w:szCs w:val="28"/>
          <w:lang w:val="uk-UA"/>
        </w:rPr>
        <w:t>Перевірив:</w:t>
      </w:r>
    </w:p>
    <w:p w:rsidR="00F50C97" w:rsidRPr="00011D5E" w:rsidRDefault="00F50C97" w:rsidP="009837DE">
      <w:pPr>
        <w:spacing w:after="3600"/>
        <w:ind w:left="4961"/>
        <w:rPr>
          <w:rFonts w:cs="Times New Roman"/>
          <w:szCs w:val="28"/>
          <w:u w:val="dotted"/>
          <w:lang w:val="uk-UA"/>
        </w:rPr>
      </w:pPr>
      <w:r w:rsidRPr="00011D5E">
        <w:rPr>
          <w:rFonts w:cs="Times New Roman"/>
          <w:szCs w:val="28"/>
          <w:lang w:val="uk-UA"/>
        </w:rPr>
        <w:t xml:space="preserve">доц. Щебенюк В.С </w:t>
      </w:r>
      <w:r w:rsidRPr="00011D5E">
        <w:rPr>
          <w:rFonts w:cs="Times New Roman"/>
          <w:szCs w:val="28"/>
          <w:u w:val="dotted"/>
          <w:lang w:val="uk-UA"/>
        </w:rPr>
        <w:t xml:space="preserve"> </w:t>
      </w:r>
      <w:r w:rsidRPr="00011D5E">
        <w:rPr>
          <w:rFonts w:cs="Times New Roman"/>
          <w:szCs w:val="28"/>
          <w:u w:val="dotted"/>
          <w:lang w:val="uk-UA"/>
        </w:rPr>
        <w:tab/>
      </w:r>
      <w:r w:rsidRPr="00011D5E">
        <w:rPr>
          <w:rFonts w:cs="Times New Roman"/>
          <w:szCs w:val="28"/>
          <w:u w:val="dotted"/>
          <w:lang w:val="uk-UA"/>
        </w:rPr>
        <w:tab/>
      </w:r>
    </w:p>
    <w:p w:rsidR="006F5D3F" w:rsidRDefault="00F50C97" w:rsidP="00F50C97">
      <w:pPr>
        <w:jc w:val="center"/>
        <w:rPr>
          <w:rFonts w:cs="Times New Roman"/>
          <w:szCs w:val="28"/>
          <w:lang w:val="uk-UA"/>
        </w:rPr>
        <w:sectPr w:rsidR="006F5D3F" w:rsidSect="0093588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11D5E">
        <w:rPr>
          <w:rFonts w:cs="Times New Roman"/>
          <w:szCs w:val="28"/>
          <w:lang w:val="uk-UA"/>
        </w:rPr>
        <w:t>Харків –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256648890"/>
        <w:docPartObj>
          <w:docPartGallery w:val="Table of Contents"/>
          <w:docPartUnique/>
        </w:docPartObj>
      </w:sdtPr>
      <w:sdtContent>
        <w:p w:rsidR="006F5D3F" w:rsidRPr="006F5D3F" w:rsidRDefault="006F5D3F" w:rsidP="006F5D3F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6F5D3F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:rsidR="009A48B4" w:rsidRDefault="006F5D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48731" w:history="1">
            <w:r w:rsidR="009A48B4" w:rsidRPr="00805336">
              <w:rPr>
                <w:rStyle w:val="a8"/>
                <w:noProof/>
                <w:lang w:val="uk-UA"/>
              </w:rPr>
              <w:t>ВСТУП</w:t>
            </w:r>
            <w:r w:rsidR="009A48B4">
              <w:rPr>
                <w:noProof/>
                <w:webHidden/>
              </w:rPr>
              <w:tab/>
            </w:r>
            <w:r w:rsidR="009A48B4">
              <w:rPr>
                <w:noProof/>
                <w:webHidden/>
              </w:rPr>
              <w:fldChar w:fldCharType="begin"/>
            </w:r>
            <w:r w:rsidR="009A48B4">
              <w:rPr>
                <w:noProof/>
                <w:webHidden/>
              </w:rPr>
              <w:instrText xml:space="preserve"> PAGEREF _Toc58348731 \h </w:instrText>
            </w:r>
            <w:r w:rsidR="009A48B4">
              <w:rPr>
                <w:noProof/>
                <w:webHidden/>
              </w:rPr>
            </w:r>
            <w:r w:rsidR="009A48B4">
              <w:rPr>
                <w:noProof/>
                <w:webHidden/>
              </w:rPr>
              <w:fldChar w:fldCharType="separate"/>
            </w:r>
            <w:r w:rsidR="009A48B4">
              <w:rPr>
                <w:noProof/>
                <w:webHidden/>
              </w:rPr>
              <w:t>3</w:t>
            </w:r>
            <w:r w:rsidR="009A48B4"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2" w:history="1">
            <w:r w:rsidRPr="00805336">
              <w:rPr>
                <w:rStyle w:val="a8"/>
                <w:noProof/>
                <w:lang w:val="uk-UA"/>
              </w:rPr>
              <w:t>РОЗДІЛ 1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3" w:history="1">
            <w:r w:rsidRPr="00805336">
              <w:rPr>
                <w:rStyle w:val="a8"/>
                <w:noProof/>
                <w:lang w:val="uk-UA"/>
              </w:rPr>
              <w:t>1.1 Для тих, хто не знайомий з шахами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4" w:history="1">
            <w:r w:rsidRPr="00805336">
              <w:rPr>
                <w:rStyle w:val="a8"/>
                <w:noProof/>
                <w:lang w:val="uk-UA"/>
              </w:rPr>
              <w:t>1.2 Загальні відомості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5" w:history="1">
            <w:r w:rsidRPr="00805336">
              <w:rPr>
                <w:rStyle w:val="a8"/>
                <w:noProof/>
                <w:lang w:val="uk-UA"/>
              </w:rPr>
              <w:t>1.3 Зв’язок задачі про хід коня з теорією графів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6" w:history="1">
            <w:r w:rsidRPr="00805336">
              <w:rPr>
                <w:rStyle w:val="a8"/>
                <w:noProof/>
                <w:lang w:val="uk-UA"/>
              </w:rPr>
              <w:t>1.4 Види маршрутів ходу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7" w:history="1">
            <w:r w:rsidRPr="00805336">
              <w:rPr>
                <w:rStyle w:val="a8"/>
                <w:noProof/>
                <w:lang w:val="uk-UA"/>
              </w:rPr>
              <w:t>РОЗДІЛ 2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8" w:history="1">
            <w:r w:rsidRPr="00805336">
              <w:rPr>
                <w:rStyle w:val="a8"/>
                <w:noProof/>
                <w:lang w:val="uk-UA"/>
              </w:rPr>
              <w:t>2.1 Основні методи вирішення задачі про хід коня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39" w:history="1">
            <w:r w:rsidRPr="00805336">
              <w:rPr>
                <w:rStyle w:val="a8"/>
                <w:noProof/>
                <w:lang w:val="uk-UA"/>
              </w:rPr>
              <w:t>2.2 Метод Ейлера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0" w:history="1">
            <w:r w:rsidRPr="00805336">
              <w:rPr>
                <w:rStyle w:val="a8"/>
                <w:noProof/>
                <w:lang w:val="uk-UA" w:eastAsia="ru-RU"/>
              </w:rPr>
              <w:t>2.3 Метод Вандермонда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1" w:history="1">
            <w:r w:rsidRPr="00805336">
              <w:rPr>
                <w:rStyle w:val="a8"/>
                <w:noProof/>
                <w:lang w:val="uk-UA" w:eastAsia="ru-RU"/>
              </w:rPr>
              <w:t>2.4 Метод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2" w:history="1">
            <w:r w:rsidRPr="00805336">
              <w:rPr>
                <w:rStyle w:val="a8"/>
                <w:noProof/>
                <w:lang w:val="uk-UA" w:eastAsia="ru-RU"/>
              </w:rPr>
              <w:t>РОЗДІЛ 3 РЕЗУЛЬТАТИ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3" w:history="1">
            <w:r w:rsidRPr="00805336">
              <w:rPr>
                <w:rStyle w:val="a8"/>
                <w:noProof/>
                <w:lang w:val="uk-UA" w:eastAsia="ru-RU"/>
              </w:rPr>
              <w:t>3.1 Алгоритм пошуку з поверненням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4" w:history="1">
            <w:r w:rsidRPr="00805336">
              <w:rPr>
                <w:rStyle w:val="a8"/>
                <w:noProof/>
                <w:lang w:eastAsia="ru-RU"/>
              </w:rPr>
              <w:t xml:space="preserve">3.2 </w:t>
            </w:r>
            <w:r w:rsidRPr="00805336">
              <w:rPr>
                <w:rStyle w:val="a8"/>
                <w:noProof/>
                <w:lang w:val="uk-UA" w:eastAsia="ru-RU"/>
              </w:rPr>
              <w:t>Алгоритм за методом Варнсдорфа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5" w:history="1">
            <w:r w:rsidRPr="00805336">
              <w:rPr>
                <w:rStyle w:val="a8"/>
                <w:noProof/>
                <w:lang w:val="uk-UA" w:eastAsia="ru-RU"/>
              </w:rPr>
              <w:t>3.3 Евристична евристика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8B4" w:rsidRDefault="009A48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348746" w:history="1">
            <w:r w:rsidRPr="00805336">
              <w:rPr>
                <w:rStyle w:val="a8"/>
                <w:noProof/>
                <w:lang w:val="uk-UA" w:eastAsia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3F" w:rsidRDefault="006F5D3F">
          <w:r>
            <w:rPr>
              <w:b/>
              <w:bCs/>
            </w:rPr>
            <w:fldChar w:fldCharType="end"/>
          </w:r>
        </w:p>
      </w:sdtContent>
    </w:sdt>
    <w:p w:rsidR="00601AA1" w:rsidRDefault="00601AA1" w:rsidP="00F50C97">
      <w:pPr>
        <w:jc w:val="center"/>
        <w:rPr>
          <w:rFonts w:cs="Times New Roman"/>
          <w:szCs w:val="28"/>
          <w:lang w:val="uk-UA"/>
        </w:rPr>
        <w:sectPr w:rsidR="00601AA1" w:rsidSect="00935888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F50C97" w:rsidRDefault="00601AA1" w:rsidP="00601AA1">
      <w:pPr>
        <w:pStyle w:val="1"/>
        <w:rPr>
          <w:lang w:val="uk-UA"/>
        </w:rPr>
      </w:pPr>
      <w:bookmarkStart w:id="1" w:name="_Toc58348731"/>
      <w:r>
        <w:rPr>
          <w:lang w:val="uk-UA"/>
        </w:rPr>
        <w:lastRenderedPageBreak/>
        <w:t>ВСТУП</w:t>
      </w:r>
      <w:bookmarkEnd w:id="1"/>
    </w:p>
    <w:p w:rsidR="00A353B1" w:rsidRPr="00AA0DAC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Об’єкт</w:t>
      </w:r>
      <w:r>
        <w:rPr>
          <w:lang w:val="uk-UA"/>
        </w:rPr>
        <w:t xml:space="preserve"> – Задача про хід коня.</w:t>
      </w:r>
    </w:p>
    <w:p w:rsidR="00A353B1" w:rsidRDefault="00A353B1" w:rsidP="009F06BF">
      <w:pPr>
        <w:ind w:firstLine="709"/>
        <w:jc w:val="both"/>
        <w:rPr>
          <w:lang w:val="uk-UA"/>
        </w:rPr>
      </w:pPr>
      <w:r w:rsidRPr="00A353B1">
        <w:rPr>
          <w:b/>
          <w:lang w:val="uk-UA"/>
        </w:rPr>
        <w:t>Предмет</w:t>
      </w:r>
      <w:r>
        <w:rPr>
          <w:lang w:val="uk-UA"/>
        </w:rPr>
        <w:t xml:space="preserve"> – Методи вирішення задачі про хід коня. </w:t>
      </w:r>
      <w:r w:rsidR="00756842">
        <w:rPr>
          <w:lang w:val="uk-UA"/>
        </w:rPr>
        <w:t>Алгоритмічні методи вирішення задачі про хід коня.</w:t>
      </w:r>
    </w:p>
    <w:p w:rsidR="00450C50" w:rsidRDefault="00A353B1" w:rsidP="009F06BF">
      <w:pPr>
        <w:ind w:firstLine="709"/>
        <w:jc w:val="both"/>
        <w:rPr>
          <w:lang w:val="uk-UA"/>
        </w:rPr>
        <w:sectPr w:rsidR="00450C5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53B1">
        <w:rPr>
          <w:b/>
          <w:lang w:val="uk-UA"/>
        </w:rPr>
        <w:t>Мета</w:t>
      </w:r>
      <w:r>
        <w:rPr>
          <w:lang w:val="uk-UA"/>
        </w:rPr>
        <w:t xml:space="preserve"> – Дослідити методи вирішення задачі про хід коня. Порівняти між </w:t>
      </w:r>
      <w:r w:rsidR="004338F4">
        <w:rPr>
          <w:lang w:val="uk-UA"/>
        </w:rPr>
        <w:t xml:space="preserve">собою </w:t>
      </w:r>
      <w:r w:rsidR="00A43973">
        <w:rPr>
          <w:lang w:val="uk-UA"/>
        </w:rPr>
        <w:t xml:space="preserve">методи вирішення </w:t>
      </w:r>
      <w:r>
        <w:rPr>
          <w:lang w:val="uk-UA"/>
        </w:rPr>
        <w:t xml:space="preserve">Ейлера, Вандермонда, Варнсдорфа та програмно реалізувати </w:t>
      </w:r>
      <w:r w:rsidR="009C5522">
        <w:rPr>
          <w:lang w:val="uk-UA"/>
        </w:rPr>
        <w:t xml:space="preserve">і </w:t>
      </w:r>
      <w:r>
        <w:rPr>
          <w:lang w:val="uk-UA"/>
        </w:rPr>
        <w:t xml:space="preserve">порівняти </w:t>
      </w:r>
      <w:r w:rsidR="009F06BF">
        <w:rPr>
          <w:lang w:val="uk-UA"/>
        </w:rPr>
        <w:t xml:space="preserve">метод повного перебору та метод </w:t>
      </w:r>
      <w:r>
        <w:rPr>
          <w:lang w:val="uk-UA"/>
        </w:rPr>
        <w:t>Вар</w:t>
      </w:r>
      <w:r w:rsidR="00A43973">
        <w:rPr>
          <w:lang w:val="uk-UA"/>
        </w:rPr>
        <w:t xml:space="preserve">нсдорфа. </w:t>
      </w:r>
    </w:p>
    <w:p w:rsidR="00E0263F" w:rsidRDefault="00E0263F" w:rsidP="00450C50">
      <w:pPr>
        <w:pStyle w:val="1"/>
        <w:rPr>
          <w:lang w:val="uk-UA"/>
        </w:rPr>
      </w:pPr>
      <w:bookmarkStart w:id="2" w:name="_Toc58348732"/>
      <w:r w:rsidRPr="00011D5E">
        <w:rPr>
          <w:lang w:val="uk-UA"/>
        </w:rPr>
        <w:lastRenderedPageBreak/>
        <w:t>РОЗДІЛ 1 ХІД КОНЯ</w:t>
      </w:r>
      <w:bookmarkEnd w:id="2"/>
    </w:p>
    <w:p w:rsidR="00E0263F" w:rsidRPr="00011D5E" w:rsidRDefault="00E0263F" w:rsidP="00E0263F">
      <w:pPr>
        <w:pStyle w:val="2"/>
        <w:rPr>
          <w:lang w:val="uk-UA"/>
        </w:rPr>
      </w:pPr>
      <w:bookmarkStart w:id="3" w:name="_Toc58348733"/>
      <w:r w:rsidRPr="00011D5E">
        <w:rPr>
          <w:lang w:val="uk-UA"/>
        </w:rPr>
        <w:t>1.1 Для тих, хто не знайомий з шахами</w:t>
      </w:r>
      <w:bookmarkEnd w:id="3"/>
    </w:p>
    <w:p w:rsidR="00E0263F" w:rsidRPr="00011D5E" w:rsidRDefault="00E0263F" w:rsidP="00FF6B7F">
      <w:pPr>
        <w:ind w:firstLine="709"/>
        <w:jc w:val="both"/>
        <w:rPr>
          <w:rStyle w:val="tlid-translation"/>
          <w:lang w:val="uk-UA"/>
        </w:rPr>
      </w:pPr>
      <w:r w:rsidRPr="00011D5E">
        <w:rPr>
          <w:rStyle w:val="tlid-translation"/>
          <w:lang w:val="uk-UA"/>
        </w:rPr>
        <w:t xml:space="preserve">Для людини, яка не знайома з шахами, кінь ходить два квадрати горизонтально </w:t>
      </w:r>
      <w:r w:rsidR="0048413E">
        <w:rPr>
          <w:rStyle w:val="tlid-translation"/>
          <w:lang w:val="uk-UA"/>
        </w:rPr>
        <w:t xml:space="preserve">та </w:t>
      </w:r>
      <w:r w:rsidRPr="00011D5E">
        <w:rPr>
          <w:rStyle w:val="tlid-translation"/>
          <w:lang w:val="uk-UA"/>
        </w:rPr>
        <w:t>один квадрат вертикально</w:t>
      </w:r>
      <w:r w:rsidR="0048413E">
        <w:rPr>
          <w:rStyle w:val="tlid-translation"/>
          <w:lang w:val="uk-UA"/>
        </w:rPr>
        <w:t>, або два квадрати вертикально та</w:t>
      </w:r>
      <w:r w:rsidRPr="00011D5E">
        <w:rPr>
          <w:rStyle w:val="tlid-translation"/>
          <w:lang w:val="uk-UA"/>
        </w:rPr>
        <w:t xml:space="preserve"> один квадрат горизонтально. В простолюдді буквою кінь ходить «буквою Г» (англ. версія «L»). Приклад ход</w:t>
      </w:r>
      <w:r w:rsidR="00555220">
        <w:rPr>
          <w:rStyle w:val="tlid-translation"/>
          <w:lang w:val="uk-UA"/>
        </w:rPr>
        <w:t>у коня показано на рисунку 1.1</w:t>
      </w:r>
      <w:r w:rsidRPr="00011D5E">
        <w:rPr>
          <w:rStyle w:val="tlid-translation"/>
          <w:lang w:val="uk-UA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79"/>
        <w:gridCol w:w="850"/>
        <w:gridCol w:w="850"/>
      </w:tblGrid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3267C3">
        <w:trPr>
          <w:trHeight w:val="2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3267C3" w:rsidP="00E0263F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CCFC2" wp14:editId="40CB2F33">
                  <wp:extent cx="421420" cy="421420"/>
                  <wp:effectExtent l="0" t="0" r="0" b="0"/>
                  <wp:docPr id="14" name="Рисунок 14" descr="Лошадь черная голова форма шахматной фигуры из вид сбоку | Бесплатно знач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Лошадь черная голова форма шахматной фигуры из вид сбоку | Бесплатно знач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420" cy="42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  <w:tr w:rsidR="000D1EDE" w:rsidTr="00DF0841">
        <w:trPr>
          <w:trHeight w:val="850"/>
          <w:jc w:val="center"/>
        </w:trPr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0D1EDE" w:rsidRDefault="000D1EDE" w:rsidP="00E0263F">
            <w:pPr>
              <w:jc w:val="center"/>
              <w:rPr>
                <w:lang w:val="uk-UA"/>
              </w:rPr>
            </w:pPr>
          </w:p>
        </w:tc>
      </w:tr>
    </w:tbl>
    <w:p w:rsidR="00195C41" w:rsidRPr="00011D5E" w:rsidRDefault="00555220" w:rsidP="00FF6F70">
      <w:pPr>
        <w:spacing w:before="40"/>
        <w:jc w:val="center"/>
        <w:rPr>
          <w:lang w:val="uk-UA"/>
        </w:rPr>
      </w:pPr>
      <w:r>
        <w:rPr>
          <w:lang w:val="uk-UA"/>
        </w:rPr>
        <w:t>Рисунок 1.1</w:t>
      </w:r>
      <w:r w:rsidR="00195C41" w:rsidRPr="00011D5E">
        <w:rPr>
          <w:lang w:val="uk-UA"/>
        </w:rPr>
        <w:t xml:space="preserve"> – Приклад ходу коня в шахах</w:t>
      </w:r>
    </w:p>
    <w:p w:rsidR="00195C41" w:rsidRDefault="00B64B90" w:rsidP="00195C41">
      <w:pPr>
        <w:pStyle w:val="2"/>
        <w:rPr>
          <w:lang w:val="uk-UA"/>
        </w:rPr>
      </w:pPr>
      <w:bookmarkStart w:id="4" w:name="_Toc58348734"/>
      <w:r>
        <w:rPr>
          <w:lang w:val="uk-UA"/>
        </w:rPr>
        <w:t xml:space="preserve">1.2 Загальні відомості задачі про </w:t>
      </w:r>
      <w:r w:rsidR="00195C41" w:rsidRPr="00011D5E">
        <w:rPr>
          <w:lang w:val="uk-UA"/>
        </w:rPr>
        <w:t>хід коня</w:t>
      </w:r>
      <w:bookmarkEnd w:id="4"/>
    </w:p>
    <w:p w:rsidR="008977E6" w:rsidRDefault="0016486E" w:rsidP="00FF6B7F">
      <w:pPr>
        <w:ind w:firstLine="709"/>
        <w:jc w:val="both"/>
        <w:rPr>
          <w:lang w:val="uk-UA"/>
        </w:rPr>
      </w:pPr>
      <w:r>
        <w:rPr>
          <w:lang w:val="uk-UA"/>
        </w:rPr>
        <w:t>Дуже велика кількість</w:t>
      </w:r>
      <w:r w:rsidRPr="0016486E">
        <w:rPr>
          <w:lang w:val="uk-UA"/>
        </w:rPr>
        <w:t xml:space="preserve"> математичних задач і головоломок виникає при появі на дошці шахових фігур. Серед завдань, пов'язаних з їх м</w:t>
      </w:r>
      <w:r w:rsidR="008977E6">
        <w:rPr>
          <w:lang w:val="uk-UA"/>
        </w:rPr>
        <w:t>аршрутами, найзнаменитішою є за</w:t>
      </w:r>
      <w:r w:rsidRPr="0016486E">
        <w:rPr>
          <w:lang w:val="uk-UA"/>
        </w:rPr>
        <w:t>да</w:t>
      </w:r>
      <w:r w:rsidR="008977E6">
        <w:rPr>
          <w:lang w:val="uk-UA"/>
        </w:rPr>
        <w:t>ча</w:t>
      </w:r>
      <w:r w:rsidRPr="0016486E">
        <w:rPr>
          <w:lang w:val="uk-UA"/>
        </w:rPr>
        <w:t xml:space="preserve"> про хід коня.</w:t>
      </w:r>
      <w:r w:rsidR="00AC2E8E">
        <w:rPr>
          <w:lang w:val="uk-UA"/>
        </w:rPr>
        <w:t xml:space="preserve"> </w:t>
      </w:r>
    </w:p>
    <w:p w:rsidR="0016486E" w:rsidRPr="0016486E" w:rsidRDefault="008977E6" w:rsidP="00FF6B7F">
      <w:pPr>
        <w:ind w:firstLine="709"/>
        <w:jc w:val="both"/>
        <w:rPr>
          <w:lang w:val="uk-UA"/>
        </w:rPr>
      </w:pPr>
      <w:r>
        <w:rPr>
          <w:lang w:val="uk-UA"/>
        </w:rPr>
        <w:t>Вона формулюється наступним чином</w:t>
      </w:r>
      <w:r w:rsidR="00AC2E8E">
        <w:rPr>
          <w:lang w:val="uk-UA"/>
        </w:rPr>
        <w:t>: «</w:t>
      </w:r>
      <w:r>
        <w:rPr>
          <w:lang w:val="uk-UA"/>
        </w:rPr>
        <w:t>Обійти конем всі клітинки</w:t>
      </w:r>
      <w:r w:rsidR="00AC2E8E" w:rsidRPr="00AC2E8E">
        <w:rPr>
          <w:lang w:val="uk-UA"/>
        </w:rPr>
        <w:t xml:space="preserve"> шахівниці, займ</w:t>
      </w:r>
      <w:r>
        <w:rPr>
          <w:lang w:val="uk-UA"/>
        </w:rPr>
        <w:t>аючи кожне з них рівно</w:t>
      </w:r>
      <w:r w:rsidR="00AC2E8E">
        <w:rPr>
          <w:lang w:val="uk-UA"/>
        </w:rPr>
        <w:t xml:space="preserve"> один раз»</w:t>
      </w:r>
    </w:p>
    <w:p w:rsidR="00195C41" w:rsidRPr="00011D5E" w:rsidRDefault="00195C41" w:rsidP="00FF6B7F">
      <w:pPr>
        <w:ind w:firstLine="709"/>
        <w:jc w:val="both"/>
        <w:rPr>
          <w:lang w:val="uk-UA" w:eastAsia="ru-RU"/>
        </w:rPr>
      </w:pPr>
      <w:r w:rsidRPr="00011D5E">
        <w:rPr>
          <w:lang w:val="uk-UA" w:eastAsia="ru-RU"/>
        </w:rPr>
        <w:t xml:space="preserve">Особлива популярність завдання пояснюється тим, що </w:t>
      </w:r>
      <w:r w:rsidR="0048413E">
        <w:rPr>
          <w:lang w:val="uk-UA" w:eastAsia="ru-RU"/>
        </w:rPr>
        <w:t>у</w:t>
      </w:r>
      <w:r w:rsidRPr="00011D5E">
        <w:rPr>
          <w:lang w:val="uk-UA" w:eastAsia="ru-RU"/>
        </w:rPr>
        <w:t xml:space="preserve"> XVIII і XIX століттях нею займалися багато математиків, в тому числі великий Леонард Ейлер, який присвятив їй</w:t>
      </w:r>
      <w:r w:rsidR="0048413E">
        <w:rPr>
          <w:lang w:val="uk-UA" w:eastAsia="ru-RU"/>
        </w:rPr>
        <w:t xml:space="preserve"> мемуари "Розв</w:t>
      </w:r>
      <w:r w:rsidR="0048413E" w:rsidRPr="0048413E">
        <w:rPr>
          <w:lang w:val="uk-UA" w:eastAsia="ru-RU"/>
        </w:rPr>
        <w:t>’</w:t>
      </w:r>
      <w:r w:rsidR="0048413E">
        <w:rPr>
          <w:lang w:val="uk-UA" w:eastAsia="ru-RU"/>
        </w:rPr>
        <w:t>язання</w:t>
      </w:r>
      <w:r w:rsidRPr="00011D5E">
        <w:rPr>
          <w:lang w:val="uk-UA" w:eastAsia="ru-RU"/>
        </w:rPr>
        <w:t xml:space="preserve"> одного цікавого питання, який, здається, не підпорядковуєть</w:t>
      </w:r>
      <w:r w:rsidR="003F74F0">
        <w:rPr>
          <w:lang w:val="uk-UA" w:eastAsia="ru-RU"/>
        </w:rPr>
        <w:t>ся жодному дослідженню</w:t>
      </w:r>
      <w:r w:rsidRPr="00011D5E">
        <w:rPr>
          <w:lang w:val="uk-UA" w:eastAsia="ru-RU"/>
        </w:rPr>
        <w:t>". Хоча задача була відома і до Ейлера, лише він вперше звернув увагу на її математичну сутність, і тому завдання часто пов'язують з його ім'ям</w:t>
      </w:r>
      <w:r w:rsidR="00FB3477">
        <w:rPr>
          <w:lang w:val="uk-UA" w:eastAsia="ru-RU"/>
        </w:rPr>
        <w:t xml:space="preserve"> </w:t>
      </w:r>
      <w:r w:rsidR="00AD59B7" w:rsidRPr="00AD59B7">
        <w:rPr>
          <w:lang w:val="uk-UA" w:eastAsia="ru-RU"/>
        </w:rPr>
        <w:t>[</w:t>
      </w:r>
      <w:r w:rsidR="00B757D4">
        <w:rPr>
          <w:lang w:val="uk-UA" w:eastAsia="ru-RU"/>
        </w:rPr>
        <w:t>1</w:t>
      </w:r>
      <w:r w:rsidR="00AD59B7" w:rsidRPr="00AD59B7">
        <w:rPr>
          <w:lang w:val="uk-UA" w:eastAsia="ru-RU"/>
        </w:rPr>
        <w:t>]</w:t>
      </w:r>
      <w:r w:rsidRPr="00011D5E">
        <w:rPr>
          <w:lang w:val="uk-UA" w:eastAsia="ru-RU"/>
        </w:rPr>
        <w:t>.</w:t>
      </w:r>
    </w:p>
    <w:p w:rsidR="00011D5E" w:rsidRDefault="00011D5E" w:rsidP="00011D5E">
      <w:pPr>
        <w:pStyle w:val="2"/>
        <w:rPr>
          <w:lang w:val="uk-UA"/>
        </w:rPr>
      </w:pPr>
      <w:bookmarkStart w:id="5" w:name="_Toc58348735"/>
      <w:r w:rsidRPr="00011D5E">
        <w:rPr>
          <w:lang w:val="uk-UA"/>
        </w:rPr>
        <w:lastRenderedPageBreak/>
        <w:t>1.3 Зв’язок задачі про хід коня з теорією графів</w:t>
      </w:r>
      <w:bookmarkEnd w:id="5"/>
    </w:p>
    <w:p w:rsidR="00011D5E" w:rsidRDefault="00011D5E" w:rsidP="00FF6B7F">
      <w:pPr>
        <w:ind w:firstLine="709"/>
        <w:jc w:val="both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>знаходження Гамільтонового шляху у</w:t>
      </w:r>
      <w:r w:rsidRPr="00E43D99">
        <w:rPr>
          <w:lang w:val="uk-UA" w:eastAsia="ru-RU"/>
        </w:rPr>
        <w:t xml:space="preserve"> графі, </w:t>
      </w:r>
      <w:r>
        <w:rPr>
          <w:lang w:val="uk-UA" w:eastAsia="ru-RU"/>
        </w:rPr>
        <w:t xml:space="preserve">тобто шляху,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</w:t>
      </w:r>
      <w:r w:rsidR="00307921">
        <w:rPr>
          <w:lang w:val="uk-UA" w:eastAsia="ru-RU"/>
        </w:rPr>
        <w:t xml:space="preserve">я в літературі з теорії графів, </w:t>
      </w:r>
      <w:r w:rsidRPr="00E43D99">
        <w:rPr>
          <w:lang w:val="uk-UA" w:eastAsia="ru-RU"/>
        </w:rPr>
        <w:t>при цьому розглядається «граф коня»</w:t>
      </w:r>
      <w:r w:rsidR="00936B13">
        <w:rPr>
          <w:lang w:val="uk-UA" w:eastAsia="ru-RU"/>
        </w:rPr>
        <w:t xml:space="preserve"> (рис. 1.2</w:t>
      </w:r>
      <w:r w:rsidR="00307921">
        <w:rPr>
          <w:lang w:val="uk-UA" w:eastAsia="ru-RU"/>
        </w:rPr>
        <w:t>)</w:t>
      </w:r>
      <w:r w:rsidRPr="00E43D99">
        <w:rPr>
          <w:lang w:val="uk-UA" w:eastAsia="ru-RU"/>
        </w:rPr>
        <w:t>.</w:t>
      </w:r>
    </w:p>
    <w:p w:rsidR="00307921" w:rsidRDefault="008B63C3" w:rsidP="00307921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>
            <wp:extent cx="2576195" cy="2576195"/>
            <wp:effectExtent l="0" t="0" r="0" b="0"/>
            <wp:docPr id="11" name="Рисунок 11" descr="Untitled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Docu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21" w:rsidRPr="00307921" w:rsidRDefault="007B50E2" w:rsidP="00307921">
      <w:pPr>
        <w:jc w:val="center"/>
        <w:rPr>
          <w:lang w:val="uk-UA" w:eastAsia="ru-RU"/>
        </w:rPr>
      </w:pPr>
      <w:r>
        <w:rPr>
          <w:lang w:val="uk-UA" w:eastAsia="ru-RU"/>
        </w:rPr>
        <w:t>Рисунок 1.2</w:t>
      </w:r>
      <w:r w:rsidR="00307921">
        <w:rPr>
          <w:lang w:val="uk-UA" w:eastAsia="ru-RU"/>
        </w:rPr>
        <w:t xml:space="preserve"> – </w:t>
      </w:r>
      <w:r w:rsidR="00307921" w:rsidRPr="00307921">
        <w:rPr>
          <w:lang w:val="uk-UA" w:eastAsia="ru-RU"/>
        </w:rPr>
        <w:t>Граф зв’язків між чарунками</w:t>
      </w:r>
      <w:r w:rsidR="00307921">
        <w:rPr>
          <w:lang w:val="uk-UA" w:eastAsia="ru-RU"/>
        </w:rPr>
        <w:t xml:space="preserve"> шахівниці</w:t>
      </w:r>
    </w:p>
    <w:p w:rsidR="00011D5E" w:rsidRDefault="00011D5E" w:rsidP="00FF6B7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Завдання знаходження Гамільтонового шляху в графі є, у</w:t>
      </w:r>
      <w:r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Pr="00E43D99">
        <w:rPr>
          <w:lang w:val="uk-UA" w:eastAsia="ru-RU"/>
        </w:rPr>
        <w:t xml:space="preserve"> присвячена подорожам по шахівниці «коня-комівояжера»</w:t>
      </w:r>
      <w:r w:rsidR="0085157D">
        <w:rPr>
          <w:lang w:val="uk-UA" w:eastAsia="ru-RU"/>
        </w:rPr>
        <w:t xml:space="preserve"> </w:t>
      </w:r>
      <w:r w:rsidR="00060C0E" w:rsidRPr="00060C0E">
        <w:rPr>
          <w:lang w:eastAsia="ru-RU"/>
        </w:rPr>
        <w:t>[</w:t>
      </w:r>
      <w:r w:rsidR="0085157D">
        <w:rPr>
          <w:lang w:val="uk-UA" w:eastAsia="ru-RU"/>
        </w:rPr>
        <w:t>2</w:t>
      </w:r>
      <w:r w:rsidR="00060C0E" w:rsidRPr="00060C0E">
        <w:rPr>
          <w:lang w:eastAsia="ru-RU"/>
        </w:rPr>
        <w:t>]</w:t>
      </w:r>
      <w:r w:rsidRPr="00E43D99">
        <w:rPr>
          <w:lang w:val="uk-UA" w:eastAsia="ru-RU"/>
        </w:rPr>
        <w:t>.</w:t>
      </w:r>
    </w:p>
    <w:p w:rsidR="00B64B90" w:rsidRDefault="0045769A" w:rsidP="00B64B90">
      <w:pPr>
        <w:pStyle w:val="2"/>
        <w:rPr>
          <w:lang w:val="uk-UA"/>
        </w:rPr>
      </w:pPr>
      <w:bookmarkStart w:id="6" w:name="_Toc58348736"/>
      <w:r>
        <w:rPr>
          <w:lang w:val="uk-UA"/>
        </w:rPr>
        <w:t>1.4 Види маршрутів ходу коня</w:t>
      </w:r>
      <w:bookmarkEnd w:id="6"/>
    </w:p>
    <w:p w:rsidR="0045769A" w:rsidRDefault="0045769A" w:rsidP="00FF6B7F">
      <w:pPr>
        <w:ind w:firstLine="709"/>
        <w:rPr>
          <w:lang w:val="uk-UA"/>
        </w:rPr>
      </w:pPr>
      <w:r>
        <w:rPr>
          <w:lang w:val="uk-UA"/>
        </w:rPr>
        <w:t>Бувають два види маршрутів ходу коня: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Замкнуті</w:t>
      </w:r>
    </w:p>
    <w:p w:rsidR="0045769A" w:rsidRDefault="0045769A" w:rsidP="00FF6B7F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Незамкнуті</w:t>
      </w:r>
    </w:p>
    <w:p w:rsidR="00BA4029" w:rsidRPr="001F1C1A" w:rsidRDefault="00BA4029" w:rsidP="00F33900">
      <w:pPr>
        <w:ind w:firstLine="709"/>
        <w:jc w:val="both"/>
        <w:rPr>
          <w:rStyle w:val="tlid-translation"/>
        </w:rPr>
      </w:pPr>
      <w:r w:rsidRPr="00BA4029">
        <w:rPr>
          <w:rStyle w:val="tlid-translation"/>
          <w:lang w:val="uk-UA"/>
        </w:rPr>
        <w:t>При замкнутому проході коня потрібно відвідати всі поля шахівниці, після чого повернутися в початкове поле. Замк</w:t>
      </w:r>
      <w:r w:rsidR="00336BCA">
        <w:rPr>
          <w:rStyle w:val="tlid-translation"/>
          <w:lang w:val="uk-UA"/>
        </w:rPr>
        <w:t>нуті</w:t>
      </w:r>
      <w:r w:rsidRPr="00BA4029">
        <w:rPr>
          <w:rStyle w:val="tlid-translation"/>
          <w:lang w:val="uk-UA"/>
        </w:rPr>
        <w:t xml:space="preserve"> </w:t>
      </w:r>
      <w:r w:rsidR="00336BCA">
        <w:rPr>
          <w:rStyle w:val="tlid-translation"/>
          <w:lang w:val="uk-UA"/>
        </w:rPr>
        <w:t xml:space="preserve">маршрути існують на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</m:oMath>
      <w:r w:rsidR="00DF7513" w:rsidRPr="00DF7513">
        <w:rPr>
          <w:rStyle w:val="tlid-translation"/>
          <w:lang w:val="uk-UA"/>
        </w:rPr>
        <w:t xml:space="preserve"> </w:t>
      </w:r>
      <w:r w:rsidRPr="00BA4029">
        <w:rPr>
          <w:rStyle w:val="tlid-translation"/>
          <w:lang w:val="uk-UA"/>
        </w:rPr>
        <w:t>для всіх парних</w:t>
      </w:r>
      <w:r w:rsidRPr="009E1AD7">
        <w:rPr>
          <w:rStyle w:val="tlid-translation"/>
        </w:rPr>
        <w:t xml:space="preserve"> </w:t>
      </w:r>
      <w:r w:rsidRPr="00BA4029">
        <w:rPr>
          <w:rStyle w:val="tlid-translation"/>
          <w:lang w:val="uk-UA"/>
        </w:rPr>
        <w:t xml:space="preserve">сторін дошки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≥6</m:t>
        </m:r>
      </m:oMath>
      <w:r w:rsidR="008361B0">
        <w:rPr>
          <w:rStyle w:val="tlid-translation"/>
          <w:lang w:val="uk-UA"/>
        </w:rPr>
        <w:t>.</w:t>
      </w:r>
    </w:p>
    <w:p w:rsidR="0048599E" w:rsidRDefault="00691B46" w:rsidP="00F33900">
      <w:pPr>
        <w:ind w:firstLine="709"/>
        <w:jc w:val="both"/>
        <w:rPr>
          <w:lang w:eastAsia="ru-RU"/>
        </w:rPr>
      </w:pPr>
      <w:r>
        <w:rPr>
          <w:rStyle w:val="tlid-translation"/>
          <w:lang w:val="uk-UA"/>
        </w:rPr>
        <w:t>Незамкнутий варіант відрізняється від замкнутого тим, що в ньому не потрібно повертатися в початкову позицію.</w:t>
      </w:r>
      <w:r w:rsidRPr="004A6047">
        <w:rPr>
          <w:rStyle w:val="tlid-translation"/>
        </w:rPr>
        <w:t xml:space="preserve"> </w:t>
      </w:r>
      <w:r>
        <w:rPr>
          <w:rStyle w:val="tlid-translation"/>
          <w:lang w:val="uk-UA"/>
        </w:rPr>
        <w:t xml:space="preserve">Незамкнуті маршрути існують на квадратних дошках </w:t>
      </w:r>
      <m:oMath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</w:rPr>
          <m:t>×</m:t>
        </m:r>
        <m:r>
          <w:rPr>
            <w:rStyle w:val="tlid-translation"/>
            <w:rFonts w:ascii="Cambria Math" w:hAnsi="Cambria Math"/>
            <w:lang w:val="en-US"/>
          </w:rPr>
          <m:t>N</m:t>
        </m:r>
        <m:r>
          <w:rPr>
            <w:rStyle w:val="tlid-translation"/>
            <w:rFonts w:ascii="Cambria Math" w:hAnsi="Cambria Math"/>
            <w:lang w:val="uk-UA"/>
          </w:rPr>
          <m:t xml:space="preserve"> </m:t>
        </m:r>
      </m:oMath>
      <w:r>
        <w:rPr>
          <w:rStyle w:val="tlid-translation"/>
          <w:lang w:val="uk-UA"/>
        </w:rPr>
        <w:t>для всіх</w:t>
      </w:r>
      <w:r w:rsidRPr="004A6047">
        <w:rPr>
          <w:rStyle w:val="tlid-translation"/>
          <w:lang w:val="uk-UA"/>
        </w:rPr>
        <w:t xml:space="preserve"> </w:t>
      </w:r>
      <m:oMath>
        <m:r>
          <w:rPr>
            <w:rStyle w:val="tlid-translation"/>
            <w:rFonts w:ascii="Cambria Math" w:hAnsi="Cambria Math"/>
            <w:lang w:val="uk-UA"/>
          </w:rPr>
          <m:t>N≥5</m:t>
        </m:r>
      </m:oMath>
      <w:r w:rsidR="005D39A5" w:rsidRPr="005D39A5">
        <w:rPr>
          <w:lang w:eastAsia="ru-RU"/>
        </w:rPr>
        <w:t>.</w:t>
      </w:r>
    </w:p>
    <w:p w:rsidR="00F33900" w:rsidRPr="005D39A5" w:rsidRDefault="00F33900" w:rsidP="00C93B72">
      <w:pPr>
        <w:ind w:firstLine="709"/>
        <w:rPr>
          <w:rStyle w:val="tlid-translation"/>
          <w:lang w:eastAsia="ru-RU"/>
        </w:rPr>
        <w:sectPr w:rsidR="00F33900" w:rsidRPr="005D39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1B46" w:rsidRDefault="0048599E" w:rsidP="0048599E">
      <w:pPr>
        <w:pStyle w:val="1"/>
        <w:rPr>
          <w:rStyle w:val="tlid-translation"/>
          <w:lang w:val="uk-UA"/>
        </w:rPr>
      </w:pPr>
      <w:bookmarkStart w:id="7" w:name="_Toc58348737"/>
      <w:r>
        <w:rPr>
          <w:rStyle w:val="tlid-translation"/>
          <w:lang w:val="uk-UA"/>
        </w:rPr>
        <w:lastRenderedPageBreak/>
        <w:t>РОЗДІЛ 2 МЕТОДИ ВИРІШЕННЯ ЗАДАЧІ ПРО ХІД КОНЯ</w:t>
      </w:r>
      <w:bookmarkEnd w:id="7"/>
    </w:p>
    <w:p w:rsidR="000C15D8" w:rsidRPr="000C15D8" w:rsidRDefault="000C15D8" w:rsidP="000C15D8">
      <w:pPr>
        <w:pStyle w:val="2"/>
        <w:rPr>
          <w:lang w:val="uk-UA"/>
        </w:rPr>
      </w:pPr>
      <w:bookmarkStart w:id="8" w:name="_Toc58348738"/>
      <w:r>
        <w:rPr>
          <w:lang w:val="uk-UA"/>
        </w:rPr>
        <w:t>2.1 Основні методи вирішення задачі про хід коня</w:t>
      </w:r>
      <w:bookmarkEnd w:id="8"/>
    </w:p>
    <w:p w:rsidR="0045769A" w:rsidRDefault="00A12C1C" w:rsidP="007E1717">
      <w:pPr>
        <w:ind w:firstLine="709"/>
        <w:jc w:val="both"/>
        <w:rPr>
          <w:lang w:val="uk-UA"/>
        </w:rPr>
      </w:pPr>
      <w:r>
        <w:rPr>
          <w:lang w:val="uk-UA"/>
        </w:rPr>
        <w:t>Існує доволі багато різних методів вирішення цієї задачі, але в своїй курсовій роботі я хотів би зупинитися на трьох основних методах</w:t>
      </w:r>
      <w:r w:rsidR="00F42A6F">
        <w:rPr>
          <w:lang w:val="uk-UA"/>
        </w:rPr>
        <w:t>, а саме: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Ейлера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Вандермонда</w:t>
      </w:r>
    </w:p>
    <w:p w:rsidR="00F42A6F" w:rsidRDefault="00F42A6F" w:rsidP="007E1717">
      <w:pPr>
        <w:pStyle w:val="a6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Метод Варнсдорфа</w:t>
      </w:r>
    </w:p>
    <w:p w:rsidR="000C15D8" w:rsidRDefault="000C15D8" w:rsidP="000C15D8">
      <w:pPr>
        <w:pStyle w:val="2"/>
        <w:rPr>
          <w:lang w:val="uk-UA"/>
        </w:rPr>
      </w:pPr>
      <w:bookmarkStart w:id="9" w:name="_Toc58348739"/>
      <w:r>
        <w:rPr>
          <w:lang w:val="uk-UA"/>
        </w:rPr>
        <w:t>2.2 Метод Ейлера</w:t>
      </w:r>
      <w:bookmarkEnd w:id="9"/>
    </w:p>
    <w:p w:rsidR="00C43EA2" w:rsidRDefault="00C43EA2" w:rsidP="007E1717">
      <w:pPr>
        <w:ind w:firstLine="709"/>
        <w:jc w:val="both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 xml:space="preserve">ад дошкою, поки доступних ходів більше не ставало. Останні клітинки, які не потрапили під хід коня він помічав їх як </w:t>
      </w:r>
      <w:r>
        <w:rPr>
          <w:lang w:val="en-US" w:eastAsia="ru-RU"/>
        </w:rPr>
        <w:t>a</w:t>
      </w:r>
      <w:r w:rsidRPr="001873CA">
        <w:rPr>
          <w:lang w:eastAsia="ru-RU"/>
        </w:rPr>
        <w:t>,</w:t>
      </w:r>
      <w:r>
        <w:rPr>
          <w:lang w:val="en-US" w:eastAsia="ru-RU"/>
        </w:rPr>
        <w:t>b</w:t>
      </w:r>
      <w:r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певних </w:t>
      </w:r>
      <w:r w:rsidRPr="00AE1EC3">
        <w:rPr>
          <w:lang w:val="uk-UA" w:eastAsia="ru-RU"/>
        </w:rPr>
        <w:t>прав</w:t>
      </w:r>
      <w:r>
        <w:rPr>
          <w:lang w:val="uk-UA" w:eastAsia="ru-RU"/>
        </w:rPr>
        <w:t>ил, за якими ці мічені клітини можуть</w:t>
      </w:r>
      <w:r w:rsidRPr="00AE1EC3">
        <w:rPr>
          <w:lang w:val="uk-UA" w:eastAsia="ru-RU"/>
        </w:rPr>
        <w:t xml:space="preserve"> бу</w:t>
      </w:r>
      <w:r>
        <w:rPr>
          <w:lang w:val="uk-UA" w:eastAsia="ru-RU"/>
        </w:rPr>
        <w:t xml:space="preserve">ти вставлені на хід коня, і </w:t>
      </w:r>
      <w:r w:rsidRPr="00AE1EC3">
        <w:rPr>
          <w:lang w:val="uk-UA" w:eastAsia="ru-RU"/>
        </w:rPr>
        <w:t>також правила для повторного введення рішення.</w:t>
      </w:r>
      <w:r w:rsidR="001F1C1A">
        <w:rPr>
          <w:lang w:val="uk-UA" w:eastAsia="ru-RU"/>
        </w:rPr>
        <w:t xml:space="preserve"> Також метод Ейлера дозволяє зробити за незамкнутого шляху коня, зробити замкнутий за допомогою деяких перетворень, які ми розглянемо трішки пізніше</w:t>
      </w:r>
      <w:r w:rsidR="00384FA1">
        <w:rPr>
          <w:lang w:val="uk-UA" w:eastAsia="ru-RU"/>
        </w:rPr>
        <w:t xml:space="preserve"> </w:t>
      </w:r>
      <w:r w:rsidR="00974CED" w:rsidRPr="00974CED">
        <w:rPr>
          <w:lang w:eastAsia="ru-RU"/>
        </w:rPr>
        <w:t>[</w:t>
      </w:r>
      <w:r w:rsidR="00C446C9">
        <w:rPr>
          <w:lang w:val="uk-UA" w:eastAsia="ru-RU"/>
        </w:rPr>
        <w:t>3</w:t>
      </w:r>
      <w:r w:rsidR="00974CED" w:rsidRPr="00974CED">
        <w:rPr>
          <w:lang w:eastAsia="ru-RU"/>
        </w:rPr>
        <w:t>]</w:t>
      </w:r>
      <w:r w:rsidR="001F1C1A">
        <w:rPr>
          <w:lang w:val="uk-UA" w:eastAsia="ru-RU"/>
        </w:rPr>
        <w:t>.</w:t>
      </w:r>
    </w:p>
    <w:p w:rsidR="00AD07CC" w:rsidRPr="00DE0C69" w:rsidRDefault="00E9461B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E9461B">
        <w:rPr>
          <w:lang w:val="uk-UA" w:eastAsia="ru-RU"/>
        </w:rPr>
        <w:t xml:space="preserve">рис. </w:t>
      </w:r>
      <w:r w:rsidR="00936B13">
        <w:rPr>
          <w:lang w:val="uk-UA" w:eastAsia="ru-RU"/>
        </w:rPr>
        <w:t>2.</w:t>
      </w:r>
      <w:r>
        <w:rPr>
          <w:lang w:val="uk-UA" w:eastAsia="ru-RU"/>
        </w:rPr>
        <w:t>1</w:t>
      </w:r>
      <w:r w:rsidRPr="00DE0C69">
        <w:rPr>
          <w:lang w:val="uk-UA" w:eastAsia="ru-RU"/>
        </w:rPr>
        <w:t>)</w:t>
      </w:r>
      <w:r w:rsidR="0054182E">
        <w:rPr>
          <w:lang w:val="uk-UA" w:eastAsia="ru-RU"/>
        </w:rPr>
        <w:t>.</w:t>
      </w:r>
    </w:p>
    <w:p w:rsidR="00C43EA2" w:rsidRDefault="00AD07CC" w:rsidP="00AD07CC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9C75DF" wp14:editId="5362EB3E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CC" w:rsidRDefault="00F47670" w:rsidP="00AD07CC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AD07CC">
        <w:rPr>
          <w:lang w:val="uk-UA"/>
        </w:rPr>
        <w:t>1 – Незавершений шлях коня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Нам потрібно переробити незавершений шл</w:t>
      </w:r>
      <w:r w:rsidR="001F1C1A">
        <w:rPr>
          <w:lang w:val="uk-UA" w:eastAsia="ru-RU"/>
        </w:rPr>
        <w:t xml:space="preserve">ях від 1 до 60 в завершений </w:t>
      </w:r>
      <w:r w:rsidR="00DA5881">
        <w:rPr>
          <w:lang w:val="uk-UA" w:eastAsia="ru-RU"/>
        </w:rPr>
        <w:t xml:space="preserve">замкнутий </w:t>
      </w:r>
      <w:r w:rsidR="001F1C1A">
        <w:rPr>
          <w:lang w:val="uk-UA" w:eastAsia="ru-RU"/>
        </w:rPr>
        <w:t xml:space="preserve">тур коня.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 xml:space="preserve">З клітинки 1 можна піти в клітинку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54182E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З клітинки 60 можна піти в клітинку </w:t>
      </w:r>
      <w:r>
        <w:rPr>
          <w:lang w:val="en-US" w:eastAsia="ru-RU"/>
        </w:rPr>
        <w:t>q</w:t>
      </w:r>
      <w:r>
        <w:rPr>
          <w:lang w:val="uk-UA" w:eastAsia="ru-RU"/>
        </w:rPr>
        <w:t>, де</w:t>
      </w:r>
      <w:r w:rsidRPr="0054182E">
        <w:rPr>
          <w:lang w:eastAsia="ru-RU"/>
        </w:rPr>
        <w:t xml:space="preserve">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дорівнює 29, 59 або 51. 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 w:rsidRPr="0054182E">
        <w:rPr>
          <w:lang w:val="uk-UA" w:eastAsia="ru-RU"/>
        </w:rPr>
        <w:t xml:space="preserve">Якщо будь-яке зі значення </w:t>
      </w:r>
      <w:r w:rsidRPr="0054182E">
        <w:rPr>
          <w:lang w:val="en-US" w:eastAsia="ru-RU"/>
        </w:rPr>
        <w:t>p</w:t>
      </w:r>
      <w:r w:rsidRPr="0054182E">
        <w:rPr>
          <w:lang w:val="uk-UA" w:eastAsia="ru-RU"/>
        </w:rPr>
        <w:t xml:space="preserve"> та </w:t>
      </w:r>
      <w:r w:rsidRPr="0054182E">
        <w:rPr>
          <w:lang w:val="en-US" w:eastAsia="ru-RU"/>
        </w:rPr>
        <w:t>q</w:t>
      </w:r>
      <w:r w:rsidRPr="0054182E">
        <w:rPr>
          <w:lang w:val="uk-UA" w:eastAsia="ru-RU"/>
        </w:rPr>
        <w:t xml:space="preserve"> відрізняється на 1, ми можемо переробити шлях.</w:t>
      </w:r>
    </w:p>
    <w:p w:rsidR="0054182E" w:rsidRDefault="0054182E" w:rsidP="007E171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>
        <w:rPr>
          <w:lang w:val="uk-UA" w:eastAsia="ru-RU"/>
        </w:rPr>
        <w:t>=52</w:t>
      </w:r>
      <w:r w:rsidRPr="0054182E">
        <w:rPr>
          <w:lang w:eastAsia="ru-RU"/>
        </w:rPr>
        <w:t xml:space="preserve">, </w:t>
      </w:r>
      <w:r>
        <w:rPr>
          <w:lang w:val="en-US" w:eastAsia="ru-RU"/>
        </w:rPr>
        <w:t>q</w:t>
      </w:r>
      <w:r>
        <w:rPr>
          <w:lang w:val="uk-UA" w:eastAsia="ru-RU"/>
        </w:rPr>
        <w:t>=51. Тому числа від 52 до 60 включно записуємо</w:t>
      </w:r>
      <w:r w:rsidR="0063574C">
        <w:rPr>
          <w:lang w:val="uk-UA" w:eastAsia="ru-RU"/>
        </w:rPr>
        <w:t xml:space="preserve"> на дошці в оберненому порядку </w:t>
      </w:r>
      <w:r w:rsidR="004F28F6">
        <w:rPr>
          <w:lang w:val="uk-UA" w:eastAsia="ru-RU"/>
        </w:rPr>
        <w:t>(рис 2.</w:t>
      </w:r>
      <w:r>
        <w:rPr>
          <w:lang w:val="uk-UA" w:eastAsia="ru-RU"/>
        </w:rPr>
        <w:t>2)</w:t>
      </w:r>
      <w:r w:rsidR="0063574C">
        <w:rPr>
          <w:lang w:val="uk-UA" w:eastAsia="ru-RU"/>
        </w:rPr>
        <w:t>. Як результат, маємо незавершений замкнутий шлях від 1 до 60</w:t>
      </w:r>
      <w:r>
        <w:rPr>
          <w:lang w:val="uk-UA" w:eastAsia="ru-RU"/>
        </w:rPr>
        <w:t>.</w:t>
      </w:r>
    </w:p>
    <w:p w:rsidR="0054182E" w:rsidRDefault="0054182E" w:rsidP="0054182E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E778E0" wp14:editId="0F14EA9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4C" w:rsidRDefault="004F28F6" w:rsidP="0063574C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3574C">
        <w:rPr>
          <w:lang w:val="uk-UA" w:eastAsia="ru-RU"/>
        </w:rPr>
        <w:t xml:space="preserve">2 – Перетворення маршруту в </w:t>
      </w:r>
      <w:r w:rsidR="002D689E">
        <w:rPr>
          <w:lang w:val="uk-UA" w:eastAsia="ru-RU"/>
        </w:rPr>
        <w:t xml:space="preserve">незавершений </w:t>
      </w:r>
      <w:r w:rsidR="0063574C">
        <w:rPr>
          <w:lang w:val="uk-UA" w:eastAsia="ru-RU"/>
        </w:rPr>
        <w:t>замкнутий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Наступним кроком потрібно додати клітинки </w:t>
      </w:r>
      <w:r>
        <w:rPr>
          <w:lang w:val="en-US"/>
        </w:rPr>
        <w:t>a</w:t>
      </w:r>
      <w:r w:rsidRPr="000E49D9">
        <w:t xml:space="preserve">, </w:t>
      </w:r>
      <w:r>
        <w:rPr>
          <w:lang w:val="en-US"/>
        </w:rPr>
        <w:t>b</w:t>
      </w:r>
      <w:r w:rsidRPr="000E49D9">
        <w:t xml:space="preserve">, </w:t>
      </w:r>
      <w:r>
        <w:rPr>
          <w:lang w:val="en-US"/>
        </w:rPr>
        <w:t>c</w:t>
      </w:r>
      <w:r w:rsidRPr="000E49D9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до нашого маршруту.</w:t>
      </w:r>
    </w:p>
    <w:p w:rsidR="000E49D9" w:rsidRDefault="000E49D9" w:rsidP="007E1717">
      <w:pPr>
        <w:ind w:firstLine="709"/>
        <w:jc w:val="both"/>
        <w:rPr>
          <w:lang w:val="uk-UA" w:eastAsia="ru-RU"/>
        </w:rPr>
      </w:pPr>
      <w:r w:rsidRPr="000E49D9">
        <w:rPr>
          <w:lang w:val="uk-UA" w:eastAsia="ru-RU"/>
        </w:rPr>
        <w:t>В новому шляху, чарунка 60 посилається н</w:t>
      </w:r>
      <w:r>
        <w:rPr>
          <w:lang w:val="uk-UA" w:eastAsia="ru-RU"/>
        </w:rPr>
        <w:t xml:space="preserve">а чарунки 51, 53, 41, 25, 7, 5, або </w:t>
      </w:r>
      <w:r w:rsidRPr="000E49D9">
        <w:rPr>
          <w:lang w:val="uk-UA" w:eastAsia="ru-RU"/>
        </w:rPr>
        <w:t>3.</w:t>
      </w:r>
    </w:p>
    <w:p w:rsidR="000E49D9" w:rsidRP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Не важливо яку з цих клітино ми візьмемо, але краще взяти клітинку 51, щоб вже з неї продовжити шлях в </w:t>
      </w:r>
      <w:r>
        <w:rPr>
          <w:lang w:val="en-US"/>
        </w:rPr>
        <w:t>a</w:t>
      </w:r>
      <w:r w:rsidRPr="000E49D9">
        <w:rPr>
          <w:lang w:val="uk-UA"/>
        </w:rPr>
        <w:t xml:space="preserve">, </w:t>
      </w:r>
      <w:r>
        <w:rPr>
          <w:lang w:val="en-US"/>
        </w:rPr>
        <w:t>b</w:t>
      </w:r>
      <w:r w:rsidRPr="000E49D9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d</w:t>
      </w:r>
      <w:r>
        <w:rPr>
          <w:lang w:val="uk-UA"/>
        </w:rPr>
        <w:t>.</w:t>
      </w:r>
    </w:p>
    <w:p w:rsidR="000E49D9" w:rsidRDefault="000E49D9" w:rsidP="007E1717">
      <w:pPr>
        <w:ind w:firstLine="709"/>
        <w:jc w:val="both"/>
        <w:rPr>
          <w:lang w:val="uk-UA"/>
        </w:rPr>
      </w:pPr>
      <w:r>
        <w:rPr>
          <w:lang w:val="uk-UA"/>
        </w:rPr>
        <w:t>Щоб це зробити, нам потрібно збільшити кожне число в клітинці на різницю останньої клітинки з обраною нами, отже 60 - 51 = 9</w:t>
      </w:r>
      <w:r w:rsidR="004F28F6">
        <w:rPr>
          <w:lang w:val="uk-UA"/>
        </w:rPr>
        <w:t xml:space="preserve"> (рис. 2.</w:t>
      </w:r>
      <w:r w:rsidR="002A1ADF">
        <w:rPr>
          <w:lang w:val="uk-UA"/>
        </w:rPr>
        <w:t>3)</w:t>
      </w:r>
      <w:r>
        <w:rPr>
          <w:lang w:val="uk-UA"/>
        </w:rPr>
        <w:t>.</w:t>
      </w:r>
    </w:p>
    <w:p w:rsidR="000E49D9" w:rsidRDefault="000E49D9" w:rsidP="000E49D9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777134" wp14:editId="713E9807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9" w:rsidRDefault="004F28F6" w:rsidP="000E49D9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0E49D9">
        <w:rPr>
          <w:lang w:val="uk-UA"/>
        </w:rPr>
        <w:t>3 – Збільшенні на 9 всі числа</w:t>
      </w:r>
    </w:p>
    <w:p w:rsidR="00B84C4B" w:rsidRPr="00B84C4B" w:rsidRDefault="00B84C4B" w:rsidP="007E1717">
      <w:pPr>
        <w:ind w:firstLine="709"/>
        <w:jc w:val="both"/>
      </w:pPr>
      <w:r>
        <w:rPr>
          <w:lang w:val="uk-UA"/>
        </w:rPr>
        <w:t xml:space="preserve">Тепер заміняємо всі числа від 61 до 69 на числа від 1 до 9 включно, що в результаті дасть нам шлях від 1 до 60, в якому ми можемо продовжити свій хід в клітинки </w:t>
      </w:r>
      <w:r>
        <w:rPr>
          <w:lang w:val="en-US"/>
        </w:rPr>
        <w:t>a</w:t>
      </w:r>
      <w:r w:rsidRPr="00B84C4B">
        <w:t xml:space="preserve">, </w:t>
      </w:r>
      <w:r>
        <w:rPr>
          <w:lang w:val="en-US"/>
        </w:rPr>
        <w:t>b</w:t>
      </w:r>
      <w:r w:rsidRPr="00B84C4B">
        <w:t xml:space="preserve">, </w:t>
      </w:r>
      <w:r>
        <w:rPr>
          <w:lang w:val="en-US"/>
        </w:rPr>
        <w:t>d</w:t>
      </w:r>
      <w:r>
        <w:rPr>
          <w:lang w:val="uk-UA"/>
        </w:rPr>
        <w:t xml:space="preserve"> (рис</w:t>
      </w:r>
      <w:r w:rsidR="004F28F6">
        <w:rPr>
          <w:lang w:val="uk-UA"/>
        </w:rPr>
        <w:t xml:space="preserve"> 2.</w:t>
      </w:r>
      <w:r w:rsidR="00902FA3">
        <w:rPr>
          <w:lang w:val="uk-UA"/>
        </w:rPr>
        <w:t>4</w:t>
      </w:r>
      <w:r>
        <w:rPr>
          <w:lang w:val="uk-UA"/>
        </w:rPr>
        <w:t>)</w:t>
      </w:r>
      <w:r w:rsidRPr="00B84C4B">
        <w:t>.</w:t>
      </w:r>
    </w:p>
    <w:p w:rsidR="00B84C4B" w:rsidRDefault="00B84C4B" w:rsidP="00B84C4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5B30F8" wp14:editId="0A724747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4B" w:rsidRDefault="004F28F6" w:rsidP="00B84C4B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B84C4B">
        <w:rPr>
          <w:lang w:val="uk-UA"/>
        </w:rPr>
        <w:t xml:space="preserve">4 – Залучення клітинок </w:t>
      </w:r>
      <w:r w:rsidR="00B84C4B">
        <w:rPr>
          <w:lang w:val="en-US"/>
        </w:rPr>
        <w:t>a</w:t>
      </w:r>
      <w:r w:rsidR="00B84C4B" w:rsidRPr="00B84C4B">
        <w:t xml:space="preserve">, </w:t>
      </w:r>
      <w:r w:rsidR="00B84C4B">
        <w:rPr>
          <w:lang w:val="en-US"/>
        </w:rPr>
        <w:t>b</w:t>
      </w:r>
      <w:r w:rsidR="00B84C4B" w:rsidRPr="00B84C4B">
        <w:t xml:space="preserve">, </w:t>
      </w:r>
      <w:r w:rsidR="00B84C4B">
        <w:rPr>
          <w:lang w:val="en-US"/>
        </w:rPr>
        <w:t>d</w:t>
      </w:r>
      <w:r w:rsidR="00B84C4B" w:rsidRPr="00B84C4B">
        <w:t xml:space="preserve"> </w:t>
      </w:r>
      <w:r w:rsidR="00B84C4B">
        <w:rPr>
          <w:lang w:val="uk-UA"/>
        </w:rPr>
        <w:t>до шляху коня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Нам залишається залучити клітинку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до нашого шляху.</w:t>
      </w:r>
    </w:p>
    <w:p w:rsidR="00B84C4B" w:rsidRDefault="00B84C4B" w:rsidP="007E1717">
      <w:pPr>
        <w:ind w:firstLine="709"/>
        <w:jc w:val="both"/>
        <w:rPr>
          <w:lang w:val="uk-UA"/>
        </w:rPr>
      </w:pPr>
      <w:r>
        <w:rPr>
          <w:lang w:val="uk-UA"/>
        </w:rPr>
        <w:t xml:space="preserve">Клітинка </w:t>
      </w:r>
      <w:r>
        <w:rPr>
          <w:lang w:val="en-US"/>
        </w:rPr>
        <w:t>c</w:t>
      </w:r>
      <w:r w:rsidRPr="00B84C4B">
        <w:t xml:space="preserve"> </w:t>
      </w:r>
      <w:r>
        <w:rPr>
          <w:lang w:val="uk-UA"/>
        </w:rPr>
        <w:t>посилається на клітинку 25, а клітинка 63 на 24. Ми можемо використати метод, яким користувались раніше щоб знову переробити шлях від 63 до 25 задом наперед. В р</w:t>
      </w:r>
      <w:r w:rsidR="00F04D88">
        <w:rPr>
          <w:lang w:val="uk-UA"/>
        </w:rPr>
        <w:t xml:space="preserve">езультаті ми отримуємо хід до клітинки </w:t>
      </w:r>
      <w:r w:rsidR="00F04D88">
        <w:t>с</w:t>
      </w:r>
      <w:r w:rsidR="00F04D88" w:rsidRPr="00F04D88">
        <w:t xml:space="preserve"> </w:t>
      </w:r>
      <w:r w:rsidR="00F04D88">
        <w:rPr>
          <w:lang w:val="uk-UA"/>
        </w:rPr>
        <w:t xml:space="preserve">та повний незамкнутий маршрут коня </w:t>
      </w:r>
      <w:r w:rsidR="00F04D88">
        <w:t>(</w:t>
      </w:r>
      <w:r w:rsidR="004F28F6">
        <w:rPr>
          <w:lang w:val="uk-UA"/>
        </w:rPr>
        <w:t>рис. 2.</w:t>
      </w:r>
      <w:r w:rsidR="00F04D88">
        <w:rPr>
          <w:lang w:val="uk-UA"/>
        </w:rPr>
        <w:t>5).</w:t>
      </w:r>
    </w:p>
    <w:p w:rsidR="00F04D88" w:rsidRDefault="00F04D88" w:rsidP="00F04D88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53693" wp14:editId="77AB7FB0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88" w:rsidRDefault="004F28F6" w:rsidP="00F04D88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F04D88">
        <w:rPr>
          <w:lang w:val="uk-UA"/>
        </w:rPr>
        <w:t>5 – Повний незамкнутий маршрут коня</w:t>
      </w:r>
    </w:p>
    <w:p w:rsidR="001F1C1A" w:rsidRDefault="001F1C1A" w:rsidP="007E1717">
      <w:pPr>
        <w:ind w:firstLine="709"/>
        <w:jc w:val="both"/>
        <w:rPr>
          <w:lang w:val="uk-UA"/>
        </w:rPr>
      </w:pPr>
      <w:r>
        <w:rPr>
          <w:lang w:val="uk-UA"/>
        </w:rPr>
        <w:t>Як вже раніше згадувалося, метод Ейлера дозволяє зробити замкнутий шлях з незамкнутого. Для прикладу візьмемо незамкну</w:t>
      </w:r>
      <w:r w:rsidR="004F28F6">
        <w:rPr>
          <w:lang w:val="uk-UA"/>
        </w:rPr>
        <w:t>тий маршрут коня на рисунку 2.</w:t>
      </w:r>
      <w:r>
        <w:rPr>
          <w:lang w:val="uk-UA"/>
        </w:rPr>
        <w:t>5.</w:t>
      </w:r>
    </w:p>
    <w:p w:rsidR="001F1C1A" w:rsidRDefault="001F1C1A" w:rsidP="007E1717">
      <w:pPr>
        <w:ind w:firstLine="709"/>
        <w:jc w:val="both"/>
        <w:rPr>
          <w:lang w:val="uk-UA" w:eastAsia="ru-RU"/>
        </w:rPr>
      </w:pPr>
      <w:r w:rsidRPr="001F1C1A">
        <w:rPr>
          <w:lang w:val="uk-UA" w:eastAsia="ru-RU"/>
        </w:rPr>
        <w:t>Нам потрібно зробити чарунку 64 ближче до чарунки 1. Зробимо це за допомогою чарунки 28 яка</w:t>
      </w:r>
      <w:r w:rsidR="00617C60">
        <w:rPr>
          <w:lang w:val="uk-UA" w:eastAsia="ru-RU"/>
        </w:rPr>
        <w:t xml:space="preserve"> посилається на чарунку 1 та 27.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Запишемо шлях від 1 до 27 задом наперед</w:t>
      </w:r>
      <w:r w:rsidR="004F28F6">
        <w:rPr>
          <w:lang w:val="uk-UA" w:eastAsia="ru-RU"/>
        </w:rPr>
        <w:t xml:space="preserve"> (рис. 2.</w:t>
      </w:r>
      <w:r>
        <w:rPr>
          <w:lang w:val="uk-UA" w:eastAsia="ru-RU"/>
        </w:rPr>
        <w:t>6).</w:t>
      </w:r>
    </w:p>
    <w:p w:rsidR="00617C60" w:rsidRDefault="00617C60" w:rsidP="00617C6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4E7E6C" wp14:editId="2354B5E6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60" w:rsidRDefault="004F28F6" w:rsidP="00617C6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617C60">
        <w:rPr>
          <w:lang w:val="uk-UA" w:eastAsia="ru-RU"/>
        </w:rPr>
        <w:t>6 – Шлях від 1 до 27 задом наперед</w:t>
      </w:r>
    </w:p>
    <w:p w:rsidR="00617C60" w:rsidRP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З чарунки 1 можна піти в чарунки 26, 38, 54, 12, 2, 14, 16, 28</w:t>
      </w:r>
      <w:r w:rsidR="005C4DFE">
        <w:rPr>
          <w:lang w:val="uk-UA" w:eastAsia="ru-RU"/>
        </w:rPr>
        <w:t xml:space="preserve">. </w:t>
      </w:r>
      <w:r w:rsidRPr="00617C60">
        <w:rPr>
          <w:lang w:val="uk-UA" w:eastAsia="ru-RU"/>
        </w:rPr>
        <w:t>З чарунки 64 можна піти в чарунки 13, 43, 64, 55</w:t>
      </w:r>
      <w:r w:rsidR="00AD439C">
        <w:rPr>
          <w:lang w:val="uk-UA" w:eastAsia="ru-RU"/>
        </w:rPr>
        <w:t>.</w:t>
      </w:r>
    </w:p>
    <w:p w:rsidR="00617C60" w:rsidRDefault="00617C60" w:rsidP="007E1717">
      <w:pPr>
        <w:ind w:firstLine="709"/>
        <w:jc w:val="both"/>
        <w:rPr>
          <w:lang w:val="uk-UA" w:eastAsia="ru-RU"/>
        </w:rPr>
      </w:pPr>
      <w:r w:rsidRPr="00617C60">
        <w:rPr>
          <w:lang w:val="uk-UA" w:eastAsia="ru-RU"/>
        </w:rPr>
        <w:t>Чарунки 13 та 14 підходять нам</w:t>
      </w:r>
      <w:r w:rsidR="007F500E">
        <w:rPr>
          <w:lang w:val="uk-UA" w:eastAsia="ru-RU"/>
        </w:rPr>
        <w:t xml:space="preserve"> через те, що у них різниця дорівнює 1</w:t>
      </w:r>
      <w:r w:rsidRPr="00617C60">
        <w:rPr>
          <w:lang w:val="uk-UA" w:eastAsia="ru-RU"/>
        </w:rPr>
        <w:t>. Отже записуємо хід від чарунки 1 до чарунки 13 задом наперед та отримуємо замкнутий шлях</w:t>
      </w:r>
      <w:r w:rsidR="006F6CB1">
        <w:rPr>
          <w:lang w:val="uk-UA" w:eastAsia="ru-RU"/>
        </w:rPr>
        <w:t xml:space="preserve"> (рис. 2.</w:t>
      </w:r>
      <w:r w:rsidR="002471A6">
        <w:rPr>
          <w:lang w:val="uk-UA" w:eastAsia="ru-RU"/>
        </w:rPr>
        <w:t>7)</w:t>
      </w:r>
      <w:r w:rsidR="00624445">
        <w:rPr>
          <w:lang w:val="uk-UA" w:eastAsia="ru-RU"/>
        </w:rPr>
        <w:t xml:space="preserve"> </w:t>
      </w:r>
      <w:r w:rsidR="00624445" w:rsidRPr="00D80542">
        <w:rPr>
          <w:lang w:eastAsia="ru-RU"/>
        </w:rPr>
        <w:t>[</w:t>
      </w:r>
      <w:r w:rsidR="00C83AAC">
        <w:rPr>
          <w:lang w:eastAsia="ru-RU"/>
        </w:rPr>
        <w:t>4</w:t>
      </w:r>
      <w:r w:rsidR="00624445" w:rsidRPr="00D80542">
        <w:rPr>
          <w:lang w:eastAsia="ru-RU"/>
        </w:rPr>
        <w:t>]</w:t>
      </w:r>
      <w:r w:rsidRPr="00617C60">
        <w:rPr>
          <w:lang w:val="uk-UA" w:eastAsia="ru-RU"/>
        </w:rPr>
        <w:t>.</w:t>
      </w:r>
    </w:p>
    <w:p w:rsidR="002471A6" w:rsidRDefault="002471A6" w:rsidP="002471A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D30908" wp14:editId="520E2E87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1A" w:rsidRDefault="006F6CB1" w:rsidP="00726AA0">
      <w:pPr>
        <w:jc w:val="center"/>
        <w:rPr>
          <w:lang w:val="uk-UA" w:eastAsia="ru-RU"/>
        </w:rPr>
      </w:pPr>
      <w:r>
        <w:rPr>
          <w:lang w:val="uk-UA" w:eastAsia="ru-RU"/>
        </w:rPr>
        <w:t>Рисунок 2.</w:t>
      </w:r>
      <w:r w:rsidR="002471A6">
        <w:rPr>
          <w:lang w:val="uk-UA" w:eastAsia="ru-RU"/>
        </w:rPr>
        <w:t>7 – Повний замкнутий шлях коня</w:t>
      </w:r>
    </w:p>
    <w:p w:rsidR="007440ED" w:rsidRDefault="007C020D" w:rsidP="007440ED">
      <w:pPr>
        <w:pStyle w:val="2"/>
        <w:rPr>
          <w:lang w:val="uk-UA" w:eastAsia="ru-RU"/>
        </w:rPr>
      </w:pPr>
      <w:bookmarkStart w:id="10" w:name="_Toc58348740"/>
      <w:r>
        <w:rPr>
          <w:lang w:val="uk-UA" w:eastAsia="ru-RU"/>
        </w:rPr>
        <w:t>2.3 Метод Вандермонда</w:t>
      </w:r>
      <w:bookmarkEnd w:id="10"/>
    </w:p>
    <w:p w:rsidR="00650DD8" w:rsidRDefault="00650DD8" w:rsidP="003476C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Другим автором після Ейлера був Вандермонд. Вандермонд спробував звести </w:t>
      </w:r>
      <w:r w:rsidR="003B162E">
        <w:rPr>
          <w:lang w:val="uk-UA" w:eastAsia="ru-RU"/>
        </w:rPr>
        <w:t xml:space="preserve">задачу до арифметичної. </w:t>
      </w:r>
    </w:p>
    <w:p w:rsidR="003B162E" w:rsidRPr="00650DD8" w:rsidRDefault="003B162E" w:rsidP="003476C2">
      <w:pPr>
        <w:ind w:firstLine="709"/>
        <w:jc w:val="both"/>
        <w:rPr>
          <w:lang w:val="uk-UA" w:eastAsia="ru-RU"/>
        </w:rPr>
      </w:pPr>
      <w:r w:rsidRPr="003B162E">
        <w:rPr>
          <w:lang w:val="uk-UA" w:eastAsia="ru-RU"/>
        </w:rPr>
        <w:t>Для цьог</w:t>
      </w:r>
      <w:r>
        <w:rPr>
          <w:lang w:val="uk-UA" w:eastAsia="ru-RU"/>
        </w:rPr>
        <w:t xml:space="preserve">о він позначав маршрут коня по </w:t>
      </w:r>
      <w:r w:rsidR="004A0A13">
        <w:rPr>
          <w:lang w:val="uk-UA" w:eastAsia="ru-RU"/>
        </w:rPr>
        <w:t>дошці</w:t>
      </w:r>
      <w:r w:rsidRPr="003B162E">
        <w:rPr>
          <w:lang w:val="uk-UA" w:eastAsia="ru-RU"/>
        </w:rPr>
        <w:t xml:space="preserve"> у вигляді послідовності дробів x / y, де x і y </w:t>
      </w:r>
      <w:r>
        <w:rPr>
          <w:lang w:val="uk-UA" w:eastAsia="ru-RU"/>
        </w:rPr>
        <w:t>–</w:t>
      </w:r>
      <w:r w:rsidRPr="003B162E">
        <w:rPr>
          <w:lang w:val="uk-UA" w:eastAsia="ru-RU"/>
        </w:rPr>
        <w:t xml:space="preserve"> координати поля на дошці</w:t>
      </w:r>
      <w:r>
        <w:rPr>
          <w:lang w:val="uk-UA" w:eastAsia="ru-RU"/>
        </w:rPr>
        <w:t xml:space="preserve"> (рис. 2.8)</w:t>
      </w:r>
      <w:r w:rsidRPr="003B162E">
        <w:rPr>
          <w:lang w:val="uk-UA" w:eastAsia="ru-RU"/>
        </w:rPr>
        <w:t xml:space="preserve">. </w:t>
      </w:r>
      <w:r w:rsidR="006278C4">
        <w:rPr>
          <w:lang w:val="uk-UA" w:eastAsia="ru-RU"/>
        </w:rPr>
        <w:t>Можна побачити,</w:t>
      </w:r>
      <w:r w:rsidRPr="003B162E">
        <w:rPr>
          <w:lang w:val="uk-UA" w:eastAsia="ru-RU"/>
        </w:rPr>
        <w:t xml:space="preserve"> що в послідовності дробів</w:t>
      </w:r>
      <w:r w:rsidR="006278C4">
        <w:rPr>
          <w:lang w:val="uk-UA" w:eastAsia="ru-RU"/>
        </w:rPr>
        <w:t xml:space="preserve"> </w:t>
      </w:r>
      <w:r w:rsidRPr="003B162E">
        <w:rPr>
          <w:lang w:val="uk-UA" w:eastAsia="ru-RU"/>
        </w:rPr>
        <w:t>різниця ч</w:t>
      </w:r>
      <w:r w:rsidR="006278C4">
        <w:rPr>
          <w:lang w:val="uk-UA" w:eastAsia="ru-RU"/>
        </w:rPr>
        <w:t>исельників</w:t>
      </w:r>
      <w:r w:rsidRPr="003B162E">
        <w:rPr>
          <w:lang w:val="uk-UA" w:eastAsia="ru-RU"/>
        </w:rPr>
        <w:t xml:space="preserve"> двох сусідніх дробів може бути тільки 1 або 2, </w:t>
      </w:r>
      <w:r w:rsidR="001E329B">
        <w:rPr>
          <w:lang w:val="uk-UA" w:eastAsia="ru-RU"/>
        </w:rPr>
        <w:t>відповідно, різниця знаменників сусідніх дробів становить також 1 або 2</w:t>
      </w:r>
      <w:r w:rsidRPr="003B162E">
        <w:rPr>
          <w:lang w:val="uk-UA" w:eastAsia="ru-RU"/>
        </w:rPr>
        <w:t>. Крім того, чисельник і знаменник не</w:t>
      </w:r>
      <w:r w:rsidR="005B3E55">
        <w:rPr>
          <w:lang w:val="uk-UA" w:eastAsia="ru-RU"/>
        </w:rPr>
        <w:t xml:space="preserve"> можуть бути менше 1 і більше 8</w:t>
      </w:r>
      <w:r w:rsidRPr="003B162E">
        <w:rPr>
          <w:lang w:val="uk-UA" w:eastAsia="ru-RU"/>
        </w:rPr>
        <w:t>.</w:t>
      </w:r>
    </w:p>
    <w:tbl>
      <w:tblPr>
        <w:tblStyle w:val="af"/>
        <w:tblW w:w="4623" w:type="pct"/>
        <w:jc w:val="center"/>
        <w:tblLook w:val="04A0" w:firstRow="1" w:lastRow="0" w:firstColumn="1" w:lastColumn="0" w:noHBand="0" w:noVBand="1"/>
      </w:tblPr>
      <w:tblGrid>
        <w:gridCol w:w="463"/>
        <w:gridCol w:w="463"/>
        <w:gridCol w:w="456"/>
        <w:gridCol w:w="456"/>
        <w:gridCol w:w="456"/>
        <w:gridCol w:w="457"/>
        <w:gridCol w:w="457"/>
        <w:gridCol w:w="457"/>
        <w:gridCol w:w="457"/>
        <w:gridCol w:w="446"/>
        <w:gridCol w:w="683"/>
        <w:gridCol w:w="235"/>
        <w:gridCol w:w="450"/>
        <w:gridCol w:w="450"/>
        <w:gridCol w:w="450"/>
        <w:gridCol w:w="450"/>
        <w:gridCol w:w="450"/>
        <w:gridCol w:w="1090"/>
        <w:gridCol w:w="23"/>
      </w:tblGrid>
      <w:tr w:rsidR="00612014" w:rsidTr="00612014">
        <w:trPr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</w:tcPr>
          <w:p w:rsidR="001F2AC7" w:rsidRPr="00650DD8" w:rsidRDefault="001F2AC7" w:rsidP="00D270D9">
            <w:pPr>
              <w:jc w:val="center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2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62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63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58" w:type="pct"/>
            <w:tcBorders>
              <w:top w:val="single" w:sz="4" w:space="0" w:color="auto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58" w:type="pct"/>
            <w:tcBorders>
              <w:top w:val="single" w:sz="4" w:space="0" w:color="auto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2AC7" w:rsidRPr="001F2AC7" w:rsidRDefault="001F2AC7" w:rsidP="001F2AC7">
            <w:pPr>
              <w:spacing w:line="240" w:lineRule="auto"/>
              <w:rPr>
                <w:rFonts w:cs="Times New Roman"/>
                <w:b/>
                <w:szCs w:val="28"/>
                <w:lang w:eastAsia="ru-RU"/>
              </w:rPr>
            </w:pP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5/5,  4/3,  2/4,  4/5,  5/3,  7/4,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8/2,  6/1,  7/3,  8/1,  6/2,  8/3,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7/1,  5/2,  6/4,  8/5,  7/7,  5/8,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6/6,  5/4,  4/6,  2/5,  1/7,  3/8,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2/6,  1/8,  3/7,  1/6,  2/8,  4/7,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3/5,  1/4,  2/2,  4/1,  3/3,  1/2, </w:t>
            </w:r>
            <w:r w:rsidR="00A718DB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3/1,  2/3,  1/1,  3/2,  1/3,  2/1, 4/2,  3/4,  1/5,  2/7,  4/8,  3/6,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4/4,  5/6,  7/5,  8/7,  6/8,  7/6,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8/8,  6/7,  8/6,  7/8,  5/7,  6/5, </w:t>
            </w:r>
            <w:r w:rsidR="001C2764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 </w:t>
            </w:r>
            <w:r w:rsidRPr="001F2AC7">
              <w:rPr>
                <w:rFonts w:cs="Times New Roman"/>
                <w:b/>
                <w:bCs/>
                <w:szCs w:val="28"/>
                <w:lang w:val="en-US" w:eastAsia="ru-RU"/>
              </w:rPr>
              <w:t xml:space="preserve">8/4,  7/2,  5/1,  6/3 </w:t>
            </w:r>
          </w:p>
          <w:p w:rsidR="001F2AC7" w:rsidRPr="001F2AC7" w:rsidRDefault="001F2AC7" w:rsidP="001F2AC7">
            <w:pPr>
              <w:rPr>
                <w:rFonts w:cs="Times New Roman"/>
                <w:b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62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1F2AC7">
            <w:pPr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58" w:type="pct"/>
          </w:tcPr>
          <w:p w:rsidR="001F2AC7" w:rsidRDefault="00E13891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61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54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57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52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  <w:tr w:rsidR="001F2AC7" w:rsidTr="00612014">
        <w:trPr>
          <w:gridAfter w:val="1"/>
          <w:wAfter w:w="15" w:type="pct"/>
          <w:trHeight w:hRule="exact" w:val="437"/>
          <w:jc w:val="center"/>
        </w:trPr>
        <w:tc>
          <w:tcPr>
            <w:tcW w:w="262" w:type="pct"/>
            <w:tcBorders>
              <w:top w:val="nil"/>
              <w:left w:val="nil"/>
              <w:bottom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62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47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58" w:type="pct"/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58</w:t>
            </w:r>
          </w:p>
        </w:tc>
        <w:tc>
          <w:tcPr>
            <w:tcW w:w="258" w:type="pct"/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2AC7" w:rsidRPr="00D270D9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405" w:type="pct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1F2AC7" w:rsidRDefault="001F2AC7" w:rsidP="00D270D9">
            <w:pPr>
              <w:jc w:val="center"/>
              <w:rPr>
                <w:rFonts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50DD8" w:rsidRDefault="00650DD8" w:rsidP="00650DD8">
      <w:pPr>
        <w:jc w:val="center"/>
        <w:rPr>
          <w:lang w:val="uk-UA" w:eastAsia="ru-RU"/>
        </w:rPr>
      </w:pPr>
      <w:r>
        <w:rPr>
          <w:lang w:eastAsia="ru-RU"/>
        </w:rPr>
        <w:t>Рисунок 2.8 –</w:t>
      </w:r>
      <w:r>
        <w:rPr>
          <w:lang w:val="uk-UA" w:eastAsia="ru-RU"/>
        </w:rPr>
        <w:t xml:space="preserve"> </w:t>
      </w:r>
      <w:r w:rsidR="00AA6FE7">
        <w:rPr>
          <w:lang w:val="uk-UA" w:eastAsia="ru-RU"/>
        </w:rPr>
        <w:t xml:space="preserve">Приклад представлення маршруту </w:t>
      </w:r>
      <w:r w:rsidR="003A37B8">
        <w:rPr>
          <w:lang w:val="uk-UA" w:eastAsia="ru-RU"/>
        </w:rPr>
        <w:t xml:space="preserve">коня </w:t>
      </w:r>
      <w:r w:rsidR="00AA6FE7">
        <w:rPr>
          <w:lang w:val="uk-UA" w:eastAsia="ru-RU"/>
        </w:rPr>
        <w:t>методом Вандермонда</w:t>
      </w:r>
    </w:p>
    <w:p w:rsidR="000524BD" w:rsidRDefault="000524BD" w:rsidP="00D06CC4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 його метод розвинув досить велику популярність, сам Вандермонд зробив лише один тур на дошці 8 на 8, та описав це в статті «Проблемні ситуації». </w:t>
      </w:r>
    </w:p>
    <w:p w:rsidR="00A54728" w:rsidRDefault="000524BD" w:rsidP="00D06CC4">
      <w:pPr>
        <w:ind w:firstLine="709"/>
        <w:jc w:val="both"/>
        <w:rPr>
          <w:lang w:val="uk-UA" w:eastAsia="ru-RU"/>
        </w:rPr>
      </w:pPr>
      <w:r w:rsidRPr="000524BD">
        <w:rPr>
          <w:lang w:val="uk-UA" w:eastAsia="ru-RU"/>
        </w:rPr>
        <w:lastRenderedPageBreak/>
        <w:t>Він починає з того, що покриває дошку чотирма подібними схемами, які разом утворюють ша</w:t>
      </w:r>
      <w:r w:rsidR="004971DC">
        <w:rPr>
          <w:lang w:val="uk-UA" w:eastAsia="ru-RU"/>
        </w:rPr>
        <w:t xml:space="preserve">блон (який я називаю псевдотур). </w:t>
      </w:r>
      <w:r w:rsidRPr="000524BD">
        <w:rPr>
          <w:lang w:val="uk-UA" w:eastAsia="ru-RU"/>
        </w:rPr>
        <w:t xml:space="preserve">Він з'єднує протилежні пари цих ланцюгів, видаляючи пару паралельних ходів і приєднуючи вільні кінці, щоб отримати дві </w:t>
      </w:r>
      <w:r w:rsidR="004971DC">
        <w:rPr>
          <w:lang w:val="uk-UA" w:eastAsia="ru-RU"/>
        </w:rPr>
        <w:t>однакові</w:t>
      </w:r>
      <w:r w:rsidRPr="000524BD">
        <w:rPr>
          <w:lang w:val="uk-UA" w:eastAsia="ru-RU"/>
        </w:rPr>
        <w:t xml:space="preserve"> схеми, кожна з яких має діаметральну симетрію</w:t>
      </w:r>
      <w:r w:rsidR="00E074BA">
        <w:rPr>
          <w:lang w:val="uk-UA" w:eastAsia="ru-RU"/>
        </w:rPr>
        <w:t>, які разом утворюють псевдотур</w:t>
      </w:r>
      <w:r w:rsidRPr="000524BD">
        <w:rPr>
          <w:lang w:val="uk-UA" w:eastAsia="ru-RU"/>
        </w:rPr>
        <w:t>. Нарешті він з'єднує ці два ланцюги одним і тим же методом, щоб сформувати справжній тур, яки</w:t>
      </w:r>
      <w:r w:rsidR="00E074BA">
        <w:rPr>
          <w:lang w:val="uk-UA" w:eastAsia="ru-RU"/>
        </w:rPr>
        <w:t>й, однак, не зберігає симетрію</w:t>
      </w:r>
      <w:r w:rsidR="00BC49F0">
        <w:rPr>
          <w:lang w:val="uk-UA" w:eastAsia="ru-RU"/>
        </w:rPr>
        <w:t xml:space="preserve"> (рис. 2.9)</w:t>
      </w:r>
      <w:r w:rsidR="00E074BA">
        <w:rPr>
          <w:lang w:val="uk-UA" w:eastAsia="ru-RU"/>
        </w:rPr>
        <w:t>.</w:t>
      </w:r>
    </w:p>
    <w:p w:rsidR="008C593F" w:rsidRDefault="00552D3D" w:rsidP="008C593F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0B3AE0" wp14:editId="2409FAB4">
            <wp:extent cx="4962525" cy="1885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3F" w:rsidRPr="00650DD8" w:rsidRDefault="008C593F" w:rsidP="008C593F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2.9 – </w:t>
      </w:r>
      <w:r w:rsidR="00477FF6">
        <w:rPr>
          <w:lang w:val="uk-UA" w:eastAsia="ru-RU"/>
        </w:rPr>
        <w:t>Кінний тур зроблений Вандермондом</w:t>
      </w:r>
    </w:p>
    <w:p w:rsidR="00313B4B" w:rsidRDefault="00F257C1" w:rsidP="00313B4B">
      <w:pPr>
        <w:pStyle w:val="2"/>
        <w:rPr>
          <w:lang w:val="uk-UA" w:eastAsia="ru-RU"/>
        </w:rPr>
      </w:pPr>
      <w:bookmarkStart w:id="11" w:name="_Toc58348741"/>
      <w:r w:rsidRPr="009F06BF">
        <w:rPr>
          <w:lang w:val="uk-UA" w:eastAsia="ru-RU"/>
        </w:rPr>
        <w:t xml:space="preserve">2.4 </w:t>
      </w:r>
      <w:r>
        <w:rPr>
          <w:lang w:val="uk-UA" w:eastAsia="ru-RU"/>
        </w:rPr>
        <w:t>Метод Варнсдорфа</w:t>
      </w:r>
      <w:bookmarkEnd w:id="11"/>
    </w:p>
    <w:p w:rsidR="00EE1728" w:rsidRDefault="00EE1728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t>Правило Варнсдорф</w:t>
      </w:r>
      <w:r w:rsidR="00F61A7C">
        <w:rPr>
          <w:rFonts w:eastAsia="Times New Roman" w:cs="Times New Roman"/>
          <w:bCs/>
          <w:lang w:val="uk-UA" w:eastAsia="ru-RU"/>
        </w:rPr>
        <w:t xml:space="preserve">а </w:t>
      </w:r>
      <w:r w:rsidRPr="00890B71">
        <w:rPr>
          <w:rFonts w:eastAsia="Times New Roman" w:cs="Times New Roman"/>
          <w:bCs/>
          <w:lang w:val="uk-UA" w:eastAsia="ru-RU"/>
        </w:rPr>
        <w:t>формулюється так</w:t>
      </w:r>
      <w:r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 кількість можливих ходів. Якщо клітинок з однаковою кількістю ходом декілька, то можна вибрати будь-яку.</w:t>
      </w:r>
    </w:p>
    <w:p w:rsidR="00056D07" w:rsidRPr="00711B4B" w:rsidRDefault="00056D07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>На практиці це реалізується, наприклад, наступним чином. Перед кожним ходом коня визначається «рейтинг» найближчих доступних полів, на яких кінь ще не побував, і на які він може перейти за один хід. Рейтинг поля визначається числом найближчих доступних з нього полів. Чим менше рейтинг, тим він краще. Потім робиться хід на поле з найменшим рейтингом</w:t>
      </w:r>
      <w:r w:rsidR="001F7DE5">
        <w:rPr>
          <w:rFonts w:eastAsia="Times New Roman" w:cs="Times New Roman"/>
          <w:lang w:val="uk-UA" w:eastAsia="ru-RU"/>
        </w:rPr>
        <w:t>, якщо таких ходів декілька, можна піти в будь-яке</w:t>
      </w:r>
      <w:r w:rsidR="00711B4B">
        <w:rPr>
          <w:rFonts w:eastAsia="Times New Roman" w:cs="Times New Roman"/>
          <w:lang w:val="uk-UA" w:eastAsia="ru-RU"/>
        </w:rPr>
        <w:t>.</w:t>
      </w:r>
    </w:p>
    <w:p w:rsidR="00056D07" w:rsidRDefault="00BC274F" w:rsidP="007E1717">
      <w:pPr>
        <w:ind w:firstLine="709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Цей алгоритм відноситься до класу жадібних алгоритмів з евристичним методом вирішення</w:t>
      </w:r>
      <w:r w:rsidR="001F7DE5">
        <w:rPr>
          <w:rFonts w:eastAsia="Times New Roman" w:cs="Times New Roman"/>
          <w:lang w:val="uk-UA" w:eastAsia="ru-RU"/>
        </w:rPr>
        <w:t xml:space="preserve"> через те, що хоч метод вирішення і є евристичним, але відштовхуючись від цієї евристики ми підбираємо найкращій для нас хід, тобто виконується правило жадібних алгоритмів</w:t>
      </w:r>
      <w:r>
        <w:rPr>
          <w:rFonts w:eastAsia="Times New Roman" w:cs="Times New Roman"/>
          <w:lang w:val="uk-UA" w:eastAsia="ru-RU"/>
        </w:rPr>
        <w:t>.</w:t>
      </w:r>
    </w:p>
    <w:p w:rsidR="001215B1" w:rsidRDefault="00BC274F" w:rsidP="00752D5A">
      <w:pPr>
        <w:ind w:firstLine="709"/>
        <w:jc w:val="both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lastRenderedPageBreak/>
        <w:t>Евристика завжди працює на дошках від 5x5 до 76x76 клітинок, при більших розмірах дошки, може зайти в глухий кут. Крім того, базуючись на правилах алгоритму, не дає всіх можливих рішень (тобто ходів коня</w:t>
      </w:r>
      <w:r w:rsidRPr="00D80542">
        <w:rPr>
          <w:rFonts w:eastAsia="Times New Roman" w:cs="Times New Roman"/>
          <w:lang w:val="uk-UA" w:eastAsia="ru-RU"/>
        </w:rPr>
        <w:t>)</w:t>
      </w:r>
      <w:r w:rsidR="00D80542">
        <w:rPr>
          <w:rFonts w:eastAsia="Times New Roman" w:cs="Times New Roman"/>
          <w:lang w:val="uk-UA" w:eastAsia="ru-RU"/>
        </w:rPr>
        <w:t xml:space="preserve"> </w:t>
      </w:r>
      <w:r w:rsidR="00711B4B" w:rsidRPr="00D80542">
        <w:rPr>
          <w:rFonts w:eastAsia="Times New Roman" w:cs="Times New Roman"/>
          <w:lang w:eastAsia="ru-RU"/>
        </w:rPr>
        <w:t>[</w:t>
      </w:r>
      <w:r w:rsidR="00D80542">
        <w:rPr>
          <w:rFonts w:eastAsia="Times New Roman" w:cs="Times New Roman"/>
          <w:lang w:eastAsia="ru-RU"/>
        </w:rPr>
        <w:t>5</w:t>
      </w:r>
      <w:r w:rsidR="00711B4B" w:rsidRPr="00D80542">
        <w:rPr>
          <w:rFonts w:eastAsia="Times New Roman" w:cs="Times New Roman"/>
          <w:lang w:eastAsia="ru-RU"/>
        </w:rPr>
        <w:t>]</w:t>
      </w:r>
      <w:r w:rsidR="00752D5A">
        <w:rPr>
          <w:rFonts w:eastAsia="Times New Roman" w:cs="Times New Roman"/>
          <w:lang w:val="uk-UA" w:eastAsia="ru-RU"/>
        </w:rPr>
        <w:t>.</w:t>
      </w:r>
    </w:p>
    <w:p w:rsidR="00DB3E39" w:rsidRDefault="00DB3E39" w:rsidP="00752D5A">
      <w:pPr>
        <w:ind w:firstLine="709"/>
        <w:jc w:val="both"/>
        <w:rPr>
          <w:lang w:val="uk-UA" w:eastAsia="ru-RU"/>
        </w:rPr>
        <w:sectPr w:rsidR="00DB3E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3E39" w:rsidRDefault="00DB3E39" w:rsidP="00DB3E39">
      <w:pPr>
        <w:pStyle w:val="1"/>
        <w:rPr>
          <w:lang w:val="uk-UA" w:eastAsia="ru-RU"/>
        </w:rPr>
      </w:pPr>
      <w:bookmarkStart w:id="12" w:name="_Toc58348742"/>
      <w:r>
        <w:rPr>
          <w:lang w:val="uk-UA" w:eastAsia="ru-RU"/>
        </w:rPr>
        <w:lastRenderedPageBreak/>
        <w:t>РОЗДІЛ 3 РЕЗУЛЬТАТИ РОБОТИ</w:t>
      </w:r>
      <w:bookmarkEnd w:id="12"/>
    </w:p>
    <w:p w:rsidR="00DB3E39" w:rsidRDefault="00443D40" w:rsidP="00443D40">
      <w:pPr>
        <w:pStyle w:val="2"/>
        <w:rPr>
          <w:lang w:val="uk-UA" w:eastAsia="ru-RU"/>
        </w:rPr>
      </w:pPr>
      <w:bookmarkStart w:id="13" w:name="_Toc58348743"/>
      <w:r>
        <w:rPr>
          <w:lang w:val="uk-UA" w:eastAsia="ru-RU"/>
        </w:rPr>
        <w:t>3.1 Алгоритм пошуку з поверненням</w:t>
      </w:r>
      <w:bookmarkEnd w:id="13"/>
    </w:p>
    <w:p w:rsidR="00B90B25" w:rsidRDefault="00B90B25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Так як в коня є потенційно 8 можливих ходів, що можна побачити на рисунку 1.1, створюємо два масива </w:t>
      </w:r>
      <w:r w:rsidR="00F44600">
        <w:rPr>
          <w:lang w:val="uk-UA" w:eastAsia="ru-RU"/>
        </w:rPr>
        <w:t xml:space="preserve">та </w:t>
      </w:r>
      <w:r w:rsidR="00085DD0">
        <w:rPr>
          <w:lang w:val="uk-UA" w:eastAsia="ru-RU"/>
        </w:rPr>
        <w:t>заповнюємо його можливими ходами (рис. 3.1)</w:t>
      </w:r>
      <w:r>
        <w:rPr>
          <w:lang w:val="uk-UA" w:eastAsia="ru-RU"/>
        </w:rPr>
        <w:t xml:space="preserve">. </w:t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3474D83" wp14:editId="05E95562">
            <wp:extent cx="5400000" cy="3169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0" w:rsidRDefault="00085DD0" w:rsidP="00085DD0">
      <w:pPr>
        <w:jc w:val="center"/>
        <w:rPr>
          <w:lang w:val="uk-UA" w:eastAsia="ru-RU"/>
        </w:rPr>
      </w:pPr>
      <w:r>
        <w:rPr>
          <w:lang w:val="uk-UA" w:eastAsia="ru-RU"/>
        </w:rPr>
        <w:t>Рисунок 3.1 – Визначення всіх можливих ходів коня</w:t>
      </w:r>
    </w:p>
    <w:p w:rsidR="00615147" w:rsidRDefault="00085DD0" w:rsidP="00615147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треба створити двомірний масив розміром ширини та висоти шахівниці, наприклад користувач введе висоту 8 та ширину 8, отже розмір масиву буде відповідно 8х8.</w:t>
      </w:r>
      <w:r w:rsidR="00674D81">
        <w:rPr>
          <w:lang w:val="uk-UA" w:eastAsia="ru-RU"/>
        </w:rPr>
        <w:t xml:space="preserve"> Цей масив нам потрібен для перевірки в яких клітинках ми вже побували.  </w:t>
      </w:r>
      <w:r w:rsidR="00615147">
        <w:rPr>
          <w:lang w:val="uk-UA" w:eastAsia="ru-RU"/>
        </w:rPr>
        <w:t>Якщо ми ще не були у відповідній клітинці, то елемент масиву</w:t>
      </w:r>
      <w:r w:rsidR="00E92E1C">
        <w:rPr>
          <w:lang w:val="uk-UA" w:eastAsia="ru-RU"/>
        </w:rPr>
        <w:t xml:space="preserve"> буде дорівнювати 0, а якщо були</w:t>
      </w:r>
      <w:r w:rsidR="00615147">
        <w:rPr>
          <w:lang w:val="uk-UA" w:eastAsia="ru-RU"/>
        </w:rPr>
        <w:t xml:space="preserve"> –</w:t>
      </w:r>
      <w:r w:rsidR="00AC3E30">
        <w:rPr>
          <w:lang w:val="uk-UA" w:eastAsia="ru-RU"/>
        </w:rPr>
        <w:t xml:space="preserve"> число від 1 до кількості всіх клітинок дошки</w:t>
      </w:r>
      <w:r w:rsidR="00615147">
        <w:rPr>
          <w:lang w:val="uk-UA" w:eastAsia="ru-RU"/>
        </w:rPr>
        <w:t>.</w:t>
      </w:r>
    </w:p>
    <w:p w:rsidR="00085DD0" w:rsidRDefault="00085DD0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Рекурсивна функція пошуку всіх можливих ходів робить це тільки для однієї клітинки, тому для того щоб розрахувати всі можливі варіанти треба зробити виклик рекурсивної функції в циклі</w:t>
      </w:r>
      <w:r w:rsidR="00E92E1C">
        <w:rPr>
          <w:lang w:val="uk-UA" w:eastAsia="ru-RU"/>
        </w:rPr>
        <w:t xml:space="preserve"> для кожної клітинки окремо</w:t>
      </w:r>
      <w:r>
        <w:rPr>
          <w:lang w:val="uk-UA" w:eastAsia="ru-RU"/>
        </w:rPr>
        <w:t xml:space="preserve">. </w:t>
      </w:r>
    </w:p>
    <w:p w:rsidR="00085DD0" w:rsidRDefault="00CF1046" w:rsidP="00085DD0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пошуку, першим чином йде перевірка на те, чи всі клітинки шахівниці ми пройшли. Зробити це досить легко, для цього можна звіряти кількість пройдених елементів з максимальною кількістю всіх елементів (ширину * висоту).</w:t>
      </w:r>
      <w:r w:rsidR="003D111F">
        <w:rPr>
          <w:lang w:val="uk-UA" w:eastAsia="ru-RU"/>
        </w:rPr>
        <w:t xml:space="preserve"> Якщо виконається така перевірка, ми збільшуємо лічильник кількості турів коня</w:t>
      </w:r>
      <w:r w:rsidR="00465971">
        <w:rPr>
          <w:lang w:val="uk-UA" w:eastAsia="ru-RU"/>
        </w:rPr>
        <w:t>, зменшуємо лічильник пройдених клітинок, анулюємо елемент масиву та повертаєм</w:t>
      </w:r>
      <w:r w:rsidR="009E22F3">
        <w:rPr>
          <w:lang w:val="uk-UA" w:eastAsia="ru-RU"/>
        </w:rPr>
        <w:t>ося назад до попереднього стану</w:t>
      </w:r>
      <w:r w:rsidR="00B112EE">
        <w:rPr>
          <w:lang w:val="uk-UA" w:eastAsia="ru-RU"/>
        </w:rPr>
        <w:t xml:space="preserve"> кінного туру</w:t>
      </w:r>
      <w:r w:rsidR="009E22F3">
        <w:rPr>
          <w:lang w:val="uk-UA" w:eastAsia="ru-RU"/>
        </w:rPr>
        <w:t>.</w:t>
      </w:r>
    </w:p>
    <w:p w:rsidR="00E528EA" w:rsidRDefault="009E22F3" w:rsidP="00E528EA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Якщо перевірка </w:t>
      </w:r>
      <w:r w:rsidR="00FE69DC">
        <w:rPr>
          <w:lang w:val="uk-UA" w:eastAsia="ru-RU"/>
        </w:rPr>
        <w:t xml:space="preserve">на те, що ми побували у всіх клітинках </w:t>
      </w:r>
      <w:r>
        <w:rPr>
          <w:lang w:val="uk-UA" w:eastAsia="ru-RU"/>
        </w:rPr>
        <w:t>не виконується, перевіряємо в циклі від 0 до 8 в якому ми будемо перебирати всі можливі варіанти на хід коня. Якщо ми можемо зробити хід в наступну клітинку, викликаємо цю функцію</w:t>
      </w:r>
      <w:r w:rsidR="007D54FE">
        <w:rPr>
          <w:lang w:val="uk-UA" w:eastAsia="ru-RU"/>
        </w:rPr>
        <w:t>.</w:t>
      </w:r>
    </w:p>
    <w:p w:rsidR="00E528EA" w:rsidRDefault="008008E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lastRenderedPageBreak/>
        <w:t>Програма</w:t>
      </w:r>
      <w:r w:rsidR="001165D3">
        <w:rPr>
          <w:lang w:val="uk-UA" w:eastAsia="ru-RU"/>
        </w:rPr>
        <w:t xml:space="preserve"> може знаходити шляхи для дошок не однакової ширини та висоти.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Перевіримо правильність роботи алгоритму.</w:t>
      </w:r>
    </w:p>
    <w:p w:rsidR="001165D3" w:rsidRDefault="001165D3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Введемо розмір дошки 5 на 5 (рис. 3.2).</w:t>
      </w:r>
    </w:p>
    <w:p w:rsidR="00E528EA" w:rsidRDefault="00E528EA" w:rsidP="00E528E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F19568" wp14:editId="00FDF93C">
            <wp:extent cx="4680000" cy="11317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D3" w:rsidRDefault="001165D3" w:rsidP="001165D3">
      <w:pPr>
        <w:jc w:val="center"/>
        <w:rPr>
          <w:lang w:val="uk-UA" w:eastAsia="ru-RU"/>
        </w:rPr>
      </w:pPr>
      <w:r>
        <w:rPr>
          <w:lang w:val="uk-UA" w:eastAsia="ru-RU"/>
        </w:rPr>
        <w:t>Рисунок 3.2 – Кількість турів на дошці 5 на 5</w:t>
      </w:r>
    </w:p>
    <w:p w:rsidR="0077052D" w:rsidRPr="00AB4B65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Для перевірки правильності розрахунку, можна звіритись з онлайн-енциклопедією</w:t>
      </w:r>
      <w:r w:rsidRPr="0077052D">
        <w:rPr>
          <w:lang w:val="uk-UA" w:eastAsia="ru-RU"/>
        </w:rPr>
        <w:t xml:space="preserve"> цілочисельних послідовностей</w:t>
      </w:r>
      <w:r>
        <w:rPr>
          <w:lang w:val="uk-UA" w:eastAsia="ru-RU"/>
        </w:rPr>
        <w:t xml:space="preserve"> </w:t>
      </w:r>
      <w:r w:rsidR="00AB4B65" w:rsidRPr="00AB4B65">
        <w:rPr>
          <w:lang w:val="uk-UA" w:eastAsia="ru-RU"/>
        </w:rPr>
        <w:t>(</w:t>
      </w:r>
      <w:r w:rsidR="00AB4B65">
        <w:rPr>
          <w:lang w:val="uk-UA" w:eastAsia="ru-RU"/>
        </w:rPr>
        <w:t>рис. 3.3</w:t>
      </w:r>
      <w:r w:rsidR="00AB4B65" w:rsidRPr="00AB4B65">
        <w:rPr>
          <w:lang w:val="uk-UA" w:eastAsia="ru-RU"/>
        </w:rPr>
        <w:t>) [6]</w:t>
      </w:r>
      <w:r w:rsidR="00AB4B65">
        <w:rPr>
          <w:lang w:val="uk-UA" w:eastAsia="ru-RU"/>
        </w:rPr>
        <w:t>.</w:t>
      </w:r>
    </w:p>
    <w:p w:rsidR="00AB4B65" w:rsidRDefault="00035AD7" w:rsidP="00AB4B65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EBA2712" wp14:editId="58EEED45">
            <wp:extent cx="3629025" cy="14097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65" w:rsidRPr="00AB4B65" w:rsidRDefault="00AB4B65" w:rsidP="00AB4B65">
      <w:pPr>
        <w:jc w:val="center"/>
        <w:rPr>
          <w:lang w:eastAsia="ru-RU"/>
        </w:rPr>
      </w:pPr>
      <w:r>
        <w:rPr>
          <w:lang w:val="uk-UA" w:eastAsia="ru-RU"/>
        </w:rPr>
        <w:t xml:space="preserve">Рисунок 3.3 – Результати розрахунків з онлайн ресурсу </w:t>
      </w:r>
      <w:r>
        <w:rPr>
          <w:lang w:val="en-US" w:eastAsia="ru-RU"/>
        </w:rPr>
        <w:t>OEIS</w:t>
      </w:r>
    </w:p>
    <w:p w:rsidR="0077052D" w:rsidRDefault="0077052D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можна подивитися обмежену кількість турів та роз</w:t>
      </w:r>
      <w:r w:rsidR="00A33645">
        <w:rPr>
          <w:lang w:val="uk-UA" w:eastAsia="ru-RU"/>
        </w:rPr>
        <w:t>рахунок туру на</w:t>
      </w:r>
      <w:r>
        <w:rPr>
          <w:lang w:val="uk-UA" w:eastAsia="ru-RU"/>
        </w:rPr>
        <w:t xml:space="preserve"> нерівних дошках (рис.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>).</w:t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04687E3" wp14:editId="3DA9B4B4">
            <wp:extent cx="5940425" cy="20364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52D" w:rsidRDefault="0077052D" w:rsidP="0077052D">
      <w:pPr>
        <w:jc w:val="center"/>
        <w:rPr>
          <w:lang w:val="uk-UA" w:eastAsia="ru-RU"/>
        </w:rPr>
      </w:pPr>
      <w:r>
        <w:rPr>
          <w:lang w:val="uk-UA" w:eastAsia="ru-RU"/>
        </w:rPr>
        <w:t>Рисунок 3.</w:t>
      </w:r>
      <w:r w:rsidR="00AB4B65">
        <w:rPr>
          <w:lang w:val="uk-UA" w:eastAsia="ru-RU"/>
        </w:rPr>
        <w:t>4</w:t>
      </w:r>
      <w:r>
        <w:rPr>
          <w:lang w:val="uk-UA" w:eastAsia="ru-RU"/>
        </w:rPr>
        <w:t xml:space="preserve"> – Приклад </w:t>
      </w:r>
      <w:r w:rsidR="00FB59A9">
        <w:rPr>
          <w:lang w:val="uk-UA" w:eastAsia="ru-RU"/>
        </w:rPr>
        <w:t>туру для нерівного розміру дошки</w:t>
      </w:r>
    </w:p>
    <w:p w:rsidR="00A87C12" w:rsidRDefault="00A87C12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Хоча за допомогою такого методу можна точно перевірити кількість всіх можливих турів, час виконання </w:t>
      </w:r>
      <w:r w:rsidR="00357521">
        <w:rPr>
          <w:lang w:val="uk-UA" w:eastAsia="ru-RU"/>
        </w:rPr>
        <w:t>такого алгоритму вже навіть для дошки 6 на 6</w:t>
      </w:r>
      <w:r w:rsidR="009622A3">
        <w:rPr>
          <w:lang w:val="uk-UA" w:eastAsia="ru-RU"/>
        </w:rPr>
        <w:t xml:space="preserve"> вже виконується дуже довго</w:t>
      </w:r>
      <w:r w:rsidR="00BB3B84">
        <w:rPr>
          <w:lang w:val="uk-UA" w:eastAsia="ru-RU"/>
        </w:rPr>
        <w:t xml:space="preserve"> через те, що складність такого алгоритму</w:t>
      </w:r>
      <w:r w:rsidR="00BB3B84" w:rsidRPr="00BB3B84">
        <w:rPr>
          <w:lang w:eastAsia="ru-RU"/>
        </w:rPr>
        <w:t xml:space="preserve"> </w:t>
      </w:r>
      <w:r w:rsidR="00BB3B84">
        <w:rPr>
          <w:lang w:val="uk-UA" w:eastAsia="ru-RU"/>
        </w:rPr>
        <w:lastRenderedPageBreak/>
        <w:t xml:space="preserve">складає </w:t>
      </w:r>
      <m:oMath>
        <m:sSup>
          <m:sSupPr>
            <m:ctrlPr>
              <w:rPr>
                <w:rFonts w:ascii="Cambria Math" w:hAnsi="Cambria Math"/>
                <w:i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lang w:val="uk-UA" w:eastAsia="ru-RU"/>
              </w:rPr>
              <m:t>8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uk-UA" w:eastAsia="ru-RU"/>
                  </w:rPr>
                </m:ctrlPr>
              </m:sSupPr>
              <m:e>
                <m:r>
                  <w:rPr>
                    <w:rFonts w:ascii="Cambria Math" w:hAnsi="Cambria Math"/>
                    <w:lang w:val="uk-UA" w:eastAsia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uk-UA" w:eastAsia="ru-RU"/>
                  </w:rPr>
                  <m:t>2</m:t>
                </m:r>
              </m:sup>
            </m:sSup>
          </m:sup>
        </m:sSup>
      </m:oMath>
      <w:r w:rsidR="007063AC">
        <w:rPr>
          <w:lang w:val="uk-UA" w:eastAsia="ru-RU"/>
        </w:rPr>
        <w:t>.</w:t>
      </w:r>
      <w:r w:rsidR="005B4F4C">
        <w:rPr>
          <w:lang w:val="uk-UA" w:eastAsia="ru-RU"/>
        </w:rPr>
        <w:t xml:space="preserve"> Повний вихідний код програми можна подивитися в лістингу А.1.</w:t>
      </w:r>
    </w:p>
    <w:p w:rsidR="000A764C" w:rsidRDefault="000A764C" w:rsidP="000A764C">
      <w:pPr>
        <w:pStyle w:val="2"/>
        <w:rPr>
          <w:lang w:val="uk-UA" w:eastAsia="ru-RU"/>
        </w:rPr>
      </w:pPr>
      <w:bookmarkStart w:id="14" w:name="_Toc58348744"/>
      <w:r w:rsidRPr="00B2170F">
        <w:rPr>
          <w:lang w:eastAsia="ru-RU"/>
        </w:rPr>
        <w:t xml:space="preserve">3.2 </w:t>
      </w:r>
      <w:r>
        <w:rPr>
          <w:lang w:val="uk-UA" w:eastAsia="ru-RU"/>
        </w:rPr>
        <w:t>Алгоритм за методом Варнсдорфа</w:t>
      </w:r>
      <w:bookmarkEnd w:id="14"/>
    </w:p>
    <w:p w:rsidR="00536746" w:rsidRDefault="00B2170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Також створюємо 2 масиви можливих ходів для коня (рис. 3.1).</w:t>
      </w:r>
    </w:p>
    <w:p w:rsidR="00FE36BD" w:rsidRDefault="00536746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вході в функцію пошуку туру нас зустрічає цикл від 0 до кількості всіх кліти</w:t>
      </w:r>
      <w:r w:rsidR="00AC3E30">
        <w:rPr>
          <w:lang w:val="uk-UA" w:eastAsia="ru-RU"/>
        </w:rPr>
        <w:t>нок на дошці (висота * ширина), в якому є ще один вкладений цикл від 0 до 8 (кількість можливих ходів коня)</w:t>
      </w:r>
      <w:r w:rsidR="00E060D4">
        <w:rPr>
          <w:lang w:val="uk-UA" w:eastAsia="ru-RU"/>
        </w:rPr>
        <w:t xml:space="preserve">. </w:t>
      </w:r>
    </w:p>
    <w:p w:rsidR="00A01E6F" w:rsidRDefault="00E060D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 xml:space="preserve">Другий вкладений цикл створений для того, щоб перевірити всі можливі варіанти для ходу та порівняти, який з цих варіантів нам найбільше підходить, а якщо варіантів більше немає, спеціально створеній для таких ситуацій змінній буде присвоєно значення -1, що дасть змогу зрозуміти, коли можливі варіанти для ходу скінчилися. </w:t>
      </w:r>
    </w:p>
    <w:p w:rsidR="00A01E6F" w:rsidRDefault="00A01E6F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 закінченню цього</w:t>
      </w:r>
      <w:r w:rsidR="00E060D4">
        <w:rPr>
          <w:lang w:val="uk-UA" w:eastAsia="ru-RU"/>
        </w:rPr>
        <w:t xml:space="preserve"> циклу виконується перевірка на те, чи скінчилися в нас варіанти для ходу</w:t>
      </w:r>
      <w:r w:rsidR="00877B40">
        <w:rPr>
          <w:lang w:val="uk-UA" w:eastAsia="ru-RU"/>
        </w:rPr>
        <w:t xml:space="preserve">. </w:t>
      </w:r>
    </w:p>
    <w:p w:rsidR="00536746" w:rsidRDefault="00877B40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Після успішного проходження всіх перевірок, змінюється поточна позиція на якій ми зараз знаходимося.</w:t>
      </w:r>
    </w:p>
    <w:p w:rsidR="000A7994" w:rsidRDefault="000A7994" w:rsidP="00A6463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</w:t>
      </w:r>
      <w:r w:rsidR="004C2BA6">
        <w:rPr>
          <w:lang w:val="uk-UA" w:eastAsia="ru-RU"/>
        </w:rPr>
        <w:t>одивимося</w:t>
      </w:r>
      <w:r>
        <w:rPr>
          <w:lang w:val="uk-UA" w:eastAsia="ru-RU"/>
        </w:rPr>
        <w:t xml:space="preserve"> на результати для дошки 8 на 8 (рис. 3.5).</w:t>
      </w:r>
    </w:p>
    <w:p w:rsidR="000A7994" w:rsidRDefault="000A7994" w:rsidP="000A799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7E5FF" wp14:editId="0D5E6130">
            <wp:extent cx="4680000" cy="1822653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Default="000A7994" w:rsidP="000A7994">
      <w:pPr>
        <w:jc w:val="center"/>
        <w:rPr>
          <w:lang w:val="uk-UA" w:eastAsia="ru-RU"/>
        </w:rPr>
      </w:pPr>
      <w:r>
        <w:rPr>
          <w:lang w:val="uk-UA" w:eastAsia="ru-RU"/>
        </w:rPr>
        <w:t>Рисунок 3.5 – Метод Варнсдорфа для дошки 8 на 8 з клітинки 1/1</w:t>
      </w:r>
    </w:p>
    <w:p w:rsidR="00754CAD" w:rsidRDefault="004805AE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можна спостерігати, евристика гарно спр</w:t>
      </w:r>
      <w:r w:rsidR="00754CAD">
        <w:rPr>
          <w:lang w:val="uk-UA" w:eastAsia="ru-RU"/>
        </w:rPr>
        <w:t>ацювала на таких розмірах дошки, але як вже було згадано раніше в теоретичній частині, шанс не отримати кінного туру на великих розмірах набагато більше.</w:t>
      </w:r>
    </w:p>
    <w:p w:rsidR="00754CAD" w:rsidRDefault="00754CAD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подивимося на результати роз</w:t>
      </w:r>
      <w:r w:rsidR="004C2BA6">
        <w:rPr>
          <w:lang w:val="uk-UA" w:eastAsia="ru-RU"/>
        </w:rPr>
        <w:t>рахунку для дошки 100 на 100 (рис. 3.6).</w:t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F123CB9" wp14:editId="1D8EA8CB">
            <wp:extent cx="2340000" cy="280140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4ABF103" wp14:editId="617FA50C">
            <wp:extent cx="2340000" cy="282128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AD" w:rsidRDefault="00754CAD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50AFE7D" wp14:editId="6A7B14F9">
            <wp:extent cx="2340000" cy="299786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A6" w:rsidRDefault="004C2BA6" w:rsidP="00754CAD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059C6D" wp14:editId="6D96F2FB">
            <wp:extent cx="2340000" cy="279158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11" w:rsidRDefault="00B07711" w:rsidP="00B07711">
      <w:pPr>
        <w:jc w:val="center"/>
        <w:rPr>
          <w:lang w:val="uk-UA" w:eastAsia="ru-RU"/>
        </w:rPr>
      </w:pPr>
      <w:r>
        <w:rPr>
          <w:lang w:val="uk-UA" w:eastAsia="ru-RU"/>
        </w:rPr>
        <w:t>Рисунок 3.6 – Метод Варнсдорфа для дошки 100 на 100</w:t>
      </w:r>
    </w:p>
    <w:p w:rsidR="00B07711" w:rsidRDefault="00B07711" w:rsidP="00E14C1F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Тепер же можна спостерігати</w:t>
      </w:r>
      <w:r w:rsidR="002955A1">
        <w:rPr>
          <w:lang w:val="uk-UA" w:eastAsia="ru-RU"/>
        </w:rPr>
        <w:t xml:space="preserve"> зовсім іншу картину. Ш</w:t>
      </w:r>
      <w:r>
        <w:rPr>
          <w:lang w:val="uk-UA" w:eastAsia="ru-RU"/>
        </w:rPr>
        <w:t>анс того, що такий метод дасть вірний тур уже не дуже високий, а то і зовсім низький.</w:t>
      </w:r>
      <w:r w:rsidR="00737968">
        <w:rPr>
          <w:lang w:val="uk-UA" w:eastAsia="ru-RU"/>
        </w:rPr>
        <w:t xml:space="preserve"> Найближчий вірний кінний тур методом Варнсдорфа на дошці 100 на 100 буде здійснений </w:t>
      </w:r>
      <w:r w:rsidR="000B4402">
        <w:rPr>
          <w:lang w:val="uk-UA" w:eastAsia="ru-RU"/>
        </w:rPr>
        <w:t>в позиції 11/1 на дошці (рис. 3.7).</w:t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D52EE32" wp14:editId="29C0852D">
            <wp:extent cx="2340000" cy="28047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8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2" w:rsidRDefault="000B4402" w:rsidP="000B4402">
      <w:pPr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3.7 – Вірний </w:t>
      </w:r>
      <w:r w:rsidR="00EB284D">
        <w:rPr>
          <w:lang w:val="uk-UA" w:eastAsia="ru-RU"/>
        </w:rPr>
        <w:t xml:space="preserve">кінний </w:t>
      </w:r>
      <w:r>
        <w:rPr>
          <w:lang w:val="uk-UA" w:eastAsia="ru-RU"/>
        </w:rPr>
        <w:t>тур для дошки 100 на 100</w:t>
      </w:r>
    </w:p>
    <w:p w:rsidR="00ED57A2" w:rsidRDefault="00ED57A2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Як і було сказано раніше, такий метод не дає нам всіх обходів, але через те, що складність алгоритм виконується за лінійний час (</w:t>
      </w:r>
      <w:r>
        <w:rPr>
          <w:lang w:val="en-US" w:eastAsia="ru-RU"/>
        </w:rPr>
        <w:t>O</w:t>
      </w:r>
      <w:r w:rsidRPr="00ED57A2">
        <w:rPr>
          <w:lang w:eastAsia="ru-RU"/>
        </w:rPr>
        <w:t>(</w:t>
      </w:r>
      <w:r>
        <w:rPr>
          <w:lang w:val="en-US" w:eastAsia="ru-RU"/>
        </w:rPr>
        <w:t>n</w:t>
      </w:r>
      <w:r w:rsidRPr="00ED57A2">
        <w:rPr>
          <w:lang w:eastAsia="ru-RU"/>
        </w:rPr>
        <w:t>)</w:t>
      </w:r>
      <w:r>
        <w:rPr>
          <w:lang w:val="uk-UA" w:eastAsia="ru-RU"/>
        </w:rPr>
        <w:t>)</w:t>
      </w:r>
      <w:r w:rsidRPr="00ED57A2">
        <w:rPr>
          <w:lang w:eastAsia="ru-RU"/>
        </w:rPr>
        <w:t>,</w:t>
      </w:r>
      <w:r>
        <w:rPr>
          <w:lang w:val="uk-UA" w:eastAsia="ru-RU"/>
        </w:rPr>
        <w:t xml:space="preserve"> розрахунку проводяться дуже швидко. </w:t>
      </w:r>
    </w:p>
    <w:p w:rsidR="006A7464" w:rsidRDefault="006A7464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Повний вихідний код можна подивитися в лістингу А.2.</w:t>
      </w:r>
    </w:p>
    <w:p w:rsidR="004444F7" w:rsidRDefault="004444F7" w:rsidP="004444F7">
      <w:pPr>
        <w:pStyle w:val="2"/>
        <w:rPr>
          <w:lang w:val="uk-UA" w:eastAsia="ru-RU"/>
        </w:rPr>
      </w:pPr>
      <w:bookmarkStart w:id="15" w:name="_Toc58348745"/>
      <w:r>
        <w:rPr>
          <w:lang w:val="uk-UA" w:eastAsia="ru-RU"/>
        </w:rPr>
        <w:t>3.3 Евристична евристика</w:t>
      </w:r>
      <w:bookmarkEnd w:id="15"/>
    </w:p>
    <w:p w:rsidR="00754CAD" w:rsidRDefault="001D727E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При написанні алгоритму знаходження туру методом Варнсдорфа, мені стало цікаво, а як буде працювати алгоритм, якщо робити хід не в клітинку з найменшою кількістю можливих ходів з неї, а навпаки, коли ми будемо вибирати клітинку з найбільшою кількістю.</w:t>
      </w:r>
    </w:p>
    <w:p w:rsidR="004D2356" w:rsidRDefault="004D2356" w:rsidP="00ED57A2">
      <w:pPr>
        <w:ind w:firstLine="709"/>
        <w:jc w:val="both"/>
        <w:rPr>
          <w:lang w:val="uk-UA" w:eastAsia="ru-RU"/>
        </w:rPr>
      </w:pPr>
      <w:r>
        <w:rPr>
          <w:lang w:val="uk-UA" w:eastAsia="ru-RU"/>
        </w:rPr>
        <w:t>Було перевірені всі варіанти для дошок від 5 на 5 до 10 на 10 разом з дошками з нерівними сторонами, та не було знайдено жодного результату при якому кількість пройдених клітинок дорівнювала би кількості всіх клітинок на дошці.</w:t>
      </w:r>
      <w:r w:rsidR="00C57BBE">
        <w:rPr>
          <w:lang w:val="uk-UA" w:eastAsia="ru-RU"/>
        </w:rPr>
        <w:t xml:space="preserve"> Майже в кожному випадку було пройдено всього половина шляху. </w:t>
      </w:r>
    </w:p>
    <w:p w:rsidR="00473E25" w:rsidRDefault="00C57BBE" w:rsidP="00ED57A2">
      <w:pPr>
        <w:ind w:firstLine="709"/>
        <w:jc w:val="both"/>
        <w:rPr>
          <w:lang w:val="uk-UA" w:eastAsia="ru-RU"/>
        </w:rPr>
        <w:sectPr w:rsidR="00473E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 w:eastAsia="ru-RU"/>
        </w:rPr>
        <w:t>Хоч ці результати нам нічого і не дали, та все ж було цікаво це перевірити.</w:t>
      </w:r>
    </w:p>
    <w:p w:rsidR="00C57BBE" w:rsidRPr="000A7994" w:rsidRDefault="00473E25" w:rsidP="00473E25">
      <w:pPr>
        <w:pStyle w:val="1"/>
        <w:rPr>
          <w:lang w:val="uk-UA" w:eastAsia="ru-RU"/>
        </w:rPr>
      </w:pPr>
      <w:bookmarkStart w:id="16" w:name="_Toc58348746"/>
      <w:r>
        <w:rPr>
          <w:lang w:val="uk-UA" w:eastAsia="ru-RU"/>
        </w:rPr>
        <w:lastRenderedPageBreak/>
        <w:t>ВИСНОВОК</w:t>
      </w:r>
      <w:bookmarkEnd w:id="16"/>
    </w:p>
    <w:sectPr w:rsidR="00C57BBE" w:rsidRPr="000A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BD3" w:rsidRDefault="00C03BD3" w:rsidP="00935888">
      <w:pPr>
        <w:spacing w:line="240" w:lineRule="auto"/>
      </w:pPr>
      <w:r>
        <w:separator/>
      </w:r>
    </w:p>
  </w:endnote>
  <w:endnote w:type="continuationSeparator" w:id="0">
    <w:p w:rsidR="00C03BD3" w:rsidRDefault="00C03BD3" w:rsidP="00935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BD3" w:rsidRDefault="00C03BD3" w:rsidP="00935888">
      <w:pPr>
        <w:spacing w:line="240" w:lineRule="auto"/>
      </w:pPr>
      <w:r>
        <w:separator/>
      </w:r>
    </w:p>
  </w:footnote>
  <w:footnote w:type="continuationSeparator" w:id="0">
    <w:p w:rsidR="00C03BD3" w:rsidRDefault="00C03BD3" w:rsidP="009358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9172110"/>
      <w:docPartObj>
        <w:docPartGallery w:val="Page Numbers (Top of Page)"/>
        <w:docPartUnique/>
      </w:docPartObj>
    </w:sdtPr>
    <w:sdtContent>
      <w:p w:rsidR="00536746" w:rsidRDefault="0053674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8B4">
          <w:rPr>
            <w:noProof/>
          </w:rPr>
          <w:t>18</w:t>
        </w:r>
        <w:r>
          <w:fldChar w:fldCharType="end"/>
        </w:r>
      </w:p>
    </w:sdtContent>
  </w:sdt>
  <w:p w:rsidR="00536746" w:rsidRDefault="00536746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6F67"/>
    <w:multiLevelType w:val="hybridMultilevel"/>
    <w:tmpl w:val="9F9EF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1A1DA2"/>
    <w:multiLevelType w:val="hybridMultilevel"/>
    <w:tmpl w:val="0CFA0C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C48EC"/>
    <w:multiLevelType w:val="hybridMultilevel"/>
    <w:tmpl w:val="57A26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68"/>
    <w:rsid w:val="00011D5E"/>
    <w:rsid w:val="00035AD7"/>
    <w:rsid w:val="00047F96"/>
    <w:rsid w:val="000524BD"/>
    <w:rsid w:val="00054074"/>
    <w:rsid w:val="00056D07"/>
    <w:rsid w:val="00060C0E"/>
    <w:rsid w:val="00085DD0"/>
    <w:rsid w:val="00092596"/>
    <w:rsid w:val="000A764C"/>
    <w:rsid w:val="000A7994"/>
    <w:rsid w:val="000B4402"/>
    <w:rsid w:val="000B63E4"/>
    <w:rsid w:val="000C15D8"/>
    <w:rsid w:val="000D1EDE"/>
    <w:rsid w:val="000D4C64"/>
    <w:rsid w:val="000E49D9"/>
    <w:rsid w:val="0010141B"/>
    <w:rsid w:val="001042FF"/>
    <w:rsid w:val="001165D3"/>
    <w:rsid w:val="00120B6B"/>
    <w:rsid w:val="001215B1"/>
    <w:rsid w:val="00127FA7"/>
    <w:rsid w:val="0015008F"/>
    <w:rsid w:val="001519CC"/>
    <w:rsid w:val="0016486E"/>
    <w:rsid w:val="001661C5"/>
    <w:rsid w:val="00195C41"/>
    <w:rsid w:val="00196624"/>
    <w:rsid w:val="001A5A94"/>
    <w:rsid w:val="001C2764"/>
    <w:rsid w:val="001D727E"/>
    <w:rsid w:val="001E329B"/>
    <w:rsid w:val="001E4092"/>
    <w:rsid w:val="001F1C1A"/>
    <w:rsid w:val="001F2AC7"/>
    <w:rsid w:val="001F7DE5"/>
    <w:rsid w:val="002434A4"/>
    <w:rsid w:val="002471A6"/>
    <w:rsid w:val="00253A25"/>
    <w:rsid w:val="002546D9"/>
    <w:rsid w:val="00274150"/>
    <w:rsid w:val="002955A1"/>
    <w:rsid w:val="002A1ADF"/>
    <w:rsid w:val="002B76F2"/>
    <w:rsid w:val="002C06DC"/>
    <w:rsid w:val="002D689E"/>
    <w:rsid w:val="002D6D53"/>
    <w:rsid w:val="002F216B"/>
    <w:rsid w:val="0030768A"/>
    <w:rsid w:val="00307921"/>
    <w:rsid w:val="00313B4B"/>
    <w:rsid w:val="00317C74"/>
    <w:rsid w:val="003267C3"/>
    <w:rsid w:val="00336BCA"/>
    <w:rsid w:val="003476C2"/>
    <w:rsid w:val="00347F43"/>
    <w:rsid w:val="003550FC"/>
    <w:rsid w:val="00357521"/>
    <w:rsid w:val="003633EE"/>
    <w:rsid w:val="00384FA1"/>
    <w:rsid w:val="003A37B8"/>
    <w:rsid w:val="003A7431"/>
    <w:rsid w:val="003B0368"/>
    <w:rsid w:val="003B162E"/>
    <w:rsid w:val="003C3AC3"/>
    <w:rsid w:val="003D111F"/>
    <w:rsid w:val="003F74F0"/>
    <w:rsid w:val="00415C95"/>
    <w:rsid w:val="00416AD9"/>
    <w:rsid w:val="00427439"/>
    <w:rsid w:val="00430A4A"/>
    <w:rsid w:val="004338F4"/>
    <w:rsid w:val="00443D40"/>
    <w:rsid w:val="004444F7"/>
    <w:rsid w:val="00450C50"/>
    <w:rsid w:val="0045769A"/>
    <w:rsid w:val="00465971"/>
    <w:rsid w:val="00473E25"/>
    <w:rsid w:val="00477FF6"/>
    <w:rsid w:val="004805AE"/>
    <w:rsid w:val="00480A07"/>
    <w:rsid w:val="0048413E"/>
    <w:rsid w:val="0048599E"/>
    <w:rsid w:val="004971DC"/>
    <w:rsid w:val="004A07CE"/>
    <w:rsid w:val="004A0A13"/>
    <w:rsid w:val="004A2A55"/>
    <w:rsid w:val="004A4F38"/>
    <w:rsid w:val="004B69E6"/>
    <w:rsid w:val="004C2BA6"/>
    <w:rsid w:val="004D2356"/>
    <w:rsid w:val="004E44A0"/>
    <w:rsid w:val="004F28F6"/>
    <w:rsid w:val="00517556"/>
    <w:rsid w:val="005273E8"/>
    <w:rsid w:val="00536746"/>
    <w:rsid w:val="0054182E"/>
    <w:rsid w:val="00552D3D"/>
    <w:rsid w:val="00555220"/>
    <w:rsid w:val="00584722"/>
    <w:rsid w:val="005971E2"/>
    <w:rsid w:val="005A521D"/>
    <w:rsid w:val="005B1B9C"/>
    <w:rsid w:val="005B3E55"/>
    <w:rsid w:val="005B4F4C"/>
    <w:rsid w:val="005C4DFE"/>
    <w:rsid w:val="005D3158"/>
    <w:rsid w:val="005D39A5"/>
    <w:rsid w:val="005F3429"/>
    <w:rsid w:val="00601AA1"/>
    <w:rsid w:val="00612014"/>
    <w:rsid w:val="00615147"/>
    <w:rsid w:val="00615251"/>
    <w:rsid w:val="00617C60"/>
    <w:rsid w:val="00620745"/>
    <w:rsid w:val="00624445"/>
    <w:rsid w:val="006278C4"/>
    <w:rsid w:val="0063100C"/>
    <w:rsid w:val="00631463"/>
    <w:rsid w:val="006352B1"/>
    <w:rsid w:val="0063574C"/>
    <w:rsid w:val="00650DD8"/>
    <w:rsid w:val="00660F12"/>
    <w:rsid w:val="00674D81"/>
    <w:rsid w:val="00684CC6"/>
    <w:rsid w:val="00691B46"/>
    <w:rsid w:val="00695AF3"/>
    <w:rsid w:val="006A7464"/>
    <w:rsid w:val="006F5D3F"/>
    <w:rsid w:val="006F6CB1"/>
    <w:rsid w:val="007063AC"/>
    <w:rsid w:val="00711B4B"/>
    <w:rsid w:val="00726AA0"/>
    <w:rsid w:val="00727E92"/>
    <w:rsid w:val="00737968"/>
    <w:rsid w:val="007440ED"/>
    <w:rsid w:val="00752D5A"/>
    <w:rsid w:val="00754CAD"/>
    <w:rsid w:val="00755489"/>
    <w:rsid w:val="00756842"/>
    <w:rsid w:val="0077052D"/>
    <w:rsid w:val="0079254C"/>
    <w:rsid w:val="007B50E2"/>
    <w:rsid w:val="007C020D"/>
    <w:rsid w:val="007D54FE"/>
    <w:rsid w:val="007E1717"/>
    <w:rsid w:val="007E5671"/>
    <w:rsid w:val="007E67E5"/>
    <w:rsid w:val="007F500E"/>
    <w:rsid w:val="008008E2"/>
    <w:rsid w:val="00817805"/>
    <w:rsid w:val="008361B0"/>
    <w:rsid w:val="00842671"/>
    <w:rsid w:val="0085157D"/>
    <w:rsid w:val="00851E29"/>
    <w:rsid w:val="008717B7"/>
    <w:rsid w:val="00873DDD"/>
    <w:rsid w:val="00877B40"/>
    <w:rsid w:val="008977E6"/>
    <w:rsid w:val="008B63C3"/>
    <w:rsid w:val="008C593F"/>
    <w:rsid w:val="008E06A0"/>
    <w:rsid w:val="008F7A14"/>
    <w:rsid w:val="00902FA3"/>
    <w:rsid w:val="00935888"/>
    <w:rsid w:val="00936B13"/>
    <w:rsid w:val="009622A3"/>
    <w:rsid w:val="009708E7"/>
    <w:rsid w:val="00974CED"/>
    <w:rsid w:val="009837DE"/>
    <w:rsid w:val="009923CC"/>
    <w:rsid w:val="009A48B4"/>
    <w:rsid w:val="009C5522"/>
    <w:rsid w:val="009D04B7"/>
    <w:rsid w:val="009E22F3"/>
    <w:rsid w:val="009F06BF"/>
    <w:rsid w:val="009F4133"/>
    <w:rsid w:val="009F4812"/>
    <w:rsid w:val="00A01E6F"/>
    <w:rsid w:val="00A12C1C"/>
    <w:rsid w:val="00A32E45"/>
    <w:rsid w:val="00A33645"/>
    <w:rsid w:val="00A353B1"/>
    <w:rsid w:val="00A43973"/>
    <w:rsid w:val="00A44F02"/>
    <w:rsid w:val="00A54728"/>
    <w:rsid w:val="00A64124"/>
    <w:rsid w:val="00A6463F"/>
    <w:rsid w:val="00A718DB"/>
    <w:rsid w:val="00A85F25"/>
    <w:rsid w:val="00A87C12"/>
    <w:rsid w:val="00AA0DAC"/>
    <w:rsid w:val="00AA5D7A"/>
    <w:rsid w:val="00AA6FE7"/>
    <w:rsid w:val="00AB4B65"/>
    <w:rsid w:val="00AC2E8E"/>
    <w:rsid w:val="00AC3E30"/>
    <w:rsid w:val="00AD07CC"/>
    <w:rsid w:val="00AD1FF6"/>
    <w:rsid w:val="00AD439C"/>
    <w:rsid w:val="00AD59B7"/>
    <w:rsid w:val="00AE692A"/>
    <w:rsid w:val="00B04C61"/>
    <w:rsid w:val="00B07711"/>
    <w:rsid w:val="00B112EE"/>
    <w:rsid w:val="00B2170F"/>
    <w:rsid w:val="00B4355B"/>
    <w:rsid w:val="00B537DF"/>
    <w:rsid w:val="00B6485E"/>
    <w:rsid w:val="00B64B90"/>
    <w:rsid w:val="00B673FF"/>
    <w:rsid w:val="00B757D4"/>
    <w:rsid w:val="00B84C4B"/>
    <w:rsid w:val="00B90B25"/>
    <w:rsid w:val="00B925D7"/>
    <w:rsid w:val="00B945AD"/>
    <w:rsid w:val="00B95047"/>
    <w:rsid w:val="00BA4029"/>
    <w:rsid w:val="00BA5974"/>
    <w:rsid w:val="00BB26D4"/>
    <w:rsid w:val="00BB3496"/>
    <w:rsid w:val="00BB3B84"/>
    <w:rsid w:val="00BC274F"/>
    <w:rsid w:val="00BC3B96"/>
    <w:rsid w:val="00BC49F0"/>
    <w:rsid w:val="00BD26D2"/>
    <w:rsid w:val="00BE2D5D"/>
    <w:rsid w:val="00BE786D"/>
    <w:rsid w:val="00BF2FEB"/>
    <w:rsid w:val="00C031EB"/>
    <w:rsid w:val="00C03BD3"/>
    <w:rsid w:val="00C43EA2"/>
    <w:rsid w:val="00C446C9"/>
    <w:rsid w:val="00C578E1"/>
    <w:rsid w:val="00C57BBE"/>
    <w:rsid w:val="00C644AA"/>
    <w:rsid w:val="00C648BE"/>
    <w:rsid w:val="00C74742"/>
    <w:rsid w:val="00C83AAC"/>
    <w:rsid w:val="00C85ED6"/>
    <w:rsid w:val="00C93B72"/>
    <w:rsid w:val="00C94C4D"/>
    <w:rsid w:val="00C96308"/>
    <w:rsid w:val="00CA1563"/>
    <w:rsid w:val="00CA4760"/>
    <w:rsid w:val="00CB376B"/>
    <w:rsid w:val="00CB7BB5"/>
    <w:rsid w:val="00CF1046"/>
    <w:rsid w:val="00CF61FD"/>
    <w:rsid w:val="00D01082"/>
    <w:rsid w:val="00D06CC4"/>
    <w:rsid w:val="00D15339"/>
    <w:rsid w:val="00D21B69"/>
    <w:rsid w:val="00D270D9"/>
    <w:rsid w:val="00D31B23"/>
    <w:rsid w:val="00D43E19"/>
    <w:rsid w:val="00D45B10"/>
    <w:rsid w:val="00D80542"/>
    <w:rsid w:val="00D90BC8"/>
    <w:rsid w:val="00DA293B"/>
    <w:rsid w:val="00DA5574"/>
    <w:rsid w:val="00DA5881"/>
    <w:rsid w:val="00DB3E39"/>
    <w:rsid w:val="00DE5A06"/>
    <w:rsid w:val="00DF0841"/>
    <w:rsid w:val="00DF6609"/>
    <w:rsid w:val="00DF7513"/>
    <w:rsid w:val="00DF7760"/>
    <w:rsid w:val="00E0263F"/>
    <w:rsid w:val="00E055B9"/>
    <w:rsid w:val="00E060D4"/>
    <w:rsid w:val="00E074BA"/>
    <w:rsid w:val="00E13891"/>
    <w:rsid w:val="00E14C1F"/>
    <w:rsid w:val="00E528EA"/>
    <w:rsid w:val="00E80EF3"/>
    <w:rsid w:val="00E92E1C"/>
    <w:rsid w:val="00E9461B"/>
    <w:rsid w:val="00EA662E"/>
    <w:rsid w:val="00EA7712"/>
    <w:rsid w:val="00EB21B5"/>
    <w:rsid w:val="00EB284D"/>
    <w:rsid w:val="00ED57A2"/>
    <w:rsid w:val="00EE1728"/>
    <w:rsid w:val="00F04D88"/>
    <w:rsid w:val="00F0585E"/>
    <w:rsid w:val="00F0631E"/>
    <w:rsid w:val="00F115DF"/>
    <w:rsid w:val="00F16E7B"/>
    <w:rsid w:val="00F257C1"/>
    <w:rsid w:val="00F331E1"/>
    <w:rsid w:val="00F33900"/>
    <w:rsid w:val="00F42A6F"/>
    <w:rsid w:val="00F43F4A"/>
    <w:rsid w:val="00F44600"/>
    <w:rsid w:val="00F47670"/>
    <w:rsid w:val="00F50C97"/>
    <w:rsid w:val="00F61A7C"/>
    <w:rsid w:val="00F7053C"/>
    <w:rsid w:val="00F71BDE"/>
    <w:rsid w:val="00F76D9F"/>
    <w:rsid w:val="00FB3477"/>
    <w:rsid w:val="00FB59A9"/>
    <w:rsid w:val="00FC4460"/>
    <w:rsid w:val="00FE36BD"/>
    <w:rsid w:val="00FE69DC"/>
    <w:rsid w:val="00FF4163"/>
    <w:rsid w:val="00FF6B7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FC0CE-9216-4D42-AC26-29A99E7F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7DE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37D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42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D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character" w:customStyle="1" w:styleId="tlid-translation">
    <w:name w:val="tlid-translation"/>
    <w:basedOn w:val="a0"/>
    <w:rsid w:val="00E0263F"/>
  </w:style>
  <w:style w:type="paragraph" w:styleId="a4">
    <w:name w:val="Balloon Text"/>
    <w:basedOn w:val="a"/>
    <w:link w:val="a5"/>
    <w:uiPriority w:val="99"/>
    <w:semiHidden/>
    <w:unhideWhenUsed/>
    <w:rsid w:val="00E026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263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576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3429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6F5D3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5D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D3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6F5D3F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5888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588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5888"/>
    <w:rPr>
      <w:rFonts w:ascii="Times New Roman" w:hAnsi="Times New Roman"/>
      <w:sz w:val="28"/>
    </w:rPr>
  </w:style>
  <w:style w:type="character" w:styleId="ad">
    <w:name w:val="FollowedHyperlink"/>
    <w:basedOn w:val="a0"/>
    <w:uiPriority w:val="99"/>
    <w:semiHidden/>
    <w:unhideWhenUsed/>
    <w:rsid w:val="00BF2FEB"/>
    <w:rPr>
      <w:color w:val="800080" w:themeColor="followedHyperlink"/>
      <w:u w:val="single"/>
    </w:rPr>
  </w:style>
  <w:style w:type="character" w:styleId="ae">
    <w:name w:val="Placeholder Text"/>
    <w:basedOn w:val="a0"/>
    <w:uiPriority w:val="99"/>
    <w:semiHidden/>
    <w:rsid w:val="00B04C61"/>
    <w:rPr>
      <w:color w:val="808080"/>
    </w:rPr>
  </w:style>
  <w:style w:type="table" w:styleId="af">
    <w:name w:val="Table Grid"/>
    <w:basedOn w:val="a1"/>
    <w:uiPriority w:val="59"/>
    <w:rsid w:val="000D1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D5"/>
    <w:rsid w:val="00C6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4D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B55CE-36D2-4F5C-9AE9-9595ED4F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279</cp:revision>
  <cp:lastPrinted>2020-11-22T14:56:00Z</cp:lastPrinted>
  <dcterms:created xsi:type="dcterms:W3CDTF">2020-11-17T09:40:00Z</dcterms:created>
  <dcterms:modified xsi:type="dcterms:W3CDTF">2020-12-08T17:39:00Z</dcterms:modified>
</cp:coreProperties>
</file>