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011D5E">
        <w:rPr>
          <w:rFonts w:cs="Times New Roman"/>
          <w:szCs w:val="28"/>
          <w:lang w:val="uk-UA"/>
        </w:rPr>
        <w:t>Каразіна</w:t>
      </w:r>
      <w:proofErr w:type="spellEnd"/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BE786D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КОНТРОЛЬНА РОБОТА частина 2</w:t>
      </w:r>
      <w:bookmarkStart w:id="0" w:name="_GoBack"/>
      <w:bookmarkEnd w:id="0"/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C96308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6492" w:history="1">
            <w:r w:rsidR="00C96308" w:rsidRPr="009303BC">
              <w:rPr>
                <w:rStyle w:val="a8"/>
                <w:noProof/>
                <w:lang w:val="uk-UA"/>
              </w:rPr>
              <w:t>ВСТУП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3" w:history="1">
            <w:r w:rsidR="00C96308" w:rsidRPr="009303BC">
              <w:rPr>
                <w:rStyle w:val="a8"/>
                <w:noProof/>
                <w:lang w:val="uk-UA"/>
              </w:rPr>
              <w:t>РОЗДІЛ 1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4" w:history="1">
            <w:r w:rsidR="00C96308" w:rsidRPr="009303BC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5" w:history="1">
            <w:r w:rsidR="00C96308" w:rsidRPr="009303BC">
              <w:rPr>
                <w:rStyle w:val="a8"/>
                <w:noProof/>
                <w:lang w:val="uk-UA"/>
              </w:rPr>
              <w:t>1.2 Загальні відомості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6" w:history="1">
            <w:r w:rsidR="00C96308" w:rsidRPr="009303BC">
              <w:rPr>
                <w:rStyle w:val="a8"/>
                <w:noProof/>
                <w:lang w:val="uk-UA"/>
              </w:rPr>
              <w:t>1.3 Зв’язок задачі про хід коня з теорією графів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_Toc56886496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7" w:history="1">
            <w:r w:rsidR="00C96308" w:rsidRPr="009303BC">
              <w:rPr>
                <w:rStyle w:val="a8"/>
                <w:noProof/>
                <w:lang w:val="uk-UA"/>
              </w:rPr>
              <w:t>1.4 Види маршрутів ходу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_Toc56886497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5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8" w:history="1">
            <w:r w:rsidR="00C96308" w:rsidRPr="009303BC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_Toc56886498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499" w:history="1">
            <w:r w:rsidR="00C96308" w:rsidRPr="009303BC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_Toc56886499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0" w:history="1">
            <w:r w:rsidR="00C96308" w:rsidRPr="009303BC">
              <w:rPr>
                <w:rStyle w:val="a8"/>
                <w:noProof/>
                <w:lang w:val="uk-UA"/>
              </w:rPr>
              <w:t>2.2 Метод Ейлера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_Toc56886500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7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1" w:history="1">
            <w:r w:rsidR="00C96308" w:rsidRPr="009303BC">
              <w:rPr>
                <w:rStyle w:val="a8"/>
                <w:noProof/>
                <w:lang w:val="uk-UA" w:eastAsia="ru-RU"/>
              </w:rPr>
              <w:t>2.3 Метод Вандермонда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_Toc56886501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2" w:history="1">
            <w:r w:rsidR="00C96308" w:rsidRPr="009303BC">
              <w:rPr>
                <w:rStyle w:val="a8"/>
                <w:noProof/>
                <w:lang w:val="uk-UA" w:eastAsia="ru-RU"/>
              </w:rPr>
              <w:t>2.4 Метод Варнсдорфа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_Toc56886502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11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3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РОЗДІЛ 3 РЕЗУЛЬТАТИ РОБОТИ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_Toc56886503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12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4" w:history="1">
            <w:r w:rsidR="00C96308" w:rsidRPr="009303BC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_Toc56886504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13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C96308" w:rsidRDefault="00254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86505" w:history="1">
            <w:r w:rsidR="00C96308" w:rsidRPr="009303BC">
              <w:rPr>
                <w:rStyle w:val="a8"/>
                <w:noProof/>
                <w:lang w:val="uk-UA" w:eastAsia="ru-RU"/>
              </w:rPr>
              <w:t>ДОДАТОК А</w:t>
            </w:r>
            <w:r w:rsidR="00C96308">
              <w:rPr>
                <w:noProof/>
                <w:webHidden/>
              </w:rPr>
              <w:tab/>
            </w:r>
            <w:r w:rsidR="00C96308">
              <w:rPr>
                <w:noProof/>
                <w:webHidden/>
              </w:rPr>
              <w:fldChar w:fldCharType="begin"/>
            </w:r>
            <w:r w:rsidR="00C96308">
              <w:rPr>
                <w:noProof/>
                <w:webHidden/>
              </w:rPr>
              <w:instrText xml:space="preserve"> PAGEREF _Toc56886505 \h </w:instrText>
            </w:r>
            <w:r w:rsidR="00C96308">
              <w:rPr>
                <w:noProof/>
                <w:webHidden/>
              </w:rPr>
            </w:r>
            <w:r w:rsidR="00C96308">
              <w:rPr>
                <w:noProof/>
                <w:webHidden/>
              </w:rPr>
              <w:fldChar w:fldCharType="separate"/>
            </w:r>
            <w:r w:rsidR="00B6485E">
              <w:rPr>
                <w:noProof/>
                <w:webHidden/>
              </w:rPr>
              <w:t>14</w:t>
            </w:r>
            <w:r w:rsidR="00C96308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1" w:name="_Toc56886492"/>
      <w:r>
        <w:rPr>
          <w:lang w:val="uk-UA"/>
        </w:rPr>
        <w:lastRenderedPageBreak/>
        <w:t>ВСТУП</w:t>
      </w:r>
      <w:bookmarkEnd w:id="1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  <w:sectPr w:rsidR="00450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E0263F" w:rsidRDefault="00E0263F" w:rsidP="00450C50">
      <w:pPr>
        <w:pStyle w:val="1"/>
        <w:rPr>
          <w:lang w:val="uk-UA"/>
        </w:rPr>
      </w:pPr>
      <w:bookmarkStart w:id="2" w:name="_Toc56886493"/>
      <w:r w:rsidRPr="00011D5E">
        <w:rPr>
          <w:lang w:val="uk-UA"/>
        </w:rPr>
        <w:lastRenderedPageBreak/>
        <w:t>РОЗДІЛ 1 ХІД КОНЯ</w:t>
      </w:r>
      <w:bookmarkEnd w:id="2"/>
    </w:p>
    <w:p w:rsidR="00E0263F" w:rsidRPr="00011D5E" w:rsidRDefault="00E0263F" w:rsidP="00E0263F">
      <w:pPr>
        <w:pStyle w:val="2"/>
        <w:rPr>
          <w:lang w:val="uk-UA"/>
        </w:rPr>
      </w:pPr>
      <w:bookmarkStart w:id="3" w:name="_Toc56886494"/>
      <w:r w:rsidRPr="00011D5E">
        <w:rPr>
          <w:lang w:val="uk-UA"/>
        </w:rPr>
        <w:t>1.1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ходу коня показано на рисунку 1.1.1.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195C41" w:rsidP="00FF6F70">
      <w:pPr>
        <w:spacing w:before="40"/>
        <w:jc w:val="center"/>
        <w:rPr>
          <w:lang w:val="uk-UA"/>
        </w:rPr>
      </w:pPr>
      <w:r w:rsidRPr="00011D5E">
        <w:rPr>
          <w:lang w:val="uk-UA"/>
        </w:rPr>
        <w:t>Рисунок 1.1.1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bookmarkStart w:id="4" w:name="_Toc56886495"/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  <w:bookmarkEnd w:id="4"/>
    </w:p>
    <w:p w:rsidR="008977E6" w:rsidRDefault="0016486E" w:rsidP="00FF6B7F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FF6B7F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FF6B7F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 w:rsidR="003F74F0"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 w:rsidR="00FB3477">
        <w:rPr>
          <w:lang w:val="uk-UA" w:eastAsia="ru-RU"/>
        </w:rPr>
        <w:t xml:space="preserve"> </w:t>
      </w:r>
      <w:r w:rsidR="00AD59B7" w:rsidRPr="00AD59B7">
        <w:rPr>
          <w:lang w:val="uk-UA" w:eastAsia="ru-RU"/>
        </w:rPr>
        <w:t>[</w:t>
      </w:r>
      <w:r w:rsidR="00B757D4">
        <w:rPr>
          <w:lang w:val="uk-UA" w:eastAsia="ru-RU"/>
        </w:rPr>
        <w:t>1</w:t>
      </w:r>
      <w:r w:rsidR="00AD59B7"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011D5E" w:rsidRDefault="00011D5E" w:rsidP="00011D5E">
      <w:pPr>
        <w:pStyle w:val="2"/>
        <w:rPr>
          <w:lang w:val="uk-UA"/>
        </w:rPr>
      </w:pPr>
      <w:bookmarkStart w:id="5" w:name="_Toc56886496"/>
      <w:r w:rsidRPr="00011D5E">
        <w:rPr>
          <w:lang w:val="uk-UA"/>
        </w:rPr>
        <w:lastRenderedPageBreak/>
        <w:t>1.3 Зв’язок задачі про хід коня з теорією графів</w:t>
      </w:r>
      <w:bookmarkEnd w:id="5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307921">
        <w:rPr>
          <w:lang w:val="uk-UA" w:eastAsia="ru-RU"/>
        </w:rPr>
        <w:t xml:space="preserve"> (рис. 1.3.1)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307921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1.3.1 – </w:t>
      </w:r>
      <w:r w:rsidRPr="00307921">
        <w:rPr>
          <w:lang w:val="uk-UA" w:eastAsia="ru-RU"/>
        </w:rPr>
        <w:t>Граф зв’язків між чарунками</w:t>
      </w:r>
      <w:r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5769A" w:rsidP="00B64B90">
      <w:pPr>
        <w:pStyle w:val="2"/>
        <w:rPr>
          <w:lang w:val="uk-UA"/>
        </w:rPr>
      </w:pPr>
      <w:bookmarkStart w:id="6" w:name="_Toc56886497"/>
      <w:r>
        <w:rPr>
          <w:lang w:val="uk-UA"/>
        </w:rPr>
        <w:t>1.4 Види маршрутів ходу коня</w:t>
      </w:r>
      <w:bookmarkEnd w:id="6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Незамкнуті</w:t>
      </w:r>
    </w:p>
    <w:p w:rsidR="00BA4029" w:rsidRPr="001F1C1A" w:rsidRDefault="00BA4029" w:rsidP="00C031EB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Pr="005D39A5" w:rsidRDefault="00691B46" w:rsidP="00C93B72">
      <w:pPr>
        <w:ind w:firstLine="709"/>
        <w:rPr>
          <w:rStyle w:val="tlid-translation"/>
          <w:lang w:eastAsia="ru-RU"/>
        </w:rPr>
        <w:sectPr w:rsidR="0048599E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7" w:name="_Toc56886498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7"/>
    </w:p>
    <w:p w:rsidR="000C15D8" w:rsidRPr="000C15D8" w:rsidRDefault="000C15D8" w:rsidP="000C15D8">
      <w:pPr>
        <w:pStyle w:val="2"/>
        <w:rPr>
          <w:lang w:val="uk-UA"/>
        </w:rPr>
      </w:pPr>
      <w:bookmarkStart w:id="8" w:name="_Toc56886499"/>
      <w:r>
        <w:rPr>
          <w:lang w:val="uk-UA"/>
        </w:rPr>
        <w:t>2.1 Основні методи вирішення задачі про хід коня</w:t>
      </w:r>
      <w:bookmarkEnd w:id="8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9" w:name="_Toc56886500"/>
      <w:r>
        <w:rPr>
          <w:lang w:val="uk-UA"/>
        </w:rPr>
        <w:t>2.2 Метод Ейлера</w:t>
      </w:r>
      <w:bookmarkEnd w:id="9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>
        <w:rPr>
          <w:lang w:val="uk-UA" w:eastAsia="ru-RU"/>
        </w:rPr>
        <w:t>2.2.1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AD07CC" w:rsidP="00AD07CC">
      <w:pPr>
        <w:jc w:val="center"/>
        <w:rPr>
          <w:lang w:val="uk-UA"/>
        </w:rPr>
      </w:pPr>
      <w:r>
        <w:rPr>
          <w:lang w:val="uk-UA"/>
        </w:rPr>
        <w:t>Рисунок 2.2.1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>
        <w:rPr>
          <w:lang w:val="uk-UA" w:eastAsia="ru-RU"/>
        </w:rPr>
        <w:t>(рис 2.2.2)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63574C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2.2.2 – Перетворення маршруту в </w:t>
      </w:r>
      <w:r w:rsidR="002D689E">
        <w:rPr>
          <w:lang w:val="uk-UA" w:eastAsia="ru-RU"/>
        </w:rPr>
        <w:t xml:space="preserve">незавершений </w:t>
      </w:r>
      <w:r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2A1ADF">
        <w:rPr>
          <w:lang w:val="uk-UA"/>
        </w:rPr>
        <w:t xml:space="preserve"> (рис. 2.2.3)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0E49D9" w:rsidP="000E49D9">
      <w:pPr>
        <w:jc w:val="center"/>
        <w:rPr>
          <w:lang w:val="uk-UA"/>
        </w:rPr>
      </w:pPr>
      <w:r>
        <w:rPr>
          <w:lang w:val="uk-UA"/>
        </w:rPr>
        <w:t>Рисунок 2.2.3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902FA3">
        <w:rPr>
          <w:lang w:val="uk-UA"/>
        </w:rPr>
        <w:t xml:space="preserve"> 2.2.4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 w:rsidP="00B84C4B">
      <w:pPr>
        <w:jc w:val="center"/>
        <w:rPr>
          <w:lang w:val="uk-UA"/>
        </w:rPr>
      </w:pPr>
      <w:r>
        <w:rPr>
          <w:lang w:val="uk-UA"/>
        </w:rPr>
        <w:t xml:space="preserve">Рисунок 2.2.4 – Залучення клітинок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 w:rsidRPr="00B84C4B">
        <w:t xml:space="preserve"> </w:t>
      </w:r>
      <w:r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F04D88">
        <w:rPr>
          <w:lang w:val="uk-UA"/>
        </w:rPr>
        <w:t>рис. 2.2.5).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F04D88" w:rsidP="00F04D88">
      <w:pPr>
        <w:jc w:val="center"/>
        <w:rPr>
          <w:lang w:val="uk-UA"/>
        </w:rPr>
      </w:pPr>
      <w:r>
        <w:rPr>
          <w:lang w:val="uk-UA"/>
        </w:rPr>
        <w:t>Рисунок 2.2.5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незамкнутий маршрут коня на рисунку 2.2.5.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>
        <w:rPr>
          <w:lang w:val="uk-UA" w:eastAsia="ru-RU"/>
        </w:rPr>
        <w:t xml:space="preserve"> (рис. 2.2.6).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2471A6">
        <w:rPr>
          <w:lang w:val="uk-UA" w:eastAsia="ru-RU"/>
        </w:rPr>
        <w:t xml:space="preserve"> (рис. 2.2.7)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2471A6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2.2.7 – Повний замкнутий шлях коня</w:t>
      </w:r>
    </w:p>
    <w:p w:rsidR="007440ED" w:rsidRPr="007440ED" w:rsidRDefault="007C020D" w:rsidP="007440ED">
      <w:pPr>
        <w:pStyle w:val="2"/>
        <w:rPr>
          <w:lang w:val="uk-UA" w:eastAsia="ru-RU"/>
        </w:rPr>
      </w:pPr>
      <w:bookmarkStart w:id="10" w:name="_Toc56886501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10"/>
      <w:proofErr w:type="spellEnd"/>
    </w:p>
    <w:p w:rsidR="00313B4B" w:rsidRDefault="00F257C1" w:rsidP="00313B4B">
      <w:pPr>
        <w:pStyle w:val="2"/>
        <w:rPr>
          <w:lang w:val="uk-UA" w:eastAsia="ru-RU"/>
        </w:rPr>
      </w:pPr>
      <w:bookmarkStart w:id="11" w:name="_Toc56886502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11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 (на любому з таких, якщо їх кілька), і так далі, покаже куди ходити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вирішення.</w:t>
      </w:r>
    </w:p>
    <w:p w:rsidR="00427439" w:rsidRDefault="00BC274F" w:rsidP="007E1717">
      <w:pPr>
        <w:ind w:firstLine="709"/>
        <w:jc w:val="both"/>
        <w:rPr>
          <w:rFonts w:eastAsia="Times New Roman" w:cs="Times New Roman"/>
          <w:highlight w:val="green"/>
          <w:lang w:val="uk-UA" w:eastAsia="ru-RU"/>
        </w:rPr>
        <w:sectPr w:rsidR="00427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11B4B" w:rsidRPr="00D80542">
        <w:rPr>
          <w:rFonts w:eastAsia="Times New Roman" w:cs="Times New Roman"/>
          <w:lang w:val="uk-UA" w:eastAsia="ru-RU"/>
        </w:rPr>
        <w:t>.</w:t>
      </w:r>
    </w:p>
    <w:p w:rsidR="00DF6609" w:rsidRDefault="001E4092" w:rsidP="00427439">
      <w:pPr>
        <w:pStyle w:val="1"/>
        <w:rPr>
          <w:rFonts w:eastAsia="Times New Roman"/>
          <w:lang w:val="uk-UA" w:eastAsia="ru-RU"/>
        </w:rPr>
        <w:sectPr w:rsidR="00DF66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56886503"/>
      <w:r>
        <w:rPr>
          <w:rFonts w:eastAsia="Times New Roman"/>
          <w:lang w:val="uk-UA" w:eastAsia="ru-RU"/>
        </w:rPr>
        <w:lastRenderedPageBreak/>
        <w:t xml:space="preserve">РОЗДІЛ 3 </w:t>
      </w:r>
      <w:r w:rsidR="00427439">
        <w:rPr>
          <w:rFonts w:eastAsia="Times New Roman"/>
          <w:lang w:val="uk-UA" w:eastAsia="ru-RU"/>
        </w:rPr>
        <w:t>РЕЗУЛЬТАТИ РОБОТИ</w:t>
      </w:r>
      <w:bookmarkEnd w:id="12"/>
    </w:p>
    <w:p w:rsidR="00EA7712" w:rsidRDefault="00DF6609" w:rsidP="00427439">
      <w:pPr>
        <w:pStyle w:val="1"/>
        <w:rPr>
          <w:rFonts w:eastAsia="Times New Roman"/>
          <w:lang w:val="uk-UA" w:eastAsia="ru-RU"/>
        </w:rPr>
      </w:pPr>
      <w:bookmarkStart w:id="13" w:name="_Toc56886504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3"/>
    </w:p>
    <w:p w:rsidR="00DF6609" w:rsidRPr="001A5A94" w:rsidRDefault="00054074" w:rsidP="00851E29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="00FF4163" w:rsidRPr="001A5A94">
        <w:rPr>
          <w:w w:val="98"/>
          <w:lang w:val="uk-UA" w:eastAsia="ru-RU"/>
        </w:rPr>
        <w:t xml:space="preserve"> // </w:t>
      </w:r>
      <w:proofErr w:type="spellStart"/>
      <w:r w:rsidR="00FF4163" w:rsidRPr="001A5A94">
        <w:rPr>
          <w:w w:val="98"/>
          <w:lang w:val="en-US" w:eastAsia="ru-RU"/>
        </w:rPr>
        <w:t>wikipedia</w:t>
      </w:r>
      <w:proofErr w:type="spellEnd"/>
      <w:r w:rsidR="008717B7" w:rsidRPr="001A5A94">
        <w:rPr>
          <w:w w:val="98"/>
          <w:lang w:val="uk-UA" w:eastAsia="ru-RU"/>
        </w:rPr>
        <w:t xml:space="preserve">. </w:t>
      </w:r>
      <w:r w:rsidR="008717B7" w:rsidRPr="001A5A94">
        <w:rPr>
          <w:w w:val="98"/>
          <w:lang w:val="en-US" w:eastAsia="ru-RU"/>
        </w:rPr>
        <w:t>URL</w:t>
      </w:r>
      <w:r w:rsidR="003550FC" w:rsidRPr="001A5A94">
        <w:rPr>
          <w:w w:val="98"/>
          <w:lang w:val="uk-UA" w:eastAsia="ru-RU"/>
        </w:rPr>
        <w:t>:</w:t>
      </w:r>
      <w:r w:rsidR="003550FC" w:rsidRPr="00BE2D5D">
        <w:rPr>
          <w:w w:val="98"/>
          <w:lang w:val="en-US" w:eastAsia="ru-RU"/>
        </w:rPr>
        <w:t xml:space="preserve"> </w:t>
      </w:r>
      <w:r w:rsidR="008717B7" w:rsidRPr="001A5A94">
        <w:rPr>
          <w:color w:val="000000" w:themeColor="text1"/>
          <w:w w:val="98"/>
          <w:lang w:val="en-US" w:eastAsia="ru-RU"/>
        </w:rPr>
        <w:t>https</w:t>
      </w:r>
      <w:r w:rsidR="008717B7" w:rsidRPr="001A5A94">
        <w:rPr>
          <w:color w:val="000000" w:themeColor="text1"/>
          <w:w w:val="98"/>
          <w:lang w:val="uk-UA" w:eastAsia="ru-RU"/>
        </w:rPr>
        <w:t>://</w:t>
      </w:r>
      <w:r w:rsidR="008717B7" w:rsidRPr="001A5A94">
        <w:rPr>
          <w:color w:val="000000" w:themeColor="text1"/>
          <w:w w:val="98"/>
          <w:lang w:val="en-US" w:eastAsia="ru-RU"/>
        </w:rPr>
        <w:t>en</w:t>
      </w:r>
      <w:r w:rsidR="008717B7"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="008717B7"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="008717B7" w:rsidRPr="001A5A94">
        <w:rPr>
          <w:color w:val="000000" w:themeColor="text1"/>
          <w:w w:val="98"/>
          <w:lang w:val="uk-UA" w:eastAsia="ru-RU"/>
        </w:rPr>
        <w:t>.</w:t>
      </w:r>
      <w:r w:rsidR="008717B7" w:rsidRPr="001A5A94">
        <w:rPr>
          <w:color w:val="000000" w:themeColor="text1"/>
          <w:w w:val="98"/>
          <w:lang w:val="en-US" w:eastAsia="ru-RU"/>
        </w:rPr>
        <w:t>org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wiki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Knight</w:t>
      </w:r>
      <w:r w:rsidR="008717B7" w:rsidRPr="001A5A94">
        <w:rPr>
          <w:color w:val="000000" w:themeColor="text1"/>
          <w:w w:val="98"/>
          <w:lang w:val="uk-UA" w:eastAsia="ru-RU"/>
        </w:rPr>
        <w:t>%27</w:t>
      </w:r>
      <w:r w:rsidR="008717B7" w:rsidRPr="001A5A94">
        <w:rPr>
          <w:color w:val="000000" w:themeColor="text1"/>
          <w:w w:val="98"/>
          <w:lang w:val="en-US" w:eastAsia="ru-RU"/>
        </w:rPr>
        <w:t>s</w:t>
      </w:r>
      <w:r w:rsidR="008717B7" w:rsidRPr="001A5A94">
        <w:rPr>
          <w:color w:val="000000" w:themeColor="text1"/>
          <w:w w:val="98"/>
          <w:lang w:val="uk-UA" w:eastAsia="ru-RU"/>
        </w:rPr>
        <w:t>_</w:t>
      </w:r>
      <w:r w:rsidR="008717B7" w:rsidRPr="001A5A94">
        <w:rPr>
          <w:color w:val="000000" w:themeColor="text1"/>
          <w:w w:val="98"/>
          <w:lang w:val="en-US" w:eastAsia="ru-RU"/>
        </w:rPr>
        <w:t>tour</w:t>
      </w:r>
      <w:r w:rsidR="008717B7" w:rsidRPr="001A5A94">
        <w:rPr>
          <w:w w:val="98"/>
          <w:lang w:val="uk-UA" w:eastAsia="ru-RU"/>
        </w:rPr>
        <w:t xml:space="preserve">. </w:t>
      </w:r>
      <w:r w:rsidR="00755489" w:rsidRPr="001A5A94">
        <w:rPr>
          <w:w w:val="98"/>
          <w:lang w:val="uk-UA" w:eastAsia="ru-RU"/>
        </w:rPr>
        <w:t>Дата звернення:</w:t>
      </w:r>
      <w:r w:rsidR="00851E29" w:rsidRPr="001A5A94">
        <w:rPr>
          <w:w w:val="98"/>
          <w:lang w:val="en-US" w:eastAsia="ru-RU"/>
        </w:rPr>
        <w:t xml:space="preserve"> </w:t>
      </w:r>
      <w:r w:rsidR="00B4355B" w:rsidRPr="001A5A94">
        <w:rPr>
          <w:w w:val="98"/>
          <w:lang w:val="uk-UA" w:eastAsia="ru-RU"/>
        </w:rPr>
        <w:t>13</w:t>
      </w:r>
      <w:r w:rsidR="008717B7" w:rsidRPr="001A5A94">
        <w:rPr>
          <w:w w:val="98"/>
          <w:lang w:val="uk-UA" w:eastAsia="ru-RU"/>
        </w:rPr>
        <w:t>.11.2020</w:t>
      </w:r>
      <w:r w:rsidR="00D90BC8" w:rsidRPr="001A5A94">
        <w:rPr>
          <w:w w:val="98"/>
          <w:lang w:val="uk-UA" w:eastAsia="ru-RU"/>
        </w:rPr>
        <w:t>.</w:t>
      </w:r>
    </w:p>
    <w:p w:rsidR="00BF2FEB" w:rsidRDefault="00EA662E" w:rsidP="003550FC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</w:t>
      </w:r>
      <w:r w:rsidR="00EB21B5">
        <w:rPr>
          <w:lang w:eastAsia="ru-RU"/>
        </w:rPr>
        <w:t>.</w:t>
      </w:r>
      <w:r w:rsidR="00F0585E">
        <w:rPr>
          <w:lang w:val="uk-UA" w:eastAsia="ru-RU"/>
        </w:rPr>
        <w:t xml:space="preserve"> </w:t>
      </w:r>
      <w:r w:rsidR="00F0585E">
        <w:rPr>
          <w:lang w:val="en-US" w:eastAsia="ru-RU"/>
        </w:rPr>
        <w:t>URL</w:t>
      </w:r>
      <w:r w:rsidR="00F0585E" w:rsidRPr="00684CC6">
        <w:rPr>
          <w:lang w:val="uk-UA" w:eastAsia="ru-RU"/>
        </w:rPr>
        <w:t xml:space="preserve">: </w:t>
      </w:r>
      <w:r w:rsidR="00F0585E" w:rsidRPr="00EA662E">
        <w:rPr>
          <w:lang w:val="en-US" w:eastAsia="ru-RU"/>
        </w:rPr>
        <w:t>https</w:t>
      </w:r>
      <w:r w:rsidR="00F0585E" w:rsidRPr="00EA662E">
        <w:rPr>
          <w:lang w:val="uk-UA" w:eastAsia="ru-RU"/>
        </w:rPr>
        <w:t>://</w:t>
      </w:r>
      <w:proofErr w:type="spellStart"/>
      <w:r w:rsidR="00F0585E" w:rsidRPr="00EA662E">
        <w:rPr>
          <w:lang w:val="en-US" w:eastAsia="ru-RU"/>
        </w:rPr>
        <w:t>forany</w:t>
      </w:r>
      <w:r w:rsidR="00F0585E" w:rsidRPr="00EB21B5">
        <w:rPr>
          <w:lang w:val="en-US" w:eastAsia="ru-RU"/>
        </w:rPr>
        <w:t>.</w:t>
      </w:r>
      <w:r w:rsidR="00F0585E" w:rsidRPr="00EA662E">
        <w:rPr>
          <w:lang w:val="en-US" w:eastAsia="ru-RU"/>
        </w:rPr>
        <w:t>xyz</w:t>
      </w:r>
      <w:proofErr w:type="spellEnd"/>
      <w:r w:rsidR="00F0585E" w:rsidRPr="00EB21B5">
        <w:rPr>
          <w:lang w:val="en-US" w:eastAsia="ru-RU"/>
        </w:rPr>
        <w:t>/</w:t>
      </w:r>
      <w:r w:rsidR="00F0585E" w:rsidRPr="00EA662E">
        <w:rPr>
          <w:lang w:val="en-US" w:eastAsia="ru-RU"/>
        </w:rPr>
        <w:t>a</w:t>
      </w:r>
      <w:r w:rsidR="00F0585E" w:rsidRPr="00EB21B5">
        <w:rPr>
          <w:lang w:val="en-US" w:eastAsia="ru-RU"/>
        </w:rPr>
        <w:t>-16?</w:t>
      </w:r>
      <w:r w:rsidR="00F0585E" w:rsidRPr="00EA662E">
        <w:rPr>
          <w:lang w:val="en-US" w:eastAsia="ru-RU"/>
        </w:rPr>
        <w:t>pg</w:t>
      </w:r>
      <w:r w:rsidR="00F0585E" w:rsidRPr="00EB21B5">
        <w:rPr>
          <w:lang w:val="en-US" w:eastAsia="ru-RU"/>
        </w:rPr>
        <w:t xml:space="preserve">=8. </w:t>
      </w:r>
      <w:r w:rsidR="00F0585E">
        <w:rPr>
          <w:lang w:val="uk-UA" w:eastAsia="ru-RU"/>
        </w:rPr>
        <w:t xml:space="preserve">Дата звернення: </w:t>
      </w:r>
      <w:r w:rsidR="00B4355B">
        <w:rPr>
          <w:lang w:val="uk-UA" w:eastAsia="ru-RU"/>
        </w:rPr>
        <w:t>13</w:t>
      </w:r>
      <w:r w:rsidR="00F0585E">
        <w:rPr>
          <w:lang w:val="uk-UA" w:eastAsia="ru-RU"/>
        </w:rPr>
        <w:t>.11.2020</w:t>
      </w:r>
      <w:r w:rsidR="00D90BC8">
        <w:rPr>
          <w:lang w:val="uk-UA" w:eastAsia="ru-RU"/>
        </w:rPr>
        <w:t>.</w:t>
      </w:r>
    </w:p>
    <w:p w:rsidR="00EB21B5" w:rsidRPr="006352B1" w:rsidRDefault="00EB21B5" w:rsidP="003550FC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</w:t>
      </w:r>
      <w:r w:rsidR="00D90BC8">
        <w:rPr>
          <w:lang w:val="uk-UA" w:eastAsia="ru-RU"/>
        </w:rPr>
        <w:t>.</w:t>
      </w:r>
    </w:p>
    <w:p w:rsidR="006352B1" w:rsidRPr="009F06BF" w:rsidRDefault="006352B1" w:rsidP="001661C5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 w:rsidR="00047F96">
        <w:rPr>
          <w:lang w:val="uk-UA" w:eastAsia="ru-RU"/>
        </w:rPr>
        <w:t xml:space="preserve">. </w:t>
      </w:r>
      <w:r w:rsidR="00047F96">
        <w:rPr>
          <w:lang w:val="en-US" w:eastAsia="ru-RU"/>
        </w:rPr>
        <w:t>URL</w:t>
      </w:r>
      <w:r w:rsidR="00047F96" w:rsidRPr="009F06BF">
        <w:rPr>
          <w:lang w:val="en-US" w:eastAsia="ru-RU"/>
        </w:rPr>
        <w:t xml:space="preserve">: </w:t>
      </w:r>
      <w:r w:rsidR="001661C5" w:rsidRPr="001661C5">
        <w:rPr>
          <w:lang w:val="en-US" w:eastAsia="ru-RU"/>
        </w:rPr>
        <w:t>https://goo-gl.su/sjoAH</w:t>
      </w:r>
      <w:r w:rsidR="00047F96" w:rsidRPr="009F06BF">
        <w:rPr>
          <w:lang w:val="en-US" w:eastAsia="ru-RU"/>
        </w:rPr>
        <w:t xml:space="preserve">. </w:t>
      </w:r>
      <w:r w:rsidR="00047F96">
        <w:rPr>
          <w:lang w:val="uk-UA" w:eastAsia="ru-RU"/>
        </w:rPr>
        <w:t>Дата звернення: 19.11.</w:t>
      </w:r>
      <w:r w:rsidR="00CA1563">
        <w:rPr>
          <w:lang w:val="uk-UA" w:eastAsia="ru-RU"/>
        </w:rPr>
        <w:t>2020</w:t>
      </w:r>
    </w:p>
    <w:p w:rsidR="00416AD9" w:rsidRDefault="001215B1" w:rsidP="003550FC">
      <w:pPr>
        <w:pStyle w:val="a6"/>
        <w:numPr>
          <w:ilvl w:val="0"/>
          <w:numId w:val="7"/>
        </w:numPr>
        <w:contextualSpacing w:val="0"/>
        <w:rPr>
          <w:w w:val="92"/>
          <w:lang w:val="uk-UA" w:eastAsia="ru-RU"/>
        </w:rPr>
        <w:sectPr w:rsidR="00416A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3496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BB3496">
        <w:rPr>
          <w:w w:val="92"/>
          <w:lang w:eastAsia="ru-RU"/>
        </w:rPr>
        <w:t>Варнсдорфа</w:t>
      </w:r>
      <w:proofErr w:type="spellEnd"/>
      <w:r w:rsidRPr="00BB3496">
        <w:rPr>
          <w:w w:val="92"/>
          <w:lang w:eastAsia="ru-RU"/>
        </w:rPr>
        <w:t xml:space="preserve">. </w:t>
      </w:r>
      <w:r w:rsidRPr="00BB3496">
        <w:rPr>
          <w:w w:val="92"/>
          <w:lang w:val="en-US" w:eastAsia="ru-RU"/>
        </w:rPr>
        <w:t>URL</w:t>
      </w:r>
      <w:r w:rsidRPr="00BB3496">
        <w:rPr>
          <w:w w:val="92"/>
          <w:lang w:eastAsia="ru-RU"/>
        </w:rPr>
        <w:t xml:space="preserve">: </w:t>
      </w:r>
      <w:r w:rsidR="00D90BC8" w:rsidRPr="00BB3496">
        <w:rPr>
          <w:w w:val="92"/>
          <w:lang w:val="en-US" w:eastAsia="ru-RU"/>
        </w:rPr>
        <w:t>http</w:t>
      </w:r>
      <w:r w:rsidR="00D90BC8" w:rsidRPr="00BB3496">
        <w:rPr>
          <w:w w:val="92"/>
          <w:lang w:eastAsia="ru-RU"/>
        </w:rPr>
        <w:t>://</w:t>
      </w:r>
      <w:proofErr w:type="spellStart"/>
      <w:r w:rsidR="00D90BC8" w:rsidRPr="00BB3496">
        <w:rPr>
          <w:w w:val="92"/>
          <w:lang w:val="en-US" w:eastAsia="ru-RU"/>
        </w:rPr>
        <w:t>algolist</w:t>
      </w:r>
      <w:proofErr w:type="spellEnd"/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manual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ru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maths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combinat</w:t>
      </w:r>
      <w:proofErr w:type="spellEnd"/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knight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php</w:t>
      </w:r>
      <w:proofErr w:type="spellEnd"/>
      <w:r w:rsidR="00D90BC8" w:rsidRPr="00BB3496">
        <w:rPr>
          <w:w w:val="92"/>
          <w:lang w:eastAsia="ru-RU"/>
        </w:rPr>
        <w:t xml:space="preserve">. </w:t>
      </w:r>
      <w:r w:rsidR="00D90BC8" w:rsidRPr="00BB3496">
        <w:rPr>
          <w:w w:val="92"/>
          <w:lang w:val="uk-UA" w:eastAsia="ru-RU"/>
        </w:rPr>
        <w:t>Дата звернення:</w:t>
      </w:r>
      <w:r w:rsidR="00047F96" w:rsidRPr="00BB3496">
        <w:rPr>
          <w:w w:val="92"/>
          <w:lang w:val="uk-UA" w:eastAsia="ru-RU"/>
        </w:rPr>
        <w:t xml:space="preserve"> 13</w:t>
      </w:r>
      <w:r w:rsidR="00D90BC8" w:rsidRPr="00BB3496">
        <w:rPr>
          <w:w w:val="92"/>
          <w:lang w:val="uk-UA" w:eastAsia="ru-RU"/>
        </w:rPr>
        <w:t>.11.2020</w:t>
      </w:r>
      <w:r w:rsidR="00F76D9F" w:rsidRPr="00BB3496">
        <w:rPr>
          <w:w w:val="92"/>
          <w:lang w:val="uk-UA" w:eastAsia="ru-RU"/>
        </w:rPr>
        <w:t>.</w:t>
      </w:r>
    </w:p>
    <w:p w:rsidR="001215B1" w:rsidRPr="004A4F38" w:rsidRDefault="004A4F38" w:rsidP="004A4F38">
      <w:pPr>
        <w:pStyle w:val="1"/>
        <w:rPr>
          <w:lang w:val="uk-UA" w:eastAsia="ru-RU"/>
        </w:rPr>
      </w:pPr>
      <w:bookmarkStart w:id="14" w:name="_Toc56886505"/>
      <w:r w:rsidRPr="004A4F38">
        <w:rPr>
          <w:lang w:val="uk-UA" w:eastAsia="ru-RU"/>
        </w:rPr>
        <w:lastRenderedPageBreak/>
        <w:t>ДОДАТОК А</w:t>
      </w:r>
      <w:bookmarkEnd w:id="14"/>
    </w:p>
    <w:sectPr w:rsidR="001215B1" w:rsidRPr="004A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D9" w:rsidRDefault="002546D9" w:rsidP="00935888">
      <w:pPr>
        <w:spacing w:line="240" w:lineRule="auto"/>
      </w:pPr>
      <w:r>
        <w:separator/>
      </w:r>
    </w:p>
  </w:endnote>
  <w:endnote w:type="continuationSeparator" w:id="0">
    <w:p w:rsidR="002546D9" w:rsidRDefault="002546D9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D9" w:rsidRDefault="002546D9" w:rsidP="00935888">
      <w:pPr>
        <w:spacing w:line="240" w:lineRule="auto"/>
      </w:pPr>
      <w:r>
        <w:separator/>
      </w:r>
    </w:p>
  </w:footnote>
  <w:footnote w:type="continuationSeparator" w:id="0">
    <w:p w:rsidR="002546D9" w:rsidRDefault="002546D9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172110"/>
      <w:docPartObj>
        <w:docPartGallery w:val="Page Numbers (Top of Page)"/>
        <w:docPartUnique/>
      </w:docPartObj>
    </w:sdtPr>
    <w:sdtEndPr/>
    <w:sdtContent>
      <w:p w:rsidR="00935888" w:rsidRDefault="009358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85E">
          <w:rPr>
            <w:noProof/>
          </w:rPr>
          <w:t>14</w:t>
        </w:r>
        <w:r>
          <w:fldChar w:fldCharType="end"/>
        </w:r>
      </w:p>
    </w:sdtContent>
  </w:sdt>
  <w:p w:rsidR="00935888" w:rsidRDefault="009358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47F96"/>
    <w:rsid w:val="00054074"/>
    <w:rsid w:val="00056D07"/>
    <w:rsid w:val="00060C0E"/>
    <w:rsid w:val="00092596"/>
    <w:rsid w:val="000C15D8"/>
    <w:rsid w:val="000D1EDE"/>
    <w:rsid w:val="000D4C64"/>
    <w:rsid w:val="000E49D9"/>
    <w:rsid w:val="0010141B"/>
    <w:rsid w:val="001042FF"/>
    <w:rsid w:val="00120B6B"/>
    <w:rsid w:val="001215B1"/>
    <w:rsid w:val="00127FA7"/>
    <w:rsid w:val="001519CC"/>
    <w:rsid w:val="0016486E"/>
    <w:rsid w:val="001661C5"/>
    <w:rsid w:val="00195C41"/>
    <w:rsid w:val="00196624"/>
    <w:rsid w:val="001A5A94"/>
    <w:rsid w:val="001E4092"/>
    <w:rsid w:val="001F1C1A"/>
    <w:rsid w:val="002434A4"/>
    <w:rsid w:val="002471A6"/>
    <w:rsid w:val="00253A25"/>
    <w:rsid w:val="002546D9"/>
    <w:rsid w:val="00274150"/>
    <w:rsid w:val="002A1ADF"/>
    <w:rsid w:val="002B76F2"/>
    <w:rsid w:val="002D689E"/>
    <w:rsid w:val="002F216B"/>
    <w:rsid w:val="0030768A"/>
    <w:rsid w:val="00307921"/>
    <w:rsid w:val="00313B4B"/>
    <w:rsid w:val="00317C74"/>
    <w:rsid w:val="003267C3"/>
    <w:rsid w:val="00336BCA"/>
    <w:rsid w:val="00347F43"/>
    <w:rsid w:val="003550FC"/>
    <w:rsid w:val="003633EE"/>
    <w:rsid w:val="00384FA1"/>
    <w:rsid w:val="003B0368"/>
    <w:rsid w:val="003F74F0"/>
    <w:rsid w:val="00415C95"/>
    <w:rsid w:val="00416AD9"/>
    <w:rsid w:val="00427439"/>
    <w:rsid w:val="004338F4"/>
    <w:rsid w:val="00450C50"/>
    <w:rsid w:val="0045769A"/>
    <w:rsid w:val="0048413E"/>
    <w:rsid w:val="0048599E"/>
    <w:rsid w:val="004A2A55"/>
    <w:rsid w:val="004A4F38"/>
    <w:rsid w:val="00517556"/>
    <w:rsid w:val="0054182E"/>
    <w:rsid w:val="00584722"/>
    <w:rsid w:val="005C4DFE"/>
    <w:rsid w:val="005D39A5"/>
    <w:rsid w:val="005F3429"/>
    <w:rsid w:val="00601AA1"/>
    <w:rsid w:val="00615251"/>
    <w:rsid w:val="00617C60"/>
    <w:rsid w:val="00620745"/>
    <w:rsid w:val="00624445"/>
    <w:rsid w:val="0063100C"/>
    <w:rsid w:val="00631463"/>
    <w:rsid w:val="006352B1"/>
    <w:rsid w:val="0063574C"/>
    <w:rsid w:val="00660F12"/>
    <w:rsid w:val="00684CC6"/>
    <w:rsid w:val="00691B46"/>
    <w:rsid w:val="006F5D3F"/>
    <w:rsid w:val="00711B4B"/>
    <w:rsid w:val="00726AA0"/>
    <w:rsid w:val="007440ED"/>
    <w:rsid w:val="00755489"/>
    <w:rsid w:val="00756842"/>
    <w:rsid w:val="0079254C"/>
    <w:rsid w:val="007C020D"/>
    <w:rsid w:val="007E1717"/>
    <w:rsid w:val="007F500E"/>
    <w:rsid w:val="008361B0"/>
    <w:rsid w:val="00842671"/>
    <w:rsid w:val="0085157D"/>
    <w:rsid w:val="00851E29"/>
    <w:rsid w:val="008717B7"/>
    <w:rsid w:val="00873DDD"/>
    <w:rsid w:val="008977E6"/>
    <w:rsid w:val="008B63C3"/>
    <w:rsid w:val="008E06A0"/>
    <w:rsid w:val="00902FA3"/>
    <w:rsid w:val="00935888"/>
    <w:rsid w:val="00974CED"/>
    <w:rsid w:val="009837DE"/>
    <w:rsid w:val="009C5522"/>
    <w:rsid w:val="009D04B7"/>
    <w:rsid w:val="009F06BF"/>
    <w:rsid w:val="009F4133"/>
    <w:rsid w:val="00A12C1C"/>
    <w:rsid w:val="00A32E45"/>
    <w:rsid w:val="00A353B1"/>
    <w:rsid w:val="00A43973"/>
    <w:rsid w:val="00A44F02"/>
    <w:rsid w:val="00A64124"/>
    <w:rsid w:val="00A85F25"/>
    <w:rsid w:val="00AA0DAC"/>
    <w:rsid w:val="00AA5D7A"/>
    <w:rsid w:val="00AC2E8E"/>
    <w:rsid w:val="00AD07CC"/>
    <w:rsid w:val="00AD439C"/>
    <w:rsid w:val="00AD59B7"/>
    <w:rsid w:val="00AE692A"/>
    <w:rsid w:val="00B04C61"/>
    <w:rsid w:val="00B4355B"/>
    <w:rsid w:val="00B6485E"/>
    <w:rsid w:val="00B64B90"/>
    <w:rsid w:val="00B673FF"/>
    <w:rsid w:val="00B757D4"/>
    <w:rsid w:val="00B84C4B"/>
    <w:rsid w:val="00B925D7"/>
    <w:rsid w:val="00B945AD"/>
    <w:rsid w:val="00B95047"/>
    <w:rsid w:val="00BA4029"/>
    <w:rsid w:val="00BA5974"/>
    <w:rsid w:val="00BB26D4"/>
    <w:rsid w:val="00BB3496"/>
    <w:rsid w:val="00BC274F"/>
    <w:rsid w:val="00BC3B96"/>
    <w:rsid w:val="00BE2D5D"/>
    <w:rsid w:val="00BE786D"/>
    <w:rsid w:val="00BF2FEB"/>
    <w:rsid w:val="00C031EB"/>
    <w:rsid w:val="00C43EA2"/>
    <w:rsid w:val="00C446C9"/>
    <w:rsid w:val="00C644AA"/>
    <w:rsid w:val="00C83AAC"/>
    <w:rsid w:val="00C93B72"/>
    <w:rsid w:val="00C96308"/>
    <w:rsid w:val="00CA1563"/>
    <w:rsid w:val="00CA4760"/>
    <w:rsid w:val="00CB376B"/>
    <w:rsid w:val="00D01082"/>
    <w:rsid w:val="00D15339"/>
    <w:rsid w:val="00D21B69"/>
    <w:rsid w:val="00D31B23"/>
    <w:rsid w:val="00D45B10"/>
    <w:rsid w:val="00D80542"/>
    <w:rsid w:val="00D90BC8"/>
    <w:rsid w:val="00DA293B"/>
    <w:rsid w:val="00DA5574"/>
    <w:rsid w:val="00DA5881"/>
    <w:rsid w:val="00DE5A06"/>
    <w:rsid w:val="00DF0841"/>
    <w:rsid w:val="00DF6609"/>
    <w:rsid w:val="00DF7513"/>
    <w:rsid w:val="00E0263F"/>
    <w:rsid w:val="00E055B9"/>
    <w:rsid w:val="00E80EF3"/>
    <w:rsid w:val="00E9461B"/>
    <w:rsid w:val="00EA662E"/>
    <w:rsid w:val="00EA7712"/>
    <w:rsid w:val="00EB21B5"/>
    <w:rsid w:val="00EE1728"/>
    <w:rsid w:val="00F04D88"/>
    <w:rsid w:val="00F0585E"/>
    <w:rsid w:val="00F115DF"/>
    <w:rsid w:val="00F16E7B"/>
    <w:rsid w:val="00F257C1"/>
    <w:rsid w:val="00F331E1"/>
    <w:rsid w:val="00F42A6F"/>
    <w:rsid w:val="00F43F4A"/>
    <w:rsid w:val="00F50C97"/>
    <w:rsid w:val="00F61A7C"/>
    <w:rsid w:val="00F71BDE"/>
    <w:rsid w:val="00F76D9F"/>
    <w:rsid w:val="00FB3477"/>
    <w:rsid w:val="00FC4460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0A3B-3272-42F3-A34F-2DA37C09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173</cp:revision>
  <cp:lastPrinted>2020-11-22T14:56:00Z</cp:lastPrinted>
  <dcterms:created xsi:type="dcterms:W3CDTF">2020-11-17T09:40:00Z</dcterms:created>
  <dcterms:modified xsi:type="dcterms:W3CDTF">2020-11-22T14:56:00Z</dcterms:modified>
</cp:coreProperties>
</file>