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EEFD" w14:textId="77777777" w:rsidR="007A5940" w:rsidRPr="007A5940" w:rsidRDefault="007A5940" w:rsidP="007A5940">
      <w:pPr>
        <w:numPr>
          <w:ilvl w:val="0"/>
          <w:numId w:val="1"/>
        </w:numPr>
      </w:pPr>
      <w:r w:rsidRPr="007A5940">
        <w:t>연구 목적</w:t>
      </w:r>
    </w:p>
    <w:p w14:paraId="64825446" w14:textId="77777777" w:rsidR="007A5940" w:rsidRPr="007A5940" w:rsidRDefault="007A5940" w:rsidP="007A5940">
      <w:r w:rsidRPr="007A5940">
        <w:t>본 분석의 목적은 대한민국 시군구 단위 NH3 배출량을 기반으로 배출 밀도를 산정하고, 상위 고밀도 지역을 Hotspot으로 정의하여 공간적 특성과 축종 구조와의 관계를 분석하는 것이다.</w:t>
      </w:r>
    </w:p>
    <w:p w14:paraId="76E7DEB6" w14:textId="77777777" w:rsidR="007A5940" w:rsidRPr="007A5940" w:rsidRDefault="007A5940" w:rsidP="007A5940">
      <w:r w:rsidRPr="007A5940">
        <w:t>데이터는 시군구 행정경계 SHP 파일과 시군구별 NH3 배출량 자료를 결합하여 사용하였다. 배출량 단위는 kg/yr이며, 면적으로 나누어 kg/km²/yr 단위의 배출밀도를 계산하였다.</w:t>
      </w:r>
    </w:p>
    <w:p w14:paraId="3857F1CA" w14:textId="77777777" w:rsidR="007A5940" w:rsidRPr="007A5940" w:rsidRDefault="007A5940" w:rsidP="007A5940">
      <w:r w:rsidRPr="007A5940">
        <w:pict w14:anchorId="04D27D44">
          <v:rect id="_x0000_i1073" style="width:0;height:1.5pt" o:hralign="center" o:hrstd="t" o:hr="t" fillcolor="#a0a0a0" stroked="f"/>
        </w:pict>
      </w:r>
    </w:p>
    <w:p w14:paraId="20E3AE06" w14:textId="77777777" w:rsidR="007A5940" w:rsidRPr="007A5940" w:rsidRDefault="007A5940" w:rsidP="007A5940">
      <w:pPr>
        <w:numPr>
          <w:ilvl w:val="0"/>
          <w:numId w:val="2"/>
        </w:numPr>
      </w:pPr>
      <w:r w:rsidRPr="007A5940">
        <w:t>배출밀도 분포 분석</w:t>
      </w:r>
    </w:p>
    <w:p w14:paraId="5997D546" w14:textId="77777777" w:rsidR="007A5940" w:rsidRPr="007A5940" w:rsidRDefault="007A5940" w:rsidP="007A5940">
      <w:r w:rsidRPr="007A5940">
        <w:t>배출밀도 히스토그램은 로그축으로 표현하였다. 분포는 오른쪽 꼬리가 긴 비대칭 분포를 보인다.</w:t>
      </w:r>
    </w:p>
    <w:p w14:paraId="30DDC801" w14:textId="77777777" w:rsidR="007A5940" w:rsidRPr="007A5940" w:rsidRDefault="007A5940" w:rsidP="007A5940">
      <w:r w:rsidRPr="007A5940">
        <w:t>중앙값은 약 2,571 kg/km²/yr이며, 상위 15% 경계값은 약 5,542 kg/km²/yr이다.</w:t>
      </w:r>
    </w:p>
    <w:p w14:paraId="474EA594" w14:textId="77777777" w:rsidR="007A5940" w:rsidRPr="007A5940" w:rsidRDefault="007A5940" w:rsidP="007A5940">
      <w:r w:rsidRPr="007A5940">
        <w:t>이 결과는 소수 지역이 매우 높은 배출밀도를 보이며, 배출이 전국적으로 균등하지 않음을 의미한다. 평균보다 중앙값 기반 해석이 적절한 분포 구조이다.</w:t>
      </w:r>
    </w:p>
    <w:p w14:paraId="2F330917" w14:textId="77777777" w:rsidR="007A5940" w:rsidRPr="007A5940" w:rsidRDefault="007A5940" w:rsidP="007A5940">
      <w:r w:rsidRPr="007A5940">
        <w:t>상위 15%를 Hotspot 기준으로 설정한 이유는 전체 분포에서 구조적으로 높은 밀도를 차지하는 집단을 구분하기 위함이다.</w:t>
      </w:r>
    </w:p>
    <w:p w14:paraId="53F08787" w14:textId="77777777" w:rsidR="007A5940" w:rsidRPr="007A5940" w:rsidRDefault="007A5940" w:rsidP="007A5940">
      <w:r w:rsidRPr="007A5940">
        <w:pict w14:anchorId="1A1C3A99">
          <v:rect id="_x0000_i1074" style="width:0;height:1.5pt" o:hralign="center" o:hrstd="t" o:hr="t" fillcolor="#a0a0a0" stroked="f"/>
        </w:pict>
      </w:r>
    </w:p>
    <w:p w14:paraId="4D8C2D85" w14:textId="77777777" w:rsidR="007A5940" w:rsidRPr="007A5940" w:rsidRDefault="007A5940" w:rsidP="007A5940">
      <w:pPr>
        <w:numPr>
          <w:ilvl w:val="0"/>
          <w:numId w:val="3"/>
        </w:numPr>
      </w:pPr>
      <w:r w:rsidRPr="007A5940">
        <w:t>배출밀도 지도 해석</w:t>
      </w:r>
    </w:p>
    <w:p w14:paraId="15BB1B3D" w14:textId="77777777" w:rsidR="007A5940" w:rsidRPr="007A5940" w:rsidRDefault="007A5940" w:rsidP="007A5940">
      <w:r w:rsidRPr="007A5940">
        <w:t>Full scale 지도에서는 극단적으로 높은 값이 색상 범위를 지배하여 지역 간 차이를 명확히 보기 어렵다.</w:t>
      </w:r>
    </w:p>
    <w:p w14:paraId="4610B76B" w14:textId="77777777" w:rsidR="007A5940" w:rsidRPr="007A5940" w:rsidRDefault="007A5940" w:rsidP="007A5940">
      <w:r w:rsidRPr="007A5940">
        <w:t>95% clip 지도에서는 상위 5% 극단값을 색상 범위에서 제외하여 공간 패턴이 더 뚜렷하게 나타난다.</w:t>
      </w:r>
    </w:p>
    <w:p w14:paraId="0A596FEC" w14:textId="77777777" w:rsidR="007A5940" w:rsidRPr="007A5940" w:rsidRDefault="007A5940" w:rsidP="007A5940">
      <w:r w:rsidRPr="007A5940">
        <w:t>고밀도 지역은 주로 서부 내륙과 일부 남서부 지역에 집중되어 있다. 동부 산악 지역은 상대적으로 낮은 밀도를 보인다.</w:t>
      </w:r>
    </w:p>
    <w:p w14:paraId="2427615D" w14:textId="77777777" w:rsidR="007A5940" w:rsidRPr="007A5940" w:rsidRDefault="007A5940" w:rsidP="007A5940">
      <w:r w:rsidRPr="007A5940">
        <w:t>이는 단순 무작위 분포가 아니라 농축산 활동 밀집과 관련된 구조적 공간 패턴일 가능성을 시사한다.</w:t>
      </w:r>
    </w:p>
    <w:p w14:paraId="15CF0235" w14:textId="77777777" w:rsidR="007A5940" w:rsidRPr="007A5940" w:rsidRDefault="007A5940" w:rsidP="007A5940">
      <w:r w:rsidRPr="007A5940">
        <w:pict w14:anchorId="4800CF75">
          <v:rect id="_x0000_i1075" style="width:0;height:1.5pt" o:hralign="center" o:hrstd="t" o:hr="t" fillcolor="#a0a0a0" stroked="f"/>
        </w:pict>
      </w:r>
    </w:p>
    <w:p w14:paraId="4194616D" w14:textId="77777777" w:rsidR="007A5940" w:rsidRPr="007A5940" w:rsidRDefault="007A5940" w:rsidP="007A5940">
      <w:pPr>
        <w:numPr>
          <w:ilvl w:val="0"/>
          <w:numId w:val="4"/>
        </w:numPr>
      </w:pPr>
      <w:r w:rsidRPr="007A5940">
        <w:t>총배출량 지도와 밀도 지도 비교</w:t>
      </w:r>
    </w:p>
    <w:p w14:paraId="746A78F2" w14:textId="77777777" w:rsidR="007A5940" w:rsidRPr="007A5940" w:rsidRDefault="007A5940" w:rsidP="007A5940">
      <w:r w:rsidRPr="007A5940">
        <w:t>총배출량 지도는 면적이 큰 지역에서 값이 크게 나타날 수 있다.</w:t>
      </w:r>
    </w:p>
    <w:p w14:paraId="33AEE0C3" w14:textId="77777777" w:rsidR="007A5940" w:rsidRPr="007A5940" w:rsidRDefault="007A5940" w:rsidP="007A5940">
      <w:r w:rsidRPr="007A5940">
        <w:lastRenderedPageBreak/>
        <w:t>반면, 배출밀도 지도는 단위 면적당 배출 강도를 나타내므로 공간적 강도를 비교하는 데 더 적합하다.</w:t>
      </w:r>
    </w:p>
    <w:p w14:paraId="56F174A0" w14:textId="77777777" w:rsidR="007A5940" w:rsidRPr="007A5940" w:rsidRDefault="007A5940" w:rsidP="007A5940">
      <w:r w:rsidRPr="007A5940">
        <w:t>본 분석에서는 공간 비교를 위해 밀도 기준 해석을 중심으로 진행하였다.</w:t>
      </w:r>
    </w:p>
    <w:p w14:paraId="08140B86" w14:textId="77777777" w:rsidR="007A5940" w:rsidRPr="007A5940" w:rsidRDefault="007A5940" w:rsidP="007A5940">
      <w:r w:rsidRPr="007A5940">
        <w:pict w14:anchorId="6223871B">
          <v:rect id="_x0000_i1076" style="width:0;height:1.5pt" o:hralign="center" o:hrstd="t" o:hr="t" fillcolor="#a0a0a0" stroked="f"/>
        </w:pict>
      </w:r>
    </w:p>
    <w:p w14:paraId="040ACEA7" w14:textId="77777777" w:rsidR="007A5940" w:rsidRPr="007A5940" w:rsidRDefault="007A5940" w:rsidP="007A5940">
      <w:pPr>
        <w:numPr>
          <w:ilvl w:val="0"/>
          <w:numId w:val="5"/>
        </w:numPr>
      </w:pPr>
      <w:r w:rsidRPr="007A5940">
        <w:t>Percentile 기반 Hotspot 분석</w:t>
      </w:r>
    </w:p>
    <w:p w14:paraId="2DA68E46" w14:textId="77777777" w:rsidR="007A5940" w:rsidRPr="007A5940" w:rsidRDefault="007A5940" w:rsidP="007A5940">
      <w:r w:rsidRPr="007A5940">
        <w:t>상위 15% 배출밀도 지역을 Hotspot으로 정의하였다.</w:t>
      </w:r>
    </w:p>
    <w:p w14:paraId="69ACD058" w14:textId="77777777" w:rsidR="007A5940" w:rsidRPr="007A5940" w:rsidRDefault="007A5940" w:rsidP="007A5940">
      <w:r w:rsidRPr="007A5940">
        <w:t>지도상에서 Hotspot은 특정 지역에 군집되어 분포하는 경향을 보인다. 특히 서부 및 남서부 일부 지역에 집중되어 있다.</w:t>
      </w:r>
    </w:p>
    <w:p w14:paraId="25C1B3A9" w14:textId="77777777" w:rsidR="007A5940" w:rsidRPr="007A5940" w:rsidRDefault="007A5940" w:rsidP="007A5940">
      <w:r w:rsidRPr="007A5940">
        <w:t>이는 고배출 지역이 전국에 무작위로 흩어져 있는 것이 아니라 공간적으로 편중되어 있음을 보여준다.</w:t>
      </w:r>
    </w:p>
    <w:p w14:paraId="13161F42" w14:textId="77777777" w:rsidR="007A5940" w:rsidRPr="007A5940" w:rsidRDefault="007A5940" w:rsidP="007A5940">
      <w:r w:rsidRPr="007A5940">
        <w:pict w14:anchorId="0802FB37">
          <v:rect id="_x0000_i1077" style="width:0;height:1.5pt" o:hralign="center" o:hrstd="t" o:hr="t" fillcolor="#a0a0a0" stroked="f"/>
        </w:pict>
      </w:r>
    </w:p>
    <w:p w14:paraId="52B9D7AE" w14:textId="77777777" w:rsidR="007A5940" w:rsidRPr="007A5940" w:rsidRDefault="007A5940" w:rsidP="007A5940">
      <w:pPr>
        <w:numPr>
          <w:ilvl w:val="0"/>
          <w:numId w:val="6"/>
        </w:numPr>
      </w:pPr>
      <w:r w:rsidRPr="007A5940">
        <w:t>K-means 기반 Hotspot 분석</w:t>
      </w:r>
    </w:p>
    <w:p w14:paraId="3E940A99" w14:textId="77777777" w:rsidR="007A5940" w:rsidRPr="007A5940" w:rsidRDefault="007A5940" w:rsidP="007A5940">
      <w:r w:rsidRPr="007A5940">
        <w:t>K-means 클러스터링을 적용하여 배출밀도 기반 군집을 구분하였다.</w:t>
      </w:r>
    </w:p>
    <w:p w14:paraId="506767FF" w14:textId="77777777" w:rsidR="007A5940" w:rsidRPr="007A5940" w:rsidRDefault="007A5940" w:rsidP="007A5940">
      <w:r w:rsidRPr="007A5940">
        <w:t>Percentile 방식과 비교했을 때 K-means는 상대적으로 넓은 영역을 하나의 고배출 그룹으로 묶는 경향이 있다.</w:t>
      </w:r>
    </w:p>
    <w:p w14:paraId="2A0D885D" w14:textId="77777777" w:rsidR="007A5940" w:rsidRPr="007A5940" w:rsidRDefault="007A5940" w:rsidP="007A5940">
      <w:r w:rsidRPr="007A5940">
        <w:t>이는 임계값 기준 방식과 군집 기반 방식의 차이를 보여준다.</w:t>
      </w:r>
    </w:p>
    <w:p w14:paraId="643532BF" w14:textId="77777777" w:rsidR="007A5940" w:rsidRPr="007A5940" w:rsidRDefault="007A5940" w:rsidP="007A5940">
      <w:r w:rsidRPr="007A5940">
        <w:t>Percentile 방식은 분포 상위 집단을 명확히 구분하는 데 유리하며, K-means는 상대적 그룹화를 보여주는 데 유리하다.</w:t>
      </w:r>
    </w:p>
    <w:p w14:paraId="67E8B6DB" w14:textId="77777777" w:rsidR="007A5940" w:rsidRPr="007A5940" w:rsidRDefault="007A5940" w:rsidP="007A5940">
      <w:r w:rsidRPr="007A5940">
        <w:pict w14:anchorId="756C2FBD">
          <v:rect id="_x0000_i1078" style="width:0;height:1.5pt" o:hralign="center" o:hrstd="t" o:hr="t" fillcolor="#a0a0a0" stroked="f"/>
        </w:pict>
      </w:r>
    </w:p>
    <w:p w14:paraId="65BBD7DB" w14:textId="77777777" w:rsidR="007A5940" w:rsidRPr="007A5940" w:rsidRDefault="007A5940" w:rsidP="007A5940">
      <w:pPr>
        <w:numPr>
          <w:ilvl w:val="0"/>
          <w:numId w:val="7"/>
        </w:numPr>
      </w:pPr>
      <w:r w:rsidRPr="007A5940">
        <w:t>돼지 vs 소 우세 지역 분석</w:t>
      </w:r>
    </w:p>
    <w:p w14:paraId="7254E6C4" w14:textId="77777777" w:rsidR="007A5940" w:rsidRPr="007A5940" w:rsidRDefault="007A5940" w:rsidP="007A5940">
      <w:r w:rsidRPr="007A5940">
        <w:t>시군구별로 돼지 또는 소 배출이 우세한 지역을 구분하였다.</w:t>
      </w:r>
    </w:p>
    <w:p w14:paraId="3E25D0DC" w14:textId="77777777" w:rsidR="007A5940" w:rsidRPr="007A5940" w:rsidRDefault="007A5940" w:rsidP="007A5940">
      <w:r w:rsidRPr="007A5940">
        <w:t>전국 지도에서는 서부 지역에 돼지 우세 지역이 많고, 동부 지역에는 소 우세 지역이 상대적으로 많다.</w:t>
      </w:r>
    </w:p>
    <w:p w14:paraId="4BCA51E0" w14:textId="77777777" w:rsidR="007A5940" w:rsidRPr="007A5940" w:rsidRDefault="007A5940" w:rsidP="007A5940">
      <w:r w:rsidRPr="007A5940">
        <w:t>Hotspot과 축종 구조를 비교하면 다음과 같은 특징이 나타난다.</w:t>
      </w:r>
    </w:p>
    <w:p w14:paraId="2BB3E2EE" w14:textId="77777777" w:rsidR="007A5940" w:rsidRPr="007A5940" w:rsidRDefault="007A5940" w:rsidP="007A5940">
      <w:r w:rsidRPr="007A5940">
        <w:t>Hotspot 지역의 약 84%는 돼지 우세 지역이다.</w:t>
      </w:r>
      <w:r w:rsidRPr="007A5940">
        <w:br/>
        <w:t>비Hotspot 지역에서는 돼지 46%, 소 54%로 비교적 균형적이다.</w:t>
      </w:r>
    </w:p>
    <w:p w14:paraId="2F159529" w14:textId="77777777" w:rsidR="007A5940" w:rsidRPr="007A5940" w:rsidRDefault="007A5940" w:rsidP="007A5940">
      <w:r w:rsidRPr="007A5940">
        <w:t>이는 고밀도 NH3 배출 지역이 돼지 중심 축산 구조와 강하게 연관될 가능성을 시사한다.</w:t>
      </w:r>
    </w:p>
    <w:p w14:paraId="6A08116C" w14:textId="77777777" w:rsidR="007A5940" w:rsidRPr="007A5940" w:rsidRDefault="007A5940" w:rsidP="007A5940">
      <w:r w:rsidRPr="007A5940">
        <w:lastRenderedPageBreak/>
        <w:pict w14:anchorId="52705FCB">
          <v:rect id="_x0000_i1079" style="width:0;height:1.5pt" o:hralign="center" o:hrstd="t" o:hr="t" fillcolor="#a0a0a0" stroked="f"/>
        </w:pict>
      </w:r>
    </w:p>
    <w:p w14:paraId="529139AB" w14:textId="77777777" w:rsidR="007A5940" w:rsidRPr="007A5940" w:rsidRDefault="007A5940" w:rsidP="007A5940">
      <w:pPr>
        <w:numPr>
          <w:ilvl w:val="0"/>
          <w:numId w:val="8"/>
        </w:numPr>
      </w:pPr>
      <w:r w:rsidRPr="007A5940">
        <w:t>전체 결과의 핵심 메시지</w:t>
      </w:r>
    </w:p>
    <w:p w14:paraId="285E425E" w14:textId="77777777" w:rsidR="007A5940" w:rsidRPr="007A5940" w:rsidRDefault="007A5940" w:rsidP="007A5940">
      <w:pPr>
        <w:numPr>
          <w:ilvl w:val="0"/>
          <w:numId w:val="8"/>
        </w:numPr>
      </w:pPr>
      <w:r w:rsidRPr="007A5940">
        <w:t>NH3 배출은 전국적으로 균등하지 않으며, 소수 지역에 집중되어 있다.</w:t>
      </w:r>
    </w:p>
    <w:p w14:paraId="4324E38B" w14:textId="77777777" w:rsidR="007A5940" w:rsidRPr="007A5940" w:rsidRDefault="007A5940" w:rsidP="007A5940">
      <w:pPr>
        <w:numPr>
          <w:ilvl w:val="0"/>
          <w:numId w:val="8"/>
        </w:numPr>
      </w:pPr>
      <w:r w:rsidRPr="007A5940">
        <w:t>고밀도 배출 지역은 공간적으로 군집하는 경향이 있다.</w:t>
      </w:r>
    </w:p>
    <w:p w14:paraId="793A2BB3" w14:textId="77777777" w:rsidR="007A5940" w:rsidRPr="007A5940" w:rsidRDefault="007A5940" w:rsidP="007A5940">
      <w:pPr>
        <w:numPr>
          <w:ilvl w:val="0"/>
          <w:numId w:val="8"/>
        </w:numPr>
      </w:pPr>
      <w:r w:rsidRPr="007A5940">
        <w:t>배출밀도 기준 Hotspot은 서부 및 남서부 지역에 집중되어 있다.</w:t>
      </w:r>
    </w:p>
    <w:p w14:paraId="47AB7AEC" w14:textId="77777777" w:rsidR="007A5940" w:rsidRPr="007A5940" w:rsidRDefault="007A5940" w:rsidP="007A5940">
      <w:pPr>
        <w:numPr>
          <w:ilvl w:val="0"/>
          <w:numId w:val="8"/>
        </w:numPr>
      </w:pPr>
      <w:r w:rsidRPr="007A5940">
        <w:t>고밀도 Hotspot 지역은 돼지 중심 축종 구조와 높은 연관성을 보인다.</w:t>
      </w:r>
    </w:p>
    <w:p w14:paraId="1897842E" w14:textId="77777777" w:rsidR="007A5940" w:rsidRPr="007A5940" w:rsidRDefault="007A5940" w:rsidP="007A5940">
      <w:pPr>
        <w:numPr>
          <w:ilvl w:val="0"/>
          <w:numId w:val="8"/>
        </w:numPr>
      </w:pPr>
      <w:r w:rsidRPr="007A5940">
        <w:t>배출 총량보다 배출밀도 기준 분석이 공간적 강도 비교에 적절하다.</w:t>
      </w:r>
    </w:p>
    <w:p w14:paraId="07B6A764" w14:textId="77777777" w:rsidR="007A5940" w:rsidRPr="007A5940" w:rsidRDefault="007A5940" w:rsidP="007A5940">
      <w:r w:rsidRPr="007A5940">
        <w:pict w14:anchorId="3C17CB95">
          <v:rect id="_x0000_i1080" style="width:0;height:1.5pt" o:hralign="center" o:hrstd="t" o:hr="t" fillcolor="#a0a0a0" stroked="f"/>
        </w:pict>
      </w:r>
    </w:p>
    <w:p w14:paraId="0540502B" w14:textId="77777777" w:rsidR="007A5940" w:rsidRPr="007A5940" w:rsidRDefault="007A5940" w:rsidP="007A5940">
      <w:pPr>
        <w:numPr>
          <w:ilvl w:val="0"/>
          <w:numId w:val="9"/>
        </w:numPr>
      </w:pPr>
      <w:r w:rsidRPr="007A5940">
        <w:t>발표 마무리 문장 예시</w:t>
      </w:r>
    </w:p>
    <w:p w14:paraId="0F5034E0" w14:textId="77777777" w:rsidR="007A5940" w:rsidRPr="007A5940" w:rsidRDefault="007A5940" w:rsidP="007A5940">
      <w:r w:rsidRPr="007A5940">
        <w:t>본 분석은 시군구 단위 NH3 배출을 공간적으로 정량화하고, 상위 고밀도 지역을 체계적으로 탐지하였다. 특히 Hotspot 지역이 돼지 중심 축산 구조와 밀접한 관련을 보인다는 점은 향후 정책 설계 및 관리 전략 수립에 중요한 기초 정보를 제공할 수 있다.</w:t>
      </w:r>
    </w:p>
    <w:p w14:paraId="56585507" w14:textId="77777777" w:rsidR="00C055E5" w:rsidRDefault="00C055E5"/>
    <w:sectPr w:rsidR="00C055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22C"/>
    <w:multiLevelType w:val="multilevel"/>
    <w:tmpl w:val="A762D8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3292F"/>
    <w:multiLevelType w:val="multilevel"/>
    <w:tmpl w:val="74F67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90F40"/>
    <w:multiLevelType w:val="multilevel"/>
    <w:tmpl w:val="923688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23D26"/>
    <w:multiLevelType w:val="multilevel"/>
    <w:tmpl w:val="2692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434BE"/>
    <w:multiLevelType w:val="multilevel"/>
    <w:tmpl w:val="42B69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B4A05"/>
    <w:multiLevelType w:val="multilevel"/>
    <w:tmpl w:val="C9A8E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B2B63"/>
    <w:multiLevelType w:val="multilevel"/>
    <w:tmpl w:val="681C87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D6077"/>
    <w:multiLevelType w:val="multilevel"/>
    <w:tmpl w:val="0F48A4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C150D9"/>
    <w:multiLevelType w:val="multilevel"/>
    <w:tmpl w:val="B81A4B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990586">
    <w:abstractNumId w:val="3"/>
  </w:num>
  <w:num w:numId="2" w16cid:durableId="894857832">
    <w:abstractNumId w:val="1"/>
  </w:num>
  <w:num w:numId="3" w16cid:durableId="1486782107">
    <w:abstractNumId w:val="5"/>
  </w:num>
  <w:num w:numId="4" w16cid:durableId="170921615">
    <w:abstractNumId w:val="6"/>
  </w:num>
  <w:num w:numId="5" w16cid:durableId="1521506961">
    <w:abstractNumId w:val="4"/>
  </w:num>
  <w:num w:numId="6" w16cid:durableId="439494233">
    <w:abstractNumId w:val="2"/>
  </w:num>
  <w:num w:numId="7" w16cid:durableId="2028483527">
    <w:abstractNumId w:val="7"/>
  </w:num>
  <w:num w:numId="8" w16cid:durableId="930747021">
    <w:abstractNumId w:val="0"/>
  </w:num>
  <w:num w:numId="9" w16cid:durableId="384106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40"/>
    <w:rsid w:val="007A5940"/>
    <w:rsid w:val="008E28E9"/>
    <w:rsid w:val="00C055E5"/>
    <w:rsid w:val="00C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7E6A"/>
  <w15:chartTrackingRefBased/>
  <w15:docId w15:val="{7F0EBA2E-7865-4B8F-9509-4A4958CD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59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5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59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59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59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59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59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59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59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59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59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5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5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5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5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5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59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59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5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5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59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59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59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59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5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희성 정</dc:creator>
  <cp:keywords/>
  <dc:description/>
  <cp:lastModifiedBy>희성 정</cp:lastModifiedBy>
  <cp:revision>1</cp:revision>
  <dcterms:created xsi:type="dcterms:W3CDTF">2026-02-21T02:34:00Z</dcterms:created>
  <dcterms:modified xsi:type="dcterms:W3CDTF">2026-02-21T02:34:00Z</dcterms:modified>
</cp:coreProperties>
</file>