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emplateTitle"/>
        <w:jc w:val="center"/>
      </w:pPr>
      <w:r>
        <w:rPr>
          <w:rFonts w:ascii="微软雅黑" w:hAnsi="微软雅黑" w:eastAsia="微软雅黑" w:cs="微软雅黑"/>
          <w:b/>
          <w:color w:val="243238"/>
          <w:sz w:val="44"/>
        </w:rPr>
        <w:t>F-004.2 乳品邻里与居民日常</w:t>
      </w:r>
    </w:p>
    <w:p>
      <w:pPr>
        <w:pStyle w:val="TemplateNote"/>
        <w:jc w:val="center"/>
      </w:pPr>
      <w:r>
        <w:rPr>
          <w:rFonts w:ascii="微软雅黑" w:hAnsi="微软雅黑" w:eastAsia="微软雅黑" w:cs="微软雅黑"/>
          <w:color w:val="54789A"/>
          <w:sz w:val="19"/>
        </w:rPr>
        <w:t>正式功能设计与运行验收包 V1.2 · 720×1280 竖屏 · RUNTIME_SLICE_APPROVED / SCALE_OUT_APPROVED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E7B4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243238"/>
                <w:sz w:val="27"/>
              </w:rPr>
              <w:t>动物不是按钮或加成，而是玩家看得见、会走路、会生活、会把小镇运转起来的居民。</w:t>
            </w:r>
          </w:p>
        </w:tc>
      </w:tr>
    </w:tbl>
    <w:p/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3F0DD"/>
          </w:tcPr>
          <w:p>
            <w:r>
              <w:rPr>
                <w:rFonts w:ascii="宋体" w:hAnsi="宋体" w:eastAsia="宋体" w:cs="宋体"/>
                <w:b/>
                <w:color w:val="2F6B45"/>
                <w:sz w:val="19"/>
              </w:rPr>
              <w:t>验收结论：F004.2 代表性扩面切片已通过真实 Godot 行为、玩家可见画面、性能、资产隔离与回归验收。SCALE_OUT_APPROVED 仅批准复用本切片规则，不代表全量建筑、铁路、空运、海运、Android 真机或发行已完成。</w:t>
            </w:r>
          </w:p>
        </w:tc>
      </w:tr>
    </w:tbl>
    <w:p/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  <w:tblHeader w:val="true"/>
        </w:trPr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243238"/>
                <w:sz w:val="23"/>
              </w:rPr>
              <w:t>版本控制</w:t>
            </w:r>
          </w:p>
        </w:tc>
      </w:tr>
    </w:tbl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文档编号</w:t>
            </w:r>
          </w:p>
        </w:tc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COA-F004-RESIDENT.2</w:t>
            </w:r>
          </w:p>
        </w:tc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当前版本</w:t>
            </w:r>
          </w:p>
        </w:tc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V1.2 FINAL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功能 ID</w:t>
            </w:r>
          </w:p>
        </w:tc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F-004.2</w:t>
            </w:r>
          </w:p>
        </w:tc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功能状态</w:t>
            </w:r>
          </w:p>
        </w:tc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CLOSED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唯一制作人</w:t>
            </w:r>
          </w:p>
        </w:tc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Codex /root</w:t>
            </w:r>
          </w:p>
        </w:tc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运行时状态</w:t>
            </w:r>
          </w:p>
        </w:tc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RUNTIME_SLICE_APPROVED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创建日期</w:t>
            </w:r>
          </w:p>
        </w:tc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2026-07-27</w:t>
            </w:r>
          </w:p>
        </w:tc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可复用规则</w:t>
            </w:r>
          </w:p>
        </w:tc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SCALE_OUT_APPROVED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目标平台</w:t>
            </w:r>
          </w:p>
        </w:tc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Mobile / 720×1280 portrait</w:t>
            </w:r>
          </w:p>
        </w:tc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默认语言</w:t>
            </w:r>
          </w:p>
        </w:tc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zh-CN；设置可切 en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可编辑设计</w:t>
            </w:r>
          </w:p>
        </w:tc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Penpot / 对象级回读通过</w:t>
            </w:r>
          </w:p>
        </w:tc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正式资产</w:t>
            </w:r>
          </w:p>
        </w:tc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approved-only / 无候选泄漏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行为验证</w:t>
            </w:r>
          </w:p>
        </w:tc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91 项 F004.2 PASS</w:t>
            </w:r>
          </w:p>
        </w:tc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视觉严重度</w:t>
            </w:r>
          </w:p>
        </w:tc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BLOCKER 0 / MATERIAL 0 / POLISH 0</w:t>
            </w:r>
          </w:p>
        </w:tc>
      </w:tr>
    </w:tbl>
    <w:p/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  <w:tblHeader w:val="true"/>
        </w:trPr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243238"/>
                <w:sz w:val="23"/>
              </w:rPr>
              <w:t>正式来源与证据</w:t>
            </w:r>
          </w:p>
        </w:tc>
      </w:tr>
    </w:tbl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 w:val="true"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类别</w:t>
            </w:r>
          </w:p>
        </w:tc>
        <w:tc>
          <w:tcPr>
            <w:tcW w:type="dxa" w:w="5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正式来源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制作人决策</w:t>
            </w:r>
          </w:p>
        </w:tc>
        <w:tc>
          <w:tcPr>
            <w:tcW w:type="dxa" w:w="5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docs/decisions/PD-004-resident-quality-scaleout.md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功能设计</w:t>
            </w:r>
          </w:p>
        </w:tc>
        <w:tc>
          <w:tcPr>
            <w:tcW w:type="dxa" w:w="5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docs/features/F-004-resident-dairy-neighborhood-scaleout.md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V1.2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Penpot</w:t>
            </w:r>
          </w:p>
        </w:tc>
        <w:tc>
          <w:tcPr>
            <w:tcW w:type="dxa" w:w="5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output/penpot/F004-RESIDENT.2/penpot-import-manifest.json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Readback verified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视觉合同</w:t>
            </w:r>
          </w:p>
        </w:tc>
        <w:tc>
          <w:tcPr>
            <w:tcW w:type="dxa" w:w="5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docs/design/F004-RESIDENT.2-visual-quality-contract.md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资产清单</w:t>
            </w:r>
          </w:p>
        </w:tc>
        <w:tc>
          <w:tcPr>
            <w:tcW w:type="dxa" w:w="5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assets/runtime/f004_resident_slice2/runtime-manifest.json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Approved-only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运行验收</w:t>
            </w:r>
          </w:p>
        </w:tc>
        <w:tc>
          <w:tcPr>
            <w:tcW w:type="dxa" w:w="5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docs/receipts/F004-RESIDENT-SCALEOUT-RUNTIME-ACCEPTANCE-016.md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Accepted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玩家证据</w:t>
            </w:r>
          </w:p>
        </w:tc>
        <w:tc>
          <w:tcPr>
            <w:tcW w:type="dxa" w:w="5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docs/evidence/F004-RESIDENT.2/README.md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11 captures</w:t>
            </w:r>
          </w:p>
        </w:tc>
      </w:tr>
    </w:tbl>
    <w:p/>
    <w:p>
      <w:r>
        <w:br w:type="page"/>
      </w:r>
    </w:p>
    <w:p>
      <w:pPr>
        <w:pStyle w:val="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打开 Word 后更新整个目录</w:t>
        <w:fldChar w:fldCharType="end"/>
      </w:r>
    </w:p>
    <w:p>
      <w:pPr>
        <w:pStyle w:val="TemplateNote"/>
        <w:jc w:val="both"/>
      </w:pPr>
      <w:r>
        <w:rPr>
          <w:rFonts w:ascii="宋体" w:hAnsi="宋体" w:eastAsia="宋体" w:cs="宋体"/>
          <w:color w:val="54789A"/>
          <w:sz w:val="18"/>
        </w:rPr>
        <w:t>目录在 Word 打开或 PDF 导出时更新，覆盖 1–3 级标题。</w:t>
      </w:r>
    </w:p>
    <w:p>
      <w:r>
        <w:br w:type="page"/>
      </w:r>
    </w:p>
    <w:p>
      <w:pPr>
        <w:pStyle w:val="1"/>
      </w:pPr>
      <w:r>
        <w:t>执行摘要与验收边界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F004.2 不是静态概念稿，而是一个已经接入正式主入口的可玩代表性扩面切片。它在不增加高频生产按钮的前提下，把第二住房、第二居民、乳品生产链、第二辆世界订单车和双居民日常组织成一条可观察的慢节奏闭环。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  <w:tblHeader w:val="true"/>
        </w:trPr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243238"/>
                <w:sz w:val="23"/>
              </w:rPr>
              <w:t>用户五项要求的落地映射</w:t>
            </w:r>
          </w:p>
        </w:tc>
      </w:tr>
    </w:tbl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 w:val="true"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用户要求</w:t>
            </w:r>
          </w:p>
        </w:tc>
        <w:tc>
          <w:tcPr>
            <w:tcW w:type="dxa" w:w="4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F004.2 玩家可见实现</w:t>
            </w:r>
          </w:p>
        </w:tc>
        <w:tc>
          <w:tcPr>
            <w:tcW w:type="dxa" w:w="2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行为/资产证据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统一占地</w:t>
            </w:r>
          </w:p>
        </w:tc>
        <w:tc>
          <w:tcPr>
            <w:tcW w:type="dxa" w:w="4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1×1 道路生活点、2×2 住房、3×3 牧场、2×2 工坊；重叠、越界和未接路可见</w:t>
            </w:r>
          </w:p>
        </w:tc>
        <w:tc>
          <w:tcPr>
            <w:tcW w:type="dxa" w:w="2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02、03、04 截图；配置与行为测试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世界车辆订单</w:t>
            </w:r>
          </w:p>
        </w:tc>
        <w:tc>
          <w:tcPr>
            <w:tcW w:type="dxa" w:w="4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车辆到达、等待 0/1、装载 1/1、鸣笛离场并一次结算 120 金币</w:t>
            </w:r>
          </w:p>
        </w:tc>
        <w:tc>
          <w:tcPr>
            <w:tcW w:type="dxa" w:w="2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08、09 截图；settlement 幂等断言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正式质感</w:t>
            </w:r>
          </w:p>
        </w:tc>
        <w:tc>
          <w:tcPr>
            <w:tcW w:type="dxa" w:w="4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道路、田地/牧场、建筑、车辆、居民均使用原创 approved 资产；主页面无临时字母块</w:t>
            </w:r>
          </w:p>
        </w:tc>
        <w:tc>
          <w:tcPr>
            <w:tcW w:type="dxa" w:w="2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运行清单与 candidate leak=false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居民自主作业</w:t>
            </w:r>
          </w:p>
        </w:tc>
        <w:tc>
          <w:tcPr>
            <w:tcW w:type="dxa" w:w="4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熊沿道路完成照料、挤奶、搬运、加工和装车；玩家不逐批点击生产</w:t>
            </w:r>
          </w:p>
        </w:tc>
        <w:tc>
          <w:tcPr>
            <w:tcW w:type="dxa" w:w="2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05–09 截图；任务状态机断言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慢节奏居民生活</w:t>
            </w:r>
          </w:p>
        </w:tc>
        <w:tc>
          <w:tcPr>
            <w:tcW w:type="dxa" w:w="4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建房、邀请、入住、长期派遣；兔子与熊工作后回家或停留生活点</w:t>
            </w:r>
          </w:p>
        </w:tc>
        <w:tc>
          <w:tcPr>
            <w:tcW w:type="dxa" w:w="2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04、10、11 截图；存档/中断恢复</w:t>
            </w:r>
          </w:p>
        </w:tc>
      </w:tr>
    </w:tbl>
    <w:p/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  <w:tblHeader w:val="true"/>
        </w:trPr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243238"/>
                <w:sz w:val="23"/>
              </w:rPr>
              <w:t>真实验证摘要</w:t>
            </w:r>
          </w:p>
        </w:tc>
      </w:tr>
    </w:tbl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tblHeader w:val="true"/>
        </w:trPr>
        <w:tc>
          <w:tcPr>
            <w:tcW w:type="dxa" w:w="2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项目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F004.2 行为断言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91 PASS / F004_RESIDENT2_TESTS_PASSED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回归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F004.1、F003 FARM.2、镇区模型全部 PASS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主入口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project.godot → scenes/town_main.tscn → f004_resident2_view.gd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真实画面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11 张 720×1280 Windows OpenGL 玩家视角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性能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180 帧实测约 167 FPS；捕获时约 101 FPS；静态内存约 50.7 MB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资产隔离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12 个 approved/shared 运行资源；candidate/source/qa 泄漏=false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可访问性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zh-CN 默认、en 可切换并持久化、reduced-motion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严重度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BLOCKER 0 / MATERIAL 0 / POLISH 0</w:t>
            </w:r>
          </w:p>
        </w:tc>
      </w:tr>
    </w:tbl>
    <w:p/>
    <w:p>
      <w:pPr>
        <w:pStyle w:val="TemplateNote"/>
        <w:jc w:val="both"/>
      </w:pPr>
      <w:r>
        <w:rPr>
          <w:rFonts w:ascii="宋体" w:hAnsi="宋体" w:eastAsia="宋体" w:cs="宋体"/>
          <w:color w:val="54789A"/>
          <w:sz w:val="19"/>
        </w:rPr>
        <w:t>明确边界：本验收不包含全量历史建筑重制、铁路、空运、海运、复杂社交、Android 真机、发行包或商业化。后续扩面必须创建独立 feature identity、RAG task receipt、只读回执与精确写集，不能把本切片的通过直接外推为整款游戏完成。</w:t>
      </w:r>
    </w:p>
    <w:p>
      <w:r>
        <w:br w:type="page"/>
      </w:r>
    </w:p>
    <w:p>
      <w:pPr>
        <w:pStyle w:val="1"/>
      </w:pPr>
      <w:r>
        <w:t>Penpot 可编辑设计与状态流程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下列画板和流程已经写入认证 Penpot 文件并在保存、重新打开后完成对象级回读。Penpot 是本功能 UI/UE 的可编辑变更源；本地 SVG 是导入与备份源，PNG/PDF 只是审阅预览。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1683158"/>
            <wp:docPr id="1" name="Picture 1" descr="图 1：六个 720×1280 Penpot 画面状态，覆盖放置、非法占地、邀请、派遣、工作车辆和双居民日常。" title="F004-RESIDENT.2-screen-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4-RESIDENT.2-screen-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68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 w:cs="宋体"/>
          <w:color w:val="666666"/>
          <w:sz w:val="17"/>
        </w:rPr>
        <w:t>图 1：六个 720×1280 Penpot 画面状态，覆盖放置、非法占地、邀请、派遣、工作车辆和双居民日常。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427999"/>
            <wp:docPr id="2" name="Picture 2" descr="图 2：放置合法性、熊居民乳品状态机、第二车辆订单和双居民日程流程。" title="F004-RESIDENT.2-flow-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4-RESIDENT.2-flow-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 w:cs="宋体"/>
          <w:color w:val="666666"/>
          <w:sz w:val="17"/>
        </w:rPr>
        <w:t>图 2：放置合法性、熊居民乳品状态机、第二车辆订单和双居民日程流程。</w:t>
      </w:r>
    </w:p>
    <w:p>
      <w:pPr>
        <w:pStyle w:val="1"/>
      </w:pPr>
      <w:r>
        <w:t>当前状态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PENPOT_SCALEOUT_READBACK_VERIFIED / LOCAL_EDITABLE_BACKUP_READY / NOT_RUNTIME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本目录保存 F004.2 的可编辑 SVG 导入源和对象登记。Penpot 云端文件是 UI/UE 设计变更源；SVG 是本地可编辑备份和导入源，不能单独证明设计门通过。</w:t>
      </w:r>
    </w:p>
    <w:p>
      <w:pPr>
        <w:pStyle w:val="1"/>
      </w:pPr>
      <w:r>
        <w:t>云端目标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文件：CityOfAnimals / F004-RESIDENT.1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URL：https://design.penpot.app/#/workspace?team-id=bd31e32d-d69f-81e2-8008-62c66e2babc2&amp;file-id=bd31e32d-d69f-81e2-8008-62cc67c1eeda&amp;page-id=bd31e32d-d69f-81e2-8008-62cc67c1eedb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Team ID：bd31e32d-d69f-81e2-8008-62c66e2babc2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File ID：bd31e32d-d69f-81e2-8008-62cc67c1eeda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Page ID：bd31e32d-d69f-81e2-8008-62cc67c1eedb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方式：在同一文件追加 F004.2 命名根组，保留 F004.1 历史源。</w:t>
      </w:r>
    </w:p>
    <w:p>
      <w:pPr>
        <w:pStyle w:val="1"/>
      </w:pPr>
      <w:r>
        <w:t>可编辑导入源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F004-RESIDENT.2-penpot-screen-source.svg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F004-RESIDENT.2-penpot-flow-source.svg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penpot-import-manifest.json</w:t>
      </w:r>
    </w:p>
    <w:p>
      <w:pPr>
        <w:pStyle w:val="1"/>
      </w:pPr>
      <w:r>
        <w:t>必须回读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两个 F004.2 根组；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六个 720×1280 页面组；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四个状态/流程组；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placement-footprint-3x3、invalid-overlap-cells、second-house-2x2、bear-resident、dairy-pasture、creamery-2x2、milk-carried-good、dairy-order-truck、two-resident-life-state；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顶部 HUD、底部情境层与主要 CTA。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2026-07-27 已完成：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两个本地 SVG 导入认证 Penpot 文件；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F004.2 页面根组位置 X=2000, Y=-911，与历史 F004.1 源分离；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F004.2 流程根组位置 X=2000, Y=2100，位于页面组下方；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云端显示“已保存”后重开同一 URL；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六个页面、四张流程和代表性内部矢量对象均保持唯一名称与稳定对象 ID；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精确引用写入 penpot-import-manifest.json。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这些画面是设计源，不是运行截图；Godot 必须用原生控件、动态文本、响应式布局和正式运行资产重建。</w:t>
      </w:r>
    </w:p>
    <w:p>
      <w:r>
        <w:br w:type="page"/>
      </w:r>
    </w:p>
    <w:p>
      <w:pPr>
        <w:pStyle w:val="1"/>
      </w:pPr>
      <w:r>
        <w:t>真实 720×1280 运行证据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以下图片来自 Godot 正式渲染路径和主入口状态，不是 Penpot 或静态合成图。每张截图与行为断言、存档状态和资源清单共同构成验收证据。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74000" cy="4576000"/>
                  <wp:docPr id="3" name="Picture 3" descr="01 默认邻里：世界车辆到达，原住房、兔子、道路和装卸院可见。" title="01-default-neighborhoo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default-neighborhoo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4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74000" cy="4576000"/>
                  <wp:docPr id="4" name="Picture 4" descr="02 非法重叠：红色占地、冲突图形和禁用确认。" title="02-invalid-overla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invalid-overla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4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555555"/>
                <w:sz w:val="15"/>
              </w:rPr>
              <w:t>01 默认邻里：世界车辆到达，原住房、兔子、道路和装卸院可见。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555555"/>
                <w:sz w:val="15"/>
              </w:rPr>
              <w:t>02 非法重叠：红色占地、冲突图形和禁用确认。</w:t>
            </w:r>
          </w:p>
        </w:tc>
      </w:tr>
    </w:tbl>
    <w:p/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74000" cy="4576000"/>
                  <wp:docPr id="5" name="Picture 5" descr="03 合法 1×1 道路生活点：绿色完整占地与连接。" title="03-valid-road-footpri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valid-road-footprin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4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74000" cy="4576000"/>
                  <wp:docPr id="6" name="Picture 6" descr="04 新邻里：2×2 住房、3×3 牧场、2×2 工坊、熊与奶牛。" title="04-neighborhood-invit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neighborhood-invite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4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555555"/>
                <w:sz w:val="15"/>
              </w:rPr>
              <w:t>03 合法 1×1 道路生活点：绿色完整占地与连接。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555555"/>
                <w:sz w:val="15"/>
              </w:rPr>
              <w:t>04 新邻里：2×2 住房、3×3 牧场、2×2 工坊、熊与奶牛。</w:t>
            </w:r>
          </w:p>
        </w:tc>
      </w:tr>
    </w:tbl>
    <w:p/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74000" cy="4576000"/>
                  <wp:docPr id="7" name="Picture 7" descr="05 道路中断：居民在安全点等待，可定位缺口。" title="05-road-interrupt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road-interrupt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4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74000" cy="4576000"/>
                  <wp:docPr id="8" name="Picture 8" descr="06 牧场作业：熊照料奶牛，五段图形轨迹推进。" title="06-pasture-wo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pasture-work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4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555555"/>
                <w:sz w:val="15"/>
              </w:rPr>
              <w:t>05 道路中断：居民在安全点等待，可定位缺口。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555555"/>
                <w:sz w:val="15"/>
              </w:rPr>
              <w:t>06 牧场作业：熊照料奶牛，五段图形轨迹推进。</w:t>
            </w:r>
          </w:p>
        </w:tc>
      </w:tr>
    </w:tbl>
    <w:p/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74000" cy="4576000"/>
                  <wp:docPr id="9" name="Picture 9" descr="07 工坊作业：熊在世界内加工乳品。" title="07-creamery-wo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creamery-work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4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74000" cy="4576000"/>
                  <wp:docPr id="10" name="Picture 10" descr="08 装卸阻塞：货物保留，不吞物品、不重复产出。" title="08-loading-block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loading-blocke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4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555555"/>
                <w:sz w:val="15"/>
              </w:rPr>
              <w:t>07 工坊作业：熊在世界内加工乳品。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555555"/>
                <w:sz w:val="15"/>
              </w:rPr>
              <w:t>08 装卸阻塞：货物保留，不吞物品、不重复产出。</w:t>
            </w:r>
          </w:p>
        </w:tc>
      </w:tr>
    </w:tbl>
    <w:p/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74000" cy="4576000"/>
                  <wp:docPr id="11" name="Picture 11" descr="09 车辆离场：1/1 装载并一次结算 120 金币。" title="09-vehicle-depart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vehicle-departing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4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74000" cy="4576000"/>
                  <wp:docPr id="12" name="Picture 12" descr="10 双居民生活：熊和兔子回到生活点，慢节奏闭环完成。" title="10-two-residents-lif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two-residents-lif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4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555555"/>
                <w:sz w:val="15"/>
              </w:rPr>
              <w:t>09 车辆离场：1/1 装载并一次结算 120 金币。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555555"/>
                <w:sz w:val="15"/>
              </w:rPr>
              <w:t>10 双居民生活：熊和兔子回到生活点，慢节奏闭环完成。</w:t>
            </w:r>
          </w:p>
        </w:tc>
      </w:tr>
    </w:tbl>
    <w:p/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74000" cy="4576000"/>
                  <wp:docPr id="13" name="Picture 13" descr="11 英文与减少动态：设置持久化，无成功粒子泄漏。" title="11-settings-en-reduc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settings-en-reduce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4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/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555555"/>
                <w:sz w:val="15"/>
              </w:rPr>
              <w:t>11 英文与减少动态：设置持久化，无成功粒子泄漏。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/>
        </w:tc>
      </w:tr>
    </w:tbl>
    <w:p/>
    <w:p>
      <w:pPr>
        <w:pStyle w:val="1"/>
        <w:pageBreakBefore/>
      </w:pPr>
      <w:r>
        <w:t>附录：正式功能设计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文档编号： COA-F004-RESIDENT.2 Feature ID： F-004.2 版本： V1.2 / 2026-07-27 状态： RUNTIME_SLICE_APPROVED / SCALE_OUT_APPROVED 制作人 / 主策划： Codex /root 目标平台： Mobile 目标画布： 720×1280 竖屏 默认语言： zh-CN；设置中可切换并持久化 en 制作人决策： docs/decisions/PD-004-resident-quality-scaleout.md 只读回执： docs/receipts/F004-RESIDENT-SCALEOUT-READ-ONLY-011.md 历史基线： F004-RESIDENT.1 已获 RUNTIME_SLICE_APPROVED，但不等于本扩面完成。</w:t>
      </w:r>
    </w:p>
    <w:p>
      <w:pPr>
        <w:pStyle w:val="1"/>
      </w:pPr>
      <w:r>
        <w:t>版本历史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版本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日期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状态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V1.2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2026-07-27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运行时切片验收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4 个真实占地对象、第二住房与熊居民、乳品自主工作链、第二世界车辆订单、双居民生活态、11 张真实 720×1280 运行画面、91 项行为断言、F004.1/F003/镇区回归和性能证据全部通过；视觉复审后的遮挡与设置态粒子问题已消除。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V1.1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2026-07-27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资产整套批准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 张 4×2 整套板拆分为 8 项 approved-only 原创运行资产，透明度、移动尺寸和候选资源隔离通过。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V1.0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2026-07-27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设计基线批准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六个页面、四张流程/状态图已导入认证 Penpot 文件，整理为不与 F004.1 重叠的位置，保存后重开并完成顶层、画板、流程及代表性内部矢量对象回读；视觉与资产合同获准进入一套代表性资产生产。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V0.9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2026-07-27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设计评审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把用户五项要求收敛为第二住房、第二居民、乳品链、真实占地放置、第二订单车与双居民日常的一个高影响切片。</w:t>
            </w:r>
          </w:p>
        </w:tc>
      </w:tr>
    </w:tbl>
    <w:p/>
    <w:p>
      <w:pPr>
        <w:pStyle w:val="1"/>
      </w:pPr>
      <w:r>
        <w:t>目录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产品判断与边界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玩家感受与可观察规则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代表性闭环与操作频率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空间占地、放置与道路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第二住房、邀请与双居民日常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6. 乳品牧场与工坊工作链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7. 第二世界车辆订单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8. UI/UX 与视觉合同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9. 数据与配置来源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10. 保存、中断与恢复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11. 美术、动效、声音与原创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12. QA 与行为级验收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13. Penpot UE &amp; UI/UX Artifact Register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14. Gate 与非完成边界</w:t>
      </w:r>
    </w:p>
    <w:p>
      <w:pPr>
        <w:pStyle w:val="1"/>
      </w:pPr>
      <w:r>
        <w:t>1. 产品判断与边界</w:t>
      </w:r>
    </w:p>
    <w:p>
      <w:pPr>
        <w:pStyle w:val="21"/>
      </w:pPr>
      <w:r>
        <w:t>1.1 单一记忆点</w:t>
      </w:r>
    </w:p>
    <w:p>
      <w:pPr>
        <w:pStyle w:val="TemplateNote"/>
        <w:jc w:val="both"/>
      </w:pPr>
      <w:r>
        <w:rPr>
          <w:rFonts w:ascii="宋体" w:hAnsi="宋体" w:eastAsia="宋体" w:cs="宋体"/>
          <w:color w:val="54789A"/>
          <w:sz w:val="19"/>
        </w:rPr>
        <w:t>动物不是按钮或加成，而是玩家看得见、会走路、会生活、会把小镇运转起来的居民。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F004.2 不新增第二套核心玩法，而是用第二名居民和第二条生产链证明这条记忆点可以扩展：玩家看见熊居民从新家出门，经道路去牧场照料奶牛、挤奶、搬运到乳品工坊，再把乳品送给等待的订单车；完成工作后，熊与兔子回到各自住房或道路边生活点。</w:t>
      </w:r>
    </w:p>
    <w:p>
      <w:pPr>
        <w:pStyle w:val="21"/>
      </w:pPr>
      <w:r>
        <w:t>1.2 本版本必须证明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玩家能实际放置不同占地对象，而不是只观看固定地图。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1×1 田地边长是所有空间规则的最小单位。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2×2 住房、3×3 乳畜牧场、2×2 乳品工坊在世界中有清晰底座、入口和不可重叠边界。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道路是 1×1 可连接对象，断路会阻止居民到岗。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第二名熊居民通过住房邀请、入住和派遣进入小镇。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6. 奶牛是牧场生产动物，不是可派遣居民；熊是负责照料与加工的居民。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7. 玩家不需要逐批点击“挤奶、加工、收取、装车”。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8. 第二辆订单车在世界中到达、等待、装载、离场，并且奖励只结算一次。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9. 两名居民在工作后进入可见的回家/休息/短时生活状态。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10. 模拟经营主页面的玩家可见对象全部来自正式、原创、批准且可追溯的运行资产。</w:t>
      </w:r>
    </w:p>
    <w:p>
      <w:pPr>
        <w:pStyle w:val="21"/>
      </w:pPr>
      <w:r>
        <w:t>1.3 明确不做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不增加重复货币、体力、工资、好感度或社交货币。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不加入 RTS 式逐步移动命令。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不加入逐批“开始/完成/收取”的生产按钮。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不做复杂社交、对话树、恋爱、家庭、室内装饰或居民收集册。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不批量重制所有历史建筑，不以数量代替代表性质量。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不实现铁路、空运、海运、在线交易、商业化或发布。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不复制 Township、Hay Day、Animal Crossing 的角色、建筑、布局、UI、数值、文案或商业身份。</w:t>
      </w:r>
    </w:p>
    <w:p>
      <w:pPr>
        <w:pStyle w:val="1"/>
      </w:pPr>
      <w:r>
        <w:t>2. 玩家感受与可观察规则</w:t>
      </w:r>
    </w:p>
    <w:p>
      <w:pPr>
        <w:pStyle w:val="21"/>
      </w:pPr>
      <w:r>
        <w:t>2.1 玩家感受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空间有秩序： 放置预览明确显示占地格、入口、道路连接和遮挡边界。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居民有归属： 每名居民都有住房、岗位、当前位置和可见日常。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劳动有因果： 产出不是计时器凭空完成，而是居民抵达、工作、搬运后的世界结果。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交付有包装： 玩家看见车辆等待、货箱填充、鸣笛离开，而不是只看订单卡消失。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节奏不催促： 玩家做一次规划后可以观看小镇运转，只在断路、缺资源或岗位冲突时调整。</w:t>
      </w:r>
    </w:p>
    <w:p>
      <w:pPr>
        <w:pStyle w:val="21"/>
      </w:pPr>
      <w:r>
        <w:t>2.2 五条玩家可观察规则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建筑底座覆盖的菱形格数与目录一致；任何 PNG 透明边界都不能改变逻辑占地。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入口没有接到道路时，建筑可建但标记为“未连通”，居民不会穿越草地或其他建筑。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一栋工作建筑没有居民岗位时保持空闲；分配后才产生自主任务。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熊只有在牧场牛奶产出可用且乳品工坊可接收时才搬运；资源预留防止重复领取。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订单车只有在真实货物进入货箱并驶过离场检查点后结算奖励。</w:t>
      </w:r>
    </w:p>
    <w:p>
      <w:pPr>
        <w:pStyle w:val="1"/>
      </w:pPr>
      <w:r>
        <w:t>3. 代表性闭环与操作频率</w:t>
      </w:r>
    </w:p>
    <w:p>
      <w:pPr>
        <w:pStyle w:val="21"/>
      </w:pPr>
      <w:r>
        <w:t>3.1 玩家 UE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玩家进入扩建模式，选择第二住房。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地面显示 2×2 占地、道路侧入口与合法/非法状态。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玩家在合法位置确认建造；资源扣除一次。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玩家点击住房空位，邀请熊居民；熊沿道路到达并入住。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玩家铺设或补齐 1×1 道路，放置 3×3 乳畜牧场与 2×2 乳品工坊。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6. 玩家选择乳品岗位并派遣熊；派遣是长期关系，不是一次生产命令。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7. 熊从住房出发，沿道路到牧场入口，进入照料/挤奶作业点。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8. 牛奶生成后由熊搬到乳品工坊；工坊自动加工为本订单所需乳品。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9. 第二辆订单车到达并在装卸点等待；熊把乳品搬进货箱。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10. 货箱完成后车辆鸣笛并离场；奖励在离场检查点后结算一次。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11. 熊与兔子根据日程回家或到生活点短暂停留，玩家观察小镇继续运转。</w:t>
      </w:r>
    </w:p>
    <w:p>
      <w:pPr>
        <w:pStyle w:val="21"/>
      </w:pPr>
      <w:r>
        <w:t>3.2 操作频率目标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行为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目标频率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玩家是否逐批操作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建造住房/道路/生产建筑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每个扩张阶段 1–4 次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是，低频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邀请居民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新住房空位出现时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是，低频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派遣/改派岗位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建筑或供需发生变化时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是，低频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挤奶、加工、搬运、装车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每个生产循环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否，居民自主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处理阻塞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第一阻塞出现且不能自动恢复时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是，按需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收取订单奖励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每单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否，车辆离场自动结算</w:t>
            </w:r>
          </w:p>
        </w:tc>
      </w:tr>
    </w:tbl>
    <w:p/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同一条稳定链在没有阻塞时，玩家连续手动操作目标为 0 次/批。</w:t>
      </w:r>
    </w:p>
    <w:p>
      <w:pPr>
        <w:pStyle w:val="1"/>
      </w:pPr>
      <w:r>
        <w:t>4. 空间占地、放置与道路</w:t>
      </w:r>
    </w:p>
    <w:p>
      <w:pPr>
        <w:pStyle w:val="21"/>
      </w:pPr>
      <w:r>
        <w:t>4.1 最小单位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逻辑网格使用整数坐标 (grid_x, grid_y)。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1×1 等于一块最小田地的逻辑边长和面积。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等距画面显示为菱形；逻辑仍为矩形网格。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目录中的 width、height、entrance_offset、workpoint_offset 先于美术确定。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美术按目录绘制底座、锚点和可读包络；规则不得迁就现有 PNG。</w:t>
      </w:r>
    </w:p>
    <w:p>
      <w:pPr>
        <w:pStyle w:val="21"/>
      </w:pPr>
      <w:r>
        <w:t>4.2 本切片正式占地目录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1450"/>
        <w:gridCol w:w="1450"/>
        <w:gridCol w:w="1450"/>
        <w:gridCol w:w="1450"/>
        <w:gridCol w:w="1450"/>
        <w:gridCol w:w="1450"/>
        <w:gridCol w:w="1450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对象 ID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类型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占地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入口/连接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作业点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队列/生活点</w:t>
            </w:r>
          </w:p>
        </w:tc>
        <w:tc>
          <w:tcPr>
            <w:tcW w:type="dxa" w:w="12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视觉可读要求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road_dirt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道路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1×1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四边按相邻道路/入口连接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无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可作为短时生活点候选</w:t>
            </w:r>
          </w:p>
        </w:tc>
        <w:tc>
          <w:tcPr>
            <w:tcW w:type="dxa" w:w="12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四边端点清楚；直/弯/丁/十字可辨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resident_house_b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住房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2×2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前右边界外 1 格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室内不导航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门前 1 格</w:t>
            </w:r>
          </w:p>
        </w:tc>
        <w:tc>
          <w:tcPr>
            <w:tcW w:type="dxa" w:w="12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完整底座、前门、邮箱/门灯表达入住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dairy_pasture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生产建筑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3×3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前左边界外 1 格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饲料点、牛位、挤奶点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入口外 1 格</w:t>
            </w:r>
          </w:p>
        </w:tc>
        <w:tc>
          <w:tcPr>
            <w:tcW w:type="dxa" w:w="12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围栏围合但不遮住入口；牛位与居民点分离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creamery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加工建筑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2×2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前右边界外 1 格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收料台、加工台、出货台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入口外 1 格</w:t>
            </w:r>
          </w:p>
        </w:tc>
        <w:tc>
          <w:tcPr>
            <w:tcW w:type="dxa" w:w="12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奶罐/搅拌器表达功能，底座不越界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loading_yard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装卸建筑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复用 3×2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两个道路接口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货箱交付点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车辆等待位</w:t>
            </w:r>
          </w:p>
        </w:tc>
        <w:tc>
          <w:tcPr>
            <w:tcW w:type="dxa" w:w="12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车辆方向、货箱槽位与离场方向清楚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life_point_bench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生活点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1×1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必须邻接道路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无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1 名居民</w:t>
            </w:r>
          </w:p>
        </w:tc>
        <w:tc>
          <w:tcPr>
            <w:tcW w:type="dxa" w:w="12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不阻断道路；只做短时生活表现</w:t>
            </w:r>
          </w:p>
        </w:tc>
      </w:tr>
    </w:tbl>
    <w:p/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旋转规则：本切片建筑固定朝向以降低触控与遮挡风险；道路按连接自动选择视觉变体。旋转不作为 F004.2 的完成条件。</w:t>
      </w:r>
    </w:p>
    <w:p>
      <w:pPr>
        <w:pStyle w:val="21"/>
      </w:pPr>
      <w:r>
        <w:t>4.3 放置合法性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确认前按固定顺序检查：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所有占地格在可建边界内；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所有格未被建筑、田地、道路或保留区占用；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地形类型允许该对象；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建筑入口格没有被占用；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入口格可以与现有道路相邻，或允许“未连通但可建”状态；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6. 不遮挡装卸车道、地图出口或已预留导航检查点；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7. 资源足够；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8. 通过后一次性占用全部格并扣除资源。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视觉状态：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合法：暖金/青绿双线轮廓 + 完整占地格；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非法：珊瑚轮廓 + 冲突格纹理 + 一个短原因图标；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未连通：允许确认时使用琥珀入口提示，并在世界中保留第一阻塞；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取消：不扣资源、不写存档、不改变导航图；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中断：保存草稿对象 ID、原点和朝向；恢复时重新验证，不能直接强制落位。</w:t>
      </w:r>
    </w:p>
    <w:p>
      <w:pPr>
        <w:pStyle w:val="21"/>
      </w:pPr>
      <w:r>
        <w:t>4.4 道路连接与寻路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道路格构成四邻接图，不允许对角跨越。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建筑入口是道路图中的端点，不占建筑底座。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居民路径为 住房入口 → 道路节点 → 工作建筑入口 → 作业点。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居民只在工作建筑内部使用批准的短局部路径；不得穿过其他建筑占地。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放置/拆除道路或建筑时增量更新受影响节点；日常帧不重建全图。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缺路时居民停在最近安全节点，状态为 BLOCKED_NO_ROUTE，修路后自动重新规划。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生活点不抢占工作路径；被通勤居民需要时，生活居民让出并回到最近安全节点。</w:t>
      </w:r>
    </w:p>
    <w:p>
      <w:pPr>
        <w:pStyle w:val="21"/>
      </w:pPr>
      <w:r>
        <w:t>4.5 遮挡与触控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建筑视觉包络允许屋檐轻微越界，但底座、入口和前侧占地边不得被遮住。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居民被前景遮挡超过身体 40% 时显示轮廓；禁止角色完全消失。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建筑触控区以占地投影为基础，最小 52×52 px，不扩展到邻居的独立占地中心。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放置模式中格线只覆盖候选邻域，避免整屏调试网格。</w:t>
      </w:r>
    </w:p>
    <w:p>
      <w:pPr>
        <w:pStyle w:val="1"/>
      </w:pPr>
      <w:r>
        <w:t>5. 第二住房、邀请与双居民日常</w:t>
      </w:r>
    </w:p>
    <w:p>
      <w:pPr>
        <w:pStyle w:val="21"/>
      </w:pPr>
      <w:r>
        <w:t>5.1 身份边界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角色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身份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住房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可派遣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主要职责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兔子居民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已有居民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住房 A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是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谷物链与既有订单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熊居民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新居民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住房 B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是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乳畜照料、挤奶、乳品加工与装车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奶牛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牧场动物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牧场牛位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否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在照料后提供牛奶</w:t>
            </w:r>
          </w:p>
        </w:tc>
      </w:tr>
    </w:tbl>
    <w:p/>
    <w:p>
      <w:pPr>
        <w:pStyle w:val="21"/>
      </w:pPr>
      <w:r>
        <w:t>5.2 邀请与入住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状态机：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LOCKED → AVAILABLE → INVITED → ARRIVING → MOVING_IN → RESIDENT_IDLE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LOCKED：没有空住房或资源不足。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AVAILABLE：住房已建、入口可达、存在空位。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INVITED：资源一次性扣除，建立 resident_id 与 house_id 绑定。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ARRIVING：熊从小镇入口沿道路出现；断路则停在入口等待。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MOVING_IN：到住房门前做短确认动作，存档入住检查点。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RESIDENT_IDLE：可派遣，也可进入生活日程。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中断恢复不得重复扣费、重复创建熊或重复播放入住奖励。</w:t>
      </w:r>
    </w:p>
    <w:p>
      <w:pPr>
        <w:pStyle w:val="21"/>
      </w:pPr>
      <w:r>
        <w:t>5.3 派遣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建筑提供岗位，不直接提供一次性生产按钮。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熊的乳品岗位绑定 dairy_pasture 与 creamery 两个工作站点。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玩家一次确认长期岗位；系统根据输入、产能与订单优先级自动选择下一原子任务。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改派在当前原子任务安全点生效；已取出的货物先归还或交付，不丢失。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住房被拆除、入口断开或岗位建筑无效时，派遣进入 SUSPENDED，不删除居民。</w:t>
      </w:r>
    </w:p>
    <w:p>
      <w:pPr>
        <w:pStyle w:val="21"/>
      </w:pPr>
      <w:r>
        <w:t>5.4 日常状态机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HOME_IDLE → LEAVE_HOME → WALK → WORK/ERRAND → WALK → LIFE_POINT/HOME_IDLE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并行阻塞态：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BLOCKED_NO_ROUTE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BLOCKED_INPUT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BLOCKED_OUTPUT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BLOCKED_WORKPOINT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INTERRUPTED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工作完成后若 20–45 秒内没有高优先任务，居民从以下动作中确定性选择一个：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回住房门前；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到最近空闲生活点停留；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在相邻道路节点短距离散步后回家。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本切片只证明存在感，不引入需求值、心情数值或复杂社交。</w:t>
      </w:r>
    </w:p>
    <w:p>
      <w:pPr>
        <w:pStyle w:val="1"/>
      </w:pPr>
      <w:r>
        <w:t>6. 乳品牧场与工坊工作链</w:t>
      </w:r>
    </w:p>
    <w:p>
      <w:pPr>
        <w:pStyle w:val="21"/>
      </w:pPr>
      <w:r>
        <w:t>6.1 原子任务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task_type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前置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预留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可见行为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DAIRY_FEED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牧场可达、奶牛在位、饲料可用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 份饲料、饲料点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熊搬饲料到牛位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奶牛进入已照料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DAIRY_MILK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已照料、挤奶冷却完成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奶牛与挤奶点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熊到牛位侧面挤奶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生成 1 罐牛奶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DAIRY_CARRY_MILK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牛奶可用、工坊可接收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 罐牛奶、收料台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奶罐随熊移动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工坊输入 +1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CREAMERY_PROCESS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工坊有牛奶、加工台可用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 牛奶、加工台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熊操作搅拌/灌装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生成 1 份乳品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DAIRY_LOAD_ORDER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乳品可用、车辆等待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 乳品、装卸点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乳品箱随熊移动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车辆装载 +1</w:t>
            </w:r>
          </w:p>
        </w:tc>
      </w:tr>
    </w:tbl>
    <w:p/>
    <w:p>
      <w:pPr>
        <w:pStyle w:val="21"/>
      </w:pPr>
      <w:r>
        <w:t>6.2 调度顺序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已承诺且临近等待上限的车辆缺口；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工坊已完成、可搬运的订单品；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工坊缺输入且牧场有牛奶；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奶牛可挤奶；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奶牛需要照料；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6. 没有任务时回归生活日程。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调度只创建一个活动任务；资源在领取任务时预留，在交付检查点原子转移。中断后根据 task_checkpoint 恢复，不重复生成资源。</w:t>
      </w:r>
    </w:p>
    <w:p>
      <w:pPr>
        <w:pStyle w:val="21"/>
      </w:pPr>
      <w:r>
        <w:t>6.3 时间与数值原则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F004.2 不复刻参考游戏数值。首个代表切片使用短测试时长，正式数值必须通过配置表调整：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照料：约 4–8 秒；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挤奶：约 5–10 秒；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加工：约 6–12 秒；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装载：约 2–5 秒；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空闲生活段：约 20–45 秒。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验收使用可测试时长；正式慢节奏平衡在独立数值任务中处理。</w:t>
      </w:r>
    </w:p>
    <w:p>
      <w:pPr>
        <w:pStyle w:val="1"/>
      </w:pPr>
      <w:r>
        <w:t>7. 第二世界车辆订单</w:t>
      </w:r>
    </w:p>
    <w:p>
      <w:pPr>
        <w:pStyle w:val="21"/>
      </w:pPr>
      <w:r>
        <w:t>7.1 UE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乳品车辆从地图出口沿批准道路进入。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车辆减速并停在装卸位，货箱显示 0/1。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玩家可点选车辆查看一个需求图形、当前装载和等待状态；无常驻订单列表。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熊完成乳品后自动搬运到车辆。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货物进入货箱，显示 1/1。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6. 车辆鸣笛、驶离并通过离场检查点。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7. 奖励一次性入账；车辆实例结束，后续订单进入冷却。</w:t>
      </w:r>
    </w:p>
    <w:p>
      <w:pPr>
        <w:pStyle w:val="21"/>
      </w:pPr>
      <w:r>
        <w:t>7.2 状态机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SCHEDULED → ARRIVING → WAITING → COMMITTED → LOADING → FULL → DEPARTING → SETTLED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可恢复分支：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WAITING_BLOCKED_NO_ROUTE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LOADING_BLOCKED_NO_GOODS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LOADING_BLOCKED_DOCK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DECLINED → DEPARTING_NO_REWARD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INTERRUPTED → previous_checkpoint</w:t>
      </w:r>
    </w:p>
    <w:p>
      <w:pPr>
        <w:pStyle w:val="21"/>
      </w:pPr>
      <w:r>
        <w:t>7.3 完成与失败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只在 DEPARTING 通过离场检查点后进入 SETTLED。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settlement_id 幂等，重启或重复信号不能重复发奖。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等待超时不惩罚玩家；车辆展示失望但平静离开。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装卸点阻塞时只提示第一原因，不弹多层菜单。</w:t>
      </w:r>
    </w:p>
    <w:p>
      <w:pPr>
        <w:pStyle w:val="1"/>
      </w:pPr>
      <w:r>
        <w:t>8. UI/UX 与视觉合同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本功能遵循：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docs/uiux/F004-RESIDENT.2-ui-priority.md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docs/design/F004-RESIDENT.2-visual-quality-contract.md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docs/art/F004-RESIDENT.2-asset-contract.md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核心原则：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世界对象承担主要信息表达；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同一时刻只有一个主要决定；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放置时清楚展示占地、入口、道路连接和冲突；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常态不显示“挤奶/加工/收取”按钮；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主页面无 emoji、字母块、灰框、候选资产、NOT_RUNTIME 或临时图；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Godot 使用原生动态文本、响应式容器和可触控控件；不得把 Penpot 整屏截图当 UI。</w:t>
      </w:r>
    </w:p>
    <w:p>
      <w:pPr>
        <w:pStyle w:val="1"/>
      </w:pPr>
      <w:r>
        <w:t>9. 数据与配置来源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通过设计门后建议创建以下独立 F004.2 配置，避免污染已验收 F004.1：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tblHeader w:val="true"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文件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关键字段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config/tables/f004_resident2_grid.csv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object_id,type,width,height,origin_x,origin_y,rotation,entrance_dx,entrance_dy,buildable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config/tables/f004_resident2_objects.csv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object_id,name_key,asset_id,footprint_id,workplace_id,cost_id,unlock_rule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config/tables/f004_resident2_residents.csv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resident_id,type_id,house_id,job_id,spawn_rule,schedule_id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config/tables/f004_resident2_jobs.csv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job_id,workplace_ids,task_types,priority,interrupt_policy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config/tables/f004_resident2_workplaces.csv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workplace_id,entrance,workpoints,queuepoints,input_cap,output_cap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config/tables/f004_resident2_tasks.csv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task_type,input_id,input_count,output_id,output_count,duration_ms,checkpoint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config/tables/f004_resident2_orders.csv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order_id,vehicle_id,item_id,quantity,reward_id,wait_ms,route_id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config/tables/f004_resident2_routes.csv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route_id,node_sequence,dock_id,exit_checkpoint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config/tables/f004_resident2_schedules.csv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schedule_id,work_block_ms,life_block_ms,life_point_policy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config/tables/f004_resident2_locale.csv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key,zh_CN,en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config/tables/f004_resident2_visuals.csv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token_id,value,reduced_motion_value,usage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config/tables/f004_resident2_audio.csv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event_id,priority,cooldown_ms,max_concurrency,gain_db</w:t>
            </w:r>
          </w:p>
        </w:tc>
      </w:tr>
    </w:tbl>
    <w:p/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验证器必须检查：ID 唯一、占地为正整数、入口在占地外一格、作业点不重叠、路线连通、任务输入输出非负、订单物品可生产、本地化双语完整、资产只引用批准清单。</w:t>
      </w:r>
    </w:p>
    <w:p>
      <w:pPr>
        <w:pStyle w:val="1"/>
      </w:pPr>
      <w:r>
        <w:t>10. 保存、中断与恢复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保存最小字段：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已放置对象的 ID、原点、朝向、建造状态；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道路格集合与导航版本；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住房空位与 resident-house 绑定；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居民位置、岗位、日程、当前任务、资源预留、检查点；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牧场牛状态、工坊输入/输出；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车辆状态、装载数量、路线检查点、结算 ID；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语言、reduced-motion 与音量偏好。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幂等规则：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建造成本按 build_transaction_id 只扣一次；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邀请成本按 invite_transaction_id 只扣一次；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任务产出按 task_completion_id 只生成一次；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订单奖励按 settlement_id 只结算一次。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恢复后先重建空间占用与道路图，再恢复居民/车辆；如果原位置失效，回退到最近安全节点并显示第一阻塞原因。</w:t>
      </w:r>
    </w:p>
    <w:p>
      <w:pPr>
        <w:pStyle w:val="1"/>
      </w:pPr>
      <w:r>
        <w:t>11. 美术、动效、声音与原创</w:t>
      </w:r>
    </w:p>
    <w:p>
      <w:pPr>
        <w:pStyle w:val="21"/>
      </w:pPr>
      <w:r>
        <w:t>11.1 正式资产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必须为同一整套评审板生产：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第二住房 2×2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乳畜牧场 3×3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乳品工坊 2×2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道路/生活点 1×1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乳品订单车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乳品货物与奶罐小道具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熊和奶牛可从项目现有自有资产候选中审计复用；若轮廓、光向、边缘、分辨率或项目身份不匹配，必须在同一批准流程中重做。候选不得直接进入发布运行路径。</w:t>
      </w:r>
    </w:p>
    <w:p>
      <w:pPr>
        <w:pStyle w:val="21"/>
      </w:pPr>
      <w:r>
        <w:t>11.2 动效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沿用用户自有 zhanchengdashi 的已验证程序化动效方法：Tween、视觉子节点偏移、轻微上下步态、方向倾斜、工作姿态、搬运子节点、完成反馈。只复用方法和已核验资源来源，不复制战斗语义。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所有动作：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只作用于 visual children；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不改变逻辑坐标、碰撞、导航、焦点和触控区；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可中断、可重置、离树清理；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提供 reduced-motion 静态姿态替代；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居民离屏时降低更新频率。</w:t>
      </w:r>
    </w:p>
    <w:p>
      <w:pPr>
        <w:pStyle w:val="21"/>
      </w:pPr>
      <w:r>
        <w:t>11.3 声音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熊脚步、牧场照料、挤奶、工坊加工、货物入箱、车辆鸣笛与离场各有职责。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同一镜头内环境工作音限制并发，避免模拟经营主页面嘈杂。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无合规正式音源时使用项目批准的程序化短音，不引入未知来源音频。</w:t>
      </w:r>
    </w:p>
    <w:p>
      <w:pPr>
        <w:pStyle w:val="1"/>
      </w:pPr>
      <w:r>
        <w:t>12. QA 与行为级验收</w:t>
      </w:r>
    </w:p>
    <w:p>
      <w:pPr>
        <w:pStyle w:val="21"/>
      </w:pPr>
      <w:r>
        <w:t>12.1 空间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2×2、3×3、2×2 与 1×1 占地在 720×1280 真机视角可读。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合法、非法、越界、重叠、入口被占、未连通状态均可操作验证。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取消/中断不扣费，恢复重新验证草稿。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道路断开后居民不穿越地形；修路后自动恢复。</w:t>
      </w:r>
    </w:p>
    <w:p>
      <w:pPr>
        <w:pStyle w:val="21"/>
      </w:pPr>
      <w:r>
        <w:t>12.2 居民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熊只能在第二住房建成后邀请；成本只扣一次。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熊入住后有独立 house_id、job_id、position 和 schedule。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熊完成照料、挤奶、搬运、加工、装车，不要求逐批点击。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兔子与熊同时存在，不共享同一逻辑位置，不破坏 F004.1 谷物链。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空闲后两名居民至少进入一次可见生活/回家状态。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中断恢复不复制居民、货物或奖励。</w:t>
      </w:r>
    </w:p>
    <w:p>
      <w:pPr>
        <w:pStyle w:val="21"/>
      </w:pPr>
      <w:r>
        <w:t>12.3 车辆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第二辆车真实到达、等待、装载、满载、离场。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货物不足、道路断开、装卸点占用可见且可恢复。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离场后奖励只结算一次；重启不重复发奖。</w:t>
      </w:r>
    </w:p>
    <w:p>
      <w:pPr>
        <w:pStyle w:val="21"/>
      </w:pPr>
      <w:r>
        <w:t>12.4 视觉与 UI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真实 720×1280 玩家视角覆盖默认、放置合法、放置非法、邀请、派遣、工作、装载、成功、阻塞、中断/恢复和 reduced-motion。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主页面无临时资源、emoji、字母块、候选标记或扁平整屏 UI。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中文和英文无溢出；触控区最小 52×52 px。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目标 60 FPS；验收底线稳定 30 FPS；无 ObjectDB/音频节点泄漏。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最终未解决 BLOCKER = 0、MATERIAL = 0 才能获 RUNTIME_SLICE_APPROVED。</w:t>
      </w:r>
    </w:p>
    <w:p>
      <w:pPr>
        <w:pStyle w:val="21"/>
      </w:pPr>
      <w:r>
        <w:t>12.5 行为级证据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静态文档、Penpot、资产数量、窗口打开、自动化测试或退出码只作辅助。关闭本切片必须提供：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真实主入口交互录制或连续状态截图；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资源变化前后与一次性结算证据；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居民路径、工作、搬运和生活状态证据；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合法/非法放置与断路恢复证据；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720×1280 中英文、reduced-motion 与触控证据；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6. 帧率、内存、节点/音频泄漏与回归报告。</w:t>
      </w:r>
    </w:p>
    <w:p>
      <w:pPr>
        <w:pStyle w:val="1"/>
      </w:pPr>
      <w:r>
        <w:t>13. Penpot UE &amp; UI/UX Artifact Register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tblHeader w:val="true"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字段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当前值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工具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Penpot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文件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CityOfAnimals / F004-RESIDENT.1（在同一项目文件追加 F004.2 命名源）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URL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https://design.penpot.app/#/workspace?team-id=bd31e32d-d69f-81e2-8008-62c66e2babc2&amp;file-id=bd31e32d-d69f-81e2-8008-62cc67c1eeda&amp;page-id=bd31e32d-d69f-81e2-8008-62cc67c1eedb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Team ID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bd31e32d-d69f-81e2-8008-62c66e2babc2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File ID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bd31e32d-d69f-81e2-8008-62cc67c1eeda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Page ID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bd31e32d-d69f-81e2-8008-62cc67c1eedb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本地可编辑导入源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output/penpot/F004-RESIDENT.2/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必须画板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12_Expansion_Placement_720x1280、13_Placement_Invalid_720x1280、14_Second_Home_Invite_720x1280、15_Dairy_Assignment_720x1280、16_Dairy_Work_And_Truck_720x1280、17_Two_Residents_Leisure_720x1280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必须流程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18_Placement_Validation_Flow、19_Bear_Dairy_State_Machine、20_Second_Vehicle_Order_State、21_Two_Resident_Daily_Rhythm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当前审阅状态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PENPOT_SCALEOUT_READBACK_VERIFIED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Owner / 下一动作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Codex /root；已完成 4×2 整套板、8 项 approved-only 资产与运行时切片；后续扩面必须建立独立功能身份、只读回执和精确资产/工程写集</w:t>
            </w:r>
          </w:p>
        </w:tc>
      </w:tr>
    </w:tbl>
    <w:p/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对象回读与精确引用见 output/penpot/F004-RESIDENT.2/penpot-import-manifest.json 和 docs/receipts/F004-RESIDENT-SCALEOUT-DESIGN-CLOSE-012.md。Penpot 是设计和变更源；SVG 是可编辑导入/本地备份，PNG/PDF 是审阅预览。</w:t>
      </w:r>
    </w:p>
    <w:p>
      <w:pPr>
        <w:pStyle w:val="1"/>
      </w:pPr>
      <w:r>
        <w:t>14. Gate 与非完成边界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当前最高 Gate：SCALE_OUT_APPROVED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必须依次通过：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DESIGN_SCALEOUT_BASELINE_APPROVED：通过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PENPOT_SCALEOUT_READBACK_VERIFIED：通过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VISUAL_SCALEOUT_CONTRACT_APPROVED：通过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ASSET_SET_APPROVED：通过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RUNTIME_SLICE_APPROVED：通过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6. SCALE_OUT_APPROVED：通过（仅批准复用本切片规则，不等于全量建筑已完成）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本切片验收后仍不代表：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全游戏所有建筑已重做；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铁路、空运、海运、Android 真机或发行已完成；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用户五项产品方向已在全量内容上关闭。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F004.2 已用双居民、两条生产链、真实占地放置与第二世界车辆订单通过全部行为和视觉验收。详细证据见 docs/receipts/F004-RESIDENT-SCALEOUT-RUNTIME-ACCEPTANCE-016.md 和 docs/evidence/F004-RESIDENT.2/README.md。后续扩面必须复用本切片的占地、居民、车辆、UI、资产隔离与验收规则，并继续执行“一套资产 + 一个运行切片”的门控。</w:t>
      </w:r>
    </w:p>
    <w:p>
      <w:pPr>
        <w:pStyle w:val="1"/>
        <w:pageBreakBefore/>
      </w:pPr>
      <w:r>
        <w:t>附录：主页面 UI/UX 优先级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版本： V1.0 / 2026-07-27 目标画布： 720×1280 竖屏 输入： 触控为主；鼠标用于桌面调试 默认语言： zh-CN；设置中可切换并持久化 en 状态： UI_UX_SCALEOUT_APPROVED / PENPOT_SCALEOUT_READBACK_VERIFIED 适用： 真实占地放置、第二住房邀请、乳品派遣、第二订单车与双居民日常</w:t>
      </w:r>
    </w:p>
    <w:p>
      <w:pPr>
        <w:pStyle w:val="1"/>
      </w:pPr>
      <w:r>
        <w:t>1. 单一主要决定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主地图任何时刻只要求玩家回答一个问题：</w:t>
      </w:r>
    </w:p>
    <w:p>
      <w:pPr>
        <w:pStyle w:val="TemplateNote"/>
        <w:jc w:val="both"/>
      </w:pPr>
      <w:r>
        <w:rPr>
          <w:rFonts w:ascii="宋体" w:hAnsi="宋体" w:eastAsia="宋体" w:cs="宋体"/>
          <w:color w:val="54789A"/>
          <w:sz w:val="19"/>
        </w:rPr>
        <w:t>我要把哪一个对象放在哪里，或把哪一名居民安排到哪个岗位？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挤奶、加工、搬运和装车是居民的世界行为，不进入常驻 CTA。</w:t>
      </w:r>
    </w:p>
    <w:p>
      <w:pPr>
        <w:pStyle w:val="1"/>
      </w:pPr>
      <w:r>
        <w:t>2. 信息优先级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层级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必须读到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表达方式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文字预算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P0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当前候选占地是否合法；熊正在去哪/做什么；第一阻塞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占地边界、冲突格、入口、路径、居民姿态、一个阻塞图形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0–1 个短词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P1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住房空位、乳品岗位、车辆等待与货箱进度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门牌、岗位徽记、车辆货箱、稳定 HUD 数值槽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图标 + 数值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P2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建造成本、派遣关系、输入/输出、预计阶段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底部情境层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两行以内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P3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详细配方、居民履历、设置与辅助选项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二级详情/设置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可滚动，不占世界常态</w:t>
            </w:r>
          </w:p>
        </w:tc>
      </w:tr>
    </w:tbl>
    <w:p/>
    <w:p>
      <w:pPr>
        <w:pStyle w:val="1"/>
      </w:pPr>
      <w:r>
        <w:t>3. 页面与状态</w:t>
      </w:r>
    </w:p>
    <w:p>
      <w:pPr>
        <w:pStyle w:val="21"/>
      </w:pPr>
      <w:r>
        <w:t>3.1 12_Expansion_Placement_720x1280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主要决定：确认第二住房或乳品建筑的合法落位。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世界保留可见，镜头聚焦候选邻域。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候选底座逐格显示；入口和最近道路连接清楚。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底部只保留“确认建造”一个主 CTA，取消为次级动作。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成本与占地使用图标/数值；不展示长功能说明。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未连通允许确认，但入口使用琥珀警告并显示“未连路”短原因。</w:t>
      </w:r>
    </w:p>
    <w:p>
      <w:pPr>
        <w:pStyle w:val="21"/>
      </w:pPr>
      <w:r>
        <w:t>3.2 13_Placement_Invalid_720x1280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主要决定：移动候选对象以消除一个冲突。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冲突格使用珊瑚斜纹 + 深轮廓，不只靠红色。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只显示第一原因：重叠、越界、入口被占、保留车道或资源不足。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主 CTA 保留但禁用；候选对象可以拖动或按格移动。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不弹模态，不清空草稿。</w:t>
      </w:r>
    </w:p>
    <w:p>
      <w:pPr>
        <w:pStyle w:val="21"/>
      </w:pPr>
      <w:r>
        <w:t>3.3 14_Second_Home_Invite_720x1280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主要决定：是否邀请熊入住当前空住房。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世界中住房门牌显示空位，点按后出现底部情境层。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熊作为到访者用正式立绘/世界角色呈现；不使用卡牌堆。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主 CTA：“邀请入住”；次级：“稍后”。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成本不足时保留 CTA 位置，显示缺口，不重排页面。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成功后面板收起，镜头回到世界，熊从小镇入口出现并沿路到家。</w:t>
      </w:r>
    </w:p>
    <w:p>
      <w:pPr>
        <w:pStyle w:val="21"/>
      </w:pPr>
      <w:r>
        <w:t>3.4 15_Dairy_Assignment_720x1280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主要决定：把熊派遣到乳品岗位。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选中乳品牧场后，高亮牧场入口、工坊入口和完整通勤路径。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岗位卡只显示熊头像、住房、当前状态与工作链图形。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主 CTA：“派遣到乳品岗位”；已有岗位时显示“调整岗位”。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奶牛不出现在居民候选列表中。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无路、住房未入住或岗位占用时禁用，并只显示第一条件缺口。</w:t>
      </w:r>
    </w:p>
    <w:p>
      <w:pPr>
        <w:pStyle w:val="21"/>
      </w:pPr>
      <w:r>
        <w:t>3.5 16_Dairy_Work_And_Truck_720x1280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主要决定：若无阻塞，玩家无需操作；观察因果。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熊姿态依次表达照料、挤奶、搬运、加工和装车。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奶罐/乳品箱作为独立世界物体随熊移动。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车辆货箱从 0/1 到 1/1，满载后自动鸣笛离场。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常态不出现“挤奶、开始加工、收取、装车”按钮。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点按车辆只展开需求、装载和等待状态；一个主行动最多是“定位缺口”。</w:t>
      </w:r>
    </w:p>
    <w:p>
      <w:pPr>
        <w:pStyle w:val="21"/>
      </w:pPr>
      <w:r>
        <w:t>3.6 17_Two_Residents_Leisure_720x1280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主要决定：无；这是小镇活着的结果画面。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兔子回住房门前，熊到生活点或回家。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居民不叠位、不阻塞道路、不播放高强度循环特效。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世界保持生产状态低噪声，HUD 仅显示稳定资源。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生活动作不引入额外数值或奖励按钮。</w:t>
      </w:r>
    </w:p>
    <w:p>
      <w:pPr>
        <w:pStyle w:val="1"/>
      </w:pPr>
      <w:r>
        <w:t>4. 入口与出口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场景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入口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主行动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退出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扩建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空地/建造入口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确认建造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确认、取消或保存草稿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非法放置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候选对象发生冲突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移动候选并重新验证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合法后确认/取消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邀请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空住房门牌/到访熊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邀请入住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成功/稍后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派遣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熊或乳品建筑岗位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派遣/改派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确认后回地图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乳品运行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世界内熊/牧场/工坊/车辆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无；阻塞时“定位缺口”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自动继续/点空白收起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日常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工作段结束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无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下一任务自动开始</w:t>
            </w:r>
          </w:p>
        </w:tc>
      </w:tr>
    </w:tbl>
    <w:p/>
    <w:p>
      <w:pPr>
        <w:pStyle w:val="1"/>
      </w:pPr>
      <w:r>
        <w:t>5. 完整状态矩阵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状态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放置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住房/邀请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乳品岗位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车辆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恢复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Default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不显示全图网格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空位门牌低噪声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建筑空闲/工作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未出现或远处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点选对象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Selected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候选邻域与占地清楚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住房轮廓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路径与入口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货箱与需求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点空白收起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Loading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候选保持原位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稳定骨架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当前居民姿态保持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车辆保持位置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数据到达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Empty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无可建对象说明入口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无空位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无可派居民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暂无车辆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满足条件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Disabled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冲突/资源不足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缺住房/资源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缺路/入住/岗位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不可承诺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条件满足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Failure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不扣费、不落位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不重复扣费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保留旧岗位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不发奖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重试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Success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对象落位、占地固定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熊从入口到家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熊出发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满载离场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自动回世界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Blocked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第一冲突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入口断路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缺路/输入/输出/工作点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缺货/码头占用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修复后自动恢复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Interrupted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保存草稿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保存交易 ID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保存任务检查点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保存装载/结算 ID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重开后幂等恢复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Reduced motion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静态轮廓确认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无弹跳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姿态切换无弹跳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平滑滑入/离开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偏好持久化</w:t>
            </w:r>
          </w:p>
        </w:tc>
      </w:tr>
    </w:tbl>
    <w:p/>
    <w:p>
      <w:pPr>
        <w:pStyle w:val="1"/>
      </w:pPr>
      <w:r>
        <w:t>6. 明确移除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常驻“挤奶、开始、加工、完成、收取、装车”按钮。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常驻居民列表、订单列表或生产队列。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整屏调试网格、坐标文字和占地数字。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多个同等权重 CTA。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以颜色作为唯一合法/非法线索。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emoji、字母块、灰框、临时图、候选图和 NOT_RUNTIME 水印泄漏。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复制参考商业游戏的页面布局、角色卡、图标或订单板。</w:t>
      </w:r>
    </w:p>
    <w:p>
      <w:pPr>
        <w:pStyle w:val="1"/>
      </w:pPr>
      <w:r>
        <w:t>7. HUD 与底部情境层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顶部 HUD 不超过 104 px（不含安全区）：小镇级别、金币、仓储、设置。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世界区占可用纵向空间至少 80%。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底部情境层默认收起；展开 280–420 px。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面板不能遮住当前对象的主要轮廓、入口和居民。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一个主 CTA；次级动作不超过 2 个。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动态数值使用稳定宽度槽，中文和英文切换不挤动图标。</w:t>
      </w:r>
    </w:p>
    <w:p>
      <w:pPr>
        <w:pStyle w:val="1"/>
      </w:pPr>
      <w:r>
        <w:t>8. 触控、文本与可访问性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最小逻辑触控区 52×52 px，相邻操作至少 8 px。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放置拖拽过程保持手指上方偏移预览，避免候选被手指遮住。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中文短标签 2–6 字；英文预留 1.35 倍宽度。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关键状态至少使用形状/纹理 + 轮廓/图标两种线索。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文字与承载面达到可读对比，不直接落在复杂草地上。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reduced-motion 关闭弹跳、粒子弧线、循环呼吸和镜头冲击；保留位置、姿态、路径与数值。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声音提示同时有视觉等价，不依赖听觉完成操作。</w:t>
      </w:r>
    </w:p>
    <w:p>
      <w:pPr>
        <w:pStyle w:val="1"/>
      </w:pPr>
      <w:r>
        <w:t>9. Penpot 交付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必须追加到当前认证 Penpot 文件并完成对象级读回：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12_Expansion_Placement_720x1280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13_Placement_Invalid_720x1280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14_Second_Home_Invite_720x1280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15_Dairy_Assignment_720x1280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16_Dairy_Work_And_Truck_720x1280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17_Two_Residents_Leisure_720x1280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18_Placement_Validation_Flow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19_Bear_Dairy_State_Machine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20_Second_Vehicle_Order_State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21_Two_Resident_Daily_Rhythm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必须回读：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两个 F004.2 根组；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六个页面组与四个流程组；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placement-footprint-3x3、invalid-overlap-cells、second-house-2x2、bear-resident、dairy-pasture、creamery-2x2、milk-carried-good、dairy-order-truck、two-resident-life-state；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顶部 HUD、底部情境层和一个主 CTA。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认证 Penpot 文件已保存并重开；六个页面、四张流程以及占地、冲突、住房、熊、牧场、工坊、携带货物、车辆、双居民日程和主要 CTA 均已对象级回读。精确 ID 见 output/penpot/F004-RESIDENT.2/penpot-import-manifest.json。当前 Gate：PENPOT_SCALEOUT_READBACK_VERIFIED。静态 SVG/PNG/PDF 仍不能单独证明运行时完成。</w:t>
      </w:r>
    </w:p>
    <w:p>
      <w:pPr>
        <w:pStyle w:val="1"/>
        <w:pageBreakBefore/>
      </w:pPr>
      <w:r>
        <w:t>附录：视觉质量合同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合同 ID： COA-VQ-F004-RESIDENT-002 版本： V1.0 / 2026-07-27 范围： 第二住房、乳品牧场、乳品工坊、第二居民、第二订单车、真实占地放置与双居民日常 目标： 720×1280 竖屏、45° 等距 2D 卡通 状态： VISUAL_SCALEOUT_CONTRACT_APPROVED / ASSET_SET_PENDING / RUNTIME_NOT_AUTHORIZED 继承： F004-RESIDENT.1 已批准方向与运行分层；本合同只定义新增扩面。</w:t>
      </w:r>
    </w:p>
    <w:p>
      <w:pPr>
        <w:pStyle w:val="1"/>
      </w:pPr>
      <w:r>
        <w:t>1. 一句话视觉方向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像一本会自己运转的温暖动物小镇绘本：清楚的菱形底座建立空间秩序，奶白、青草与陶红组成乳品邻里，熊与兔子的通勤、劳动和回家让建筑从模型变成被居民使用的生活场所。</w:t>
      </w:r>
    </w:p>
    <w:p>
      <w:pPr>
        <w:pStyle w:val="1"/>
      </w:pPr>
      <w:r>
        <w:t>2. 玩家记忆画面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玩家在清楚的 3×3 牧场底座旁看见熊居民照料奶牛、提起奶罐，沿自己铺的道路走进 2×2 乳品工坊，再抱着乳品箱走向第二辆订单车；车厢装满后鸣笛驶离，熊回到新家门前，兔子也从谷物岗位回家。</w:t>
      </w:r>
    </w:p>
    <w:p>
      <w:pPr>
        <w:pStyle w:val="1"/>
      </w:pPr>
      <w:r>
        <w:t>3. 视觉原则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占地先于建筑装饰。 每个对象的底座、入口和道路连接在 50% 缩放下仍可读。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功能部件形成剪影。 牧场靠围栏、奶牛位和挤奶棚；乳品工坊靠奶罐、搅拌器和灌装台；不靠文字标签。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居民行为代替 UI。 用走路、工具、货物、工作点响应和车辆货箱表达因果。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同一小镇，不是贴图拼盘。 F004.2 新资产必须继承 F004.1 的轮廓厚度、光向、地面频率和色彩职责。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生活密度有节制。 居民、门灯、奶罐、围栏门、短烟气和车辆扬尘创造活力；状态图标和粒子均受预算。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6. 正式资产才进主地图。 候选、临时、emoji、字母块、灰框和 NOT_RUNTIME 不得进入玩家可见验收路径。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7. 原创反复制。 只学习慢节奏、居民存在感、生产链与世界交付的抽象方法；不复制商业角色、建筑、布局、UI、数值、文案、色板或品牌。</w:t>
      </w:r>
    </w:p>
    <w:p>
      <w:pPr>
        <w:pStyle w:val="1"/>
      </w:pPr>
      <w:r>
        <w:t>4. 形状与占地职责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对象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占地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形状职责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道路/生活点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1×1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软菱形土路，四边连接明确；长椅/路灯位于边缘，不遮通行中心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第二住房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2×2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低而宽的居住剪影，正面门与门灯，底座四边完整可见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乳畜牧场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3×3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最大轮廓来自围栏与挤奶棚；奶牛位、饲料点、挤奶点彼此可分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乳品工坊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2×2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紧凑方形工坊，奶罐烟囱/搅拌器形成独特顶线，入口与收料台可读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熊居民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动态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圆厚体型、短耳与围裙/工具形成乳品岗位剪影，64–96 px 仍可识别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奶牛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牧场内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四足、低重心、明显斑块，但保持 CityOfAnimals 自己的比例与脸型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乳品车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动态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奶白货箱 + 青绿功能件；车头方向和一格货箱槽位清楚</w:t>
            </w:r>
          </w:p>
        </w:tc>
      </w:tr>
    </w:tbl>
    <w:p/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建筑图片透明包络可以有屋檐和围栏装饰，但逻辑底座永远按目录绘制并承担触控与冲突反馈。</w:t>
      </w:r>
    </w:p>
    <w:p>
      <w:pPr>
        <w:pStyle w:val="1"/>
      </w:pPr>
      <w:r>
        <w:t>5. 色彩、材质与光影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角色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建议范围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地面绿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低饱和黄绿色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大面积背景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道路土黄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温暖浅赭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路网与入口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乳品奶白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暖白/奶油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工坊、奶罐、车辆货箱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生活陶红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珊瑚陶红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住房屋顶与生活焦点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生产青绿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青绿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正常工作、可派遣、路径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完成暖金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暖金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建造确认、货箱完成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阻塞珊瑚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珊瑚红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冲突、断路、失败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深墨轮廓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深青灰/深棕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世界边界、文字、状态外轮廓</w:t>
            </w:r>
          </w:p>
        </w:tc>
      </w:tr>
    </w:tbl>
    <w:p/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光源统一来自左上方；接触阴影短、软、方向一致。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草地为低频颗粒；道路为压实土与少量碎石；牧场为草/泥复合地面；乳品工坊用木、浅石和陶瓦。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奶白必须与 HUD 承载面区分；复杂背景上的文本只能放在独立面板。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合法/非法放置不只改颜色：合法为完整双线底座，非法叠加斜纹和冲突格。</w:t>
      </w:r>
    </w:p>
    <w:p>
      <w:pPr>
        <w:pStyle w:val="1"/>
      </w:pPr>
      <w:r>
        <w:t>6. 信息层级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当前候选占地与第一冲突；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熊的路径、姿态与携带物；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牧场/工坊入口、工作点和货物状态；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车辆货箱与离场方向；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住房空位与居民日常；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6. HUD 数值与次要装饰。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同屏突出标记最多 4 个；每个对象常态最多一个状态标记。</w:t>
      </w:r>
    </w:p>
    <w:p>
      <w:pPr>
        <w:pStyle w:val="1"/>
      </w:pPr>
      <w:r>
        <w:t>7. 运行时分层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GroundBase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TerrainAndFields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RoadNetwork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FootprintAndPlacementFeedback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BuildingsBack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6. PastureAnimals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7. ResidentsAndVehicles（Y-sort）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8. CarriedGoodsAndWorkProps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9. BuildingsFrontAndOccluders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10. WorldState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11. WorldFeedback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12. HUD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13. ContextPanel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14. ModalAndAccessibility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逻辑坐标、碰撞、占地、导航、焦点和触控不得放在会被动画修改的视觉子节点。</w:t>
      </w:r>
    </w:p>
    <w:p>
      <w:pPr>
        <w:pStyle w:val="1"/>
      </w:pPr>
      <w:r>
        <w:t>8. 动效职责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行为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常规表现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reduced-motion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放置预览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候选轻跟随、合法边界呼吸一次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静态边界切换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建造完成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轻尘、短回弹、门灯点亮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直接显现 + 轮廓确认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熊走路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轻微上下步态、方向倾斜、围裙/奶罐滞后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仅位置和朝向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照料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俯身、递饲料、奶牛抬头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姿态切换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挤奶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侧身、短节奏手部/奶罐响应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静态挤奶姿态 + 进度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搬运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奶罐/乳品箱作为独立 visual child 跟随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保留货物位移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加工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熊操作，工坊搅拌器/短蒸汽同步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静态工作姿态 + 工坊状态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装载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乳品箱进入货箱，槽位填满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分段状态替换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车辆离场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启动、鸣笛、短扬尘、平稳驶离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无镜头冲击，平滑离开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生活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轻看向、坐下/回家、门灯响应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静态停留</w:t>
            </w:r>
          </w:p>
        </w:tc>
      </w:tr>
    </w:tbl>
    <w:p/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程序化动作沿用项目批准的 zhanchengdashi 方法论，只作用于视觉子节点；可中断、可重置、离树清理，禁止无限 Tween。</w:t>
      </w:r>
    </w:p>
    <w:p>
      <w:pPr>
        <w:pStyle w:val="1"/>
      </w:pPr>
      <w:r>
        <w:t>9. 声音职责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放置：柔和落地与确认音；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熊脚步：低频、随道路材质、限制并发；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照料/挤奶：短循环，镜头外衰减；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乳品工坊：低噪声搅拌/灌装，不压过车辆完成声；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货物入箱：一次清楚的木箱/奶瓶落位声；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车辆：远处进入、停车、完成鸣笛、离场四层；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回家/生活：门铃或轻生活声，低优先级；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阻塞：一次短提示，不持续报警。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视觉必须在静音下独立可读；无合规音源时只使用批准的程序化短音。</w:t>
      </w:r>
    </w:p>
    <w:p>
      <w:pPr>
        <w:pStyle w:val="1"/>
      </w:pPr>
      <w:r>
        <w:t>10. 状态矩阵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1450"/>
        <w:gridCol w:w="1450"/>
        <w:gridCol w:w="1450"/>
        <w:gridCol w:w="1450"/>
        <w:gridCol w:w="1450"/>
        <w:gridCol w:w="1450"/>
        <w:gridCol w:w="1450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系统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Default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交互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Success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Failure/Blocked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Loading/Empty</w:t>
            </w:r>
          </w:p>
        </w:tc>
        <w:tc>
          <w:tcPr>
            <w:tcW w:type="dxa" w:w="12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Interrupted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放置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世界无全屏格线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邻域格、入口、道路连接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对象落位、底座固定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冲突格/越界/断路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无可建对象或资源</w:t>
            </w:r>
          </w:p>
        </w:tc>
        <w:tc>
          <w:tcPr>
            <w:tcW w:type="dxa" w:w="12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草稿重验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住房/邀请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空位门牌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熊与成本摘要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熊沿路入住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无住房/断路/资源不足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无空位</w:t>
            </w:r>
          </w:p>
        </w:tc>
        <w:tc>
          <w:tcPr>
            <w:tcW w:type="dxa" w:w="12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交易幂等恢复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乳品岗位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空闲建筑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路径、岗位、居民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熊出发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缺路/输入/输出/工作点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无居民/岗位</w:t>
            </w:r>
          </w:p>
        </w:tc>
        <w:tc>
          <w:tcPr>
            <w:tcW w:type="dxa" w:w="12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任务检查点恢复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牧场/工坊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低噪声生产态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点选显示输入/输出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牛奶/乳品可见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第一阻塞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无牛/无居民</w:t>
            </w:r>
          </w:p>
        </w:tc>
        <w:tc>
          <w:tcPr>
            <w:tcW w:type="dxa" w:w="12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资源预留恢复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车辆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远处/等待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货箱与需求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满载鸣笛离场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缺货/断路/码头占用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暂无订单</w:t>
            </w:r>
          </w:p>
        </w:tc>
        <w:tc>
          <w:tcPr>
            <w:tcW w:type="dxa" w:w="12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装载/结算幂等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日常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居民回家/生活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点选显示身份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世界持续运转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生活点占用时让行</w:t>
            </w:r>
          </w:p>
        </w:tc>
        <w:tc>
          <w:tcPr>
            <w:tcW w:type="dxa" w:w="12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无空闲段</w:t>
            </w:r>
          </w:p>
        </w:tc>
        <w:tc>
          <w:tcPr>
            <w:tcW w:type="dxa" w:w="12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回最近安全点</w:t>
            </w:r>
          </w:p>
        </w:tc>
      </w:tr>
    </w:tbl>
    <w:p/>
    <w:p>
      <w:pPr>
        <w:pStyle w:val="1"/>
      </w:pPr>
      <w:r>
        <w:t>11. 安全区、触控与可读性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720×1280 竖屏；响应式等比缩放并居中。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顶部与底部安全区由运行设备传入。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最小触控区 52×52 px；相邻控件间隔至少 8 px。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放置对象与手指保持上方偏移预览。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建筑入口、道路连接、候选占地在无文字、灰度和 50% 缩放下仍可读。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zh-CN / en 验证标题、状态、空态、错误和数值不溢出。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关键状态使用形状/纹理 + 轮廓/图标两种线索。</w:t>
      </w:r>
    </w:p>
    <w:p>
      <w:pPr>
        <w:pStyle w:val="1"/>
      </w:pPr>
      <w:r>
        <w:t>12. 性能预算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Windows GL Compatibility，720×1280：目标 60 FPS，验收底线稳定 30 FPS。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同屏居民预算 12 名；本切片 2 名。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同屏牧场动物预算 6；本切片 1 头奶牛。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可见车辆 1；另一订单车必须完成释放后再生成。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活动程序化反馈最多 8 组；短粒子自动释放。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路网只在占地变化时增量更新；禁止每帧全图寻路。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居民离屏后降低视觉更新频率；逻辑任务使用低频调度。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资产按 720×1280 显示需求控制纹理尺寸，不引入无效 4K 单图。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无 ObjectDB、音频节点、Tween 或临时导航节点泄漏。</w:t>
      </w:r>
    </w:p>
    <w:p>
      <w:pPr>
        <w:pStyle w:val="1"/>
      </w:pPr>
      <w:r>
        <w:t>13. 正式资产与反复制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正式资产必须来自 docs/art/F004-RESIDENT.2-asset-contract.md 批准的整套板或已核验项目自有来源。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每项资产记录 source、version、hash、占地、锚点、入口/作业点和批准状态。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不复制 Township、Hay Day、Animal Crossing 的角色、建筑轮廓、地图布局、UI、图标、配方、数值、文案、动作节奏、音频或品牌元素。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不把参考商业截图直接用作生成风格锚；提示只描述 CityOfAnimals 已批准方向和功能约束。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source/、候选、QA 中间板与 NOT_RUNTIME 不得进入运行场景。</w:t>
      </w:r>
    </w:p>
    <w:p>
      <w:pPr>
        <w:pStyle w:val="1"/>
      </w:pPr>
      <w:r>
        <w:t>14. 代表性扩面合同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切片 ID：F004-RESIDENT-SLICE.2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必须完整包含：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玩家实际放置 2×2 第二住房、3×3 乳畜牧场、2×2 乳品工坊和至少一段 1×1 道路；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合法与非法放置反馈；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熊居民邀请、入住和派遣；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熊完成照料、挤奶、搬运、加工、装车；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奶牛作为牧场动物；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第二辆乳品订单车到达、等待、满载和离场；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兔子与熊工作后回家/生活；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中断/恢复与 reduced-motion；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F004.1 谷物链回归不破坏。</w:t>
      </w:r>
    </w:p>
    <w:p>
      <w:pPr>
        <w:pStyle w:val="1"/>
      </w:pPr>
      <w:r>
        <w:t>15. Gate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DESIGN_SCALEOUT_BASELINE_APPROVED：通过。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PENPOT_SCALEOUT_READBACK_VERIFIED：通过；保存、重开和对象级回读见回执 012。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VISUAL_SCALEOUT_CONTRACT_APPROVED：通过；页面/流程预览无未解决 BLOCKER/MATERIAL。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ASSET_SET_APPROVED：未开始。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RUNTIME_SLICE_APPROVED：未开始。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SCALE_OUT_APPROVED：未通过。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RELEASE_VISUAL_APPROVED：未通过。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静态合同不证明运行时质量。只有真实 720×1280 玩家视角、完整状态、性能和零未解决 BLOCKER/MATERIAL 才能关闭代表性扩面。</w:t>
      </w:r>
    </w:p>
    <w:p>
      <w:pPr>
        <w:pStyle w:val="1"/>
        <w:pageBreakBefore/>
      </w:pPr>
      <w:r>
        <w:t>附录：正式资产合同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合同 ID： COA-ART-F004-RESIDENT-SLICE-002 版本： V1.1 / 2026-07-27 制作人 / 主美： Codex /root 状态： CONTRACT_APPROVED / WHOLE_SET_CANDIDATE_AUTHORIZED / NOT_RUNTIME 目标： 为 F004-RESIDENT-SLICE.2 提供一套正式、原创、可追溯、符合占地目录且无临时资源泄漏的 45° 等距运行资产。</w:t>
      </w:r>
    </w:p>
    <w:p>
      <w:pPr>
        <w:pStyle w:val="1"/>
      </w:pPr>
      <w:r>
        <w:t>1. 一句话方向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奶油、青草、陶红与深青墨线组成温暖乳品邻里；每个建筑先读出完整底座、道路侧入口和工作部件，再读到生活装饰。</w:t>
      </w:r>
    </w:p>
    <w:p>
      <w:pPr>
        <w:pStyle w:val="1"/>
      </w:pPr>
      <w:r>
        <w:t>2. 整套评审板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整套板固定 4 列 × 2 行，使用纯 #FF00FF 背景供确定性去背；不得包含文字、标签、logo、水印、人物裁切、跨格元素或参考商业游戏特征。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单元格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运行 ID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内容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占地/类型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主要可读点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resident_house_b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第二居民住房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2×2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正面门、门灯、邮箱/奶瓶花饰；完整底座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2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dairy_pasture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乳畜牧场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3×3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围栏、挤奶棚、饲料点、牛位、道路侧入口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3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creamery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乳品工坊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2×2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奶罐、搅拌/灌装部件、收料台、出货台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4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road_life_tile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道路与生活点组合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1×1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四边连接；边缘长椅/路灯不挡通行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5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dairy_order_truck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第二世界订单车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动态对象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明确车头、奶白货箱、单槽装载变化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6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dairy_goods_set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奶罐、饲料包、乳品箱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小道具组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三种货物轮廓清楚，适合随居民移动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7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resident_bear_dairy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熊居民乳品岗位形象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动态居民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45° 朝向、圆厚剪影、围裙/乳品工具；无白贴纸边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8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pasture_cow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牧场奶牛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牧场动物</w:t>
            </w:r>
          </w:p>
        </w:tc>
        <w:tc>
          <w:tcPr>
            <w:tcW w:type="dxa" w:w="19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45° 四足、低重心、与 3×3 牛位匹配；无白贴纸边</w:t>
            </w:r>
          </w:p>
        </w:tc>
      </w:tr>
    </w:tbl>
    <w:p/>
    <w:p>
      <w:pPr>
        <w:pStyle w:val="1"/>
      </w:pPr>
      <w:r>
        <w:t>3. 角色与牧场动物审计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候选来源：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assets/runtime/f003_farm2/animals/animal_bear_v1.png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assets/runtime/f003_farm2/animals/animal_cow_v1.png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进入运行前必须逐项核对：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检查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熊居民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奶牛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项目自有/许可清楚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必须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与 F004.1 光向一致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必须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64–96 px 剪影可读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必须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透明边缘无白/洋红污染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必须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熊可承载围裙/工具视觉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必须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不适用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奶牛四足比例适配 3×3 牛位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不适用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不携带战斗语义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必须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必须</w:t>
            </w:r>
          </w:p>
        </w:tc>
      </w:tr>
    </w:tbl>
    <w:p/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审计结果（2026-07-27）：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两项候选均为 512×512 RGBA，来源位于项目自有运行资产目录；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熊 SHA-256：F3096B32A30CB24D38BA3F050C5EABF860BF1DE2BA6EF862B7DB4C048B8CF52E；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奶牛 SHA-256：624CA248D06D1307F1D902313D83A0385010AF93508FA98A8943A805C60DD732；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MATERIAL：正侧面通用贴纸式构图、厚白外边、光向与 F004.1 等距建筑不一致；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MATERIAL：熊没有居民服装、乳品岗位工具或搬运姿态基础；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决定：两项旧候选保持历史资产，不进入 F004.2；熊与奶牛作为第 7、8 格在同一整套板重做。</w:t>
      </w:r>
    </w:p>
    <w:p>
      <w:pPr>
        <w:pStyle w:val="1"/>
      </w:pPr>
      <w:r>
        <w:t>4. 占地与锚点合同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资产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逻辑占地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视觉底座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pivot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入口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5"/>
              </w:rPr>
              <w:t>作业点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resident_house_b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2×2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四边完整可见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底座后中心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前右边界外 1 格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门前生活点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dairy_pasture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3×3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围栏内完整地面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底座后中心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前左边界外 1 格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饲料点、牛位、挤奶点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creamery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2×2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四边完整可见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底座后中心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前右边界外 1 格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收料、加工、出货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road_life_tile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1×1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菱形四边连接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中心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四边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边缘生活点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dairy_order_truck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动态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不占建筑格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轮轴中心</w:t>
            </w:r>
          </w:p>
        </w:tc>
        <w:tc>
          <w:tcPr>
            <w:tcW w:type="dxa" w:w="1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车头方向</w:t>
            </w:r>
          </w:p>
        </w:tc>
        <w:tc>
          <w:tcPr>
            <w:tcW w:type="dxa" w:w="1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5"/>
              </w:rPr>
              <w:t>货箱槽位</w:t>
            </w:r>
          </w:p>
        </w:tc>
      </w:tr>
    </w:tbl>
    <w:p/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导入清单必须记录像素尺寸、pivot、logical footprint、entrance offset、workpoint offsets、source hash 和批准状态。运行时不得通过缩放图片猜占地。</w:t>
      </w:r>
    </w:p>
    <w:p>
      <w:pPr>
        <w:pStyle w:val="1"/>
      </w:pPr>
      <w:r>
        <w:t>5. 视觉与技术约束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45° 等距、2D 手绘卡通、圆厚体块、深青灰轮廓、左上暖光和短软接触影。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与 F004.1 的道路、住房、装卸场和车辆保持同一项目身份，但新建筑有独特功能剪影。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建筑和道具完整位于格内，四周保留透明安全边距。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牧场围栏不得遮挡入口、熊和奶牛的主要轮廓。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奶白、陶红、青草绿和青绿功能色分工清楚。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不复制商业游戏的建筑、车辆、动物脸型、比例、装饰、色板、布局或 logo。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首轮整套板属于 WHOLE_SET_CANDIDATE / NOT_RUNTIME。</w:t>
      </w:r>
    </w:p>
    <w:p>
      <w:pPr>
        <w:pStyle w:val="1"/>
      </w:pPr>
      <w:r>
        <w:t>6. 生产与验收顺序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CONTRACT_APPROVED：本合同、Penpot style frame 与占地目录一致。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WHOLE_SET_CANDIDATE：生成一张完整 4×2 评审板。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ASSET_SET_APPROVED：主美检查身份、占地、剪影、光向、边缘、原创和目标尺寸，零 BLOCKER/MATERIAL。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RUNTIME_IMPORT_READY：只从批准整套板确定性拆分、去背、规范命名并生成清单。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RUNTIME_SLICE_APPROVED：在真实 720×1280 运行切片中通过焦点、边界、触控、状态和性能验收。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禁止在整套板批准前批量生成变体、其他建筑或多套候选。</w:t>
      </w:r>
    </w:p>
    <w:p>
      <w:pPr>
        <w:pStyle w:val="1"/>
      </w:pPr>
      <w:r>
        <w:t>7. 目标路径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候选整套：assets/runtime/f004_resident_slice2/source/F004-RESIDENT-SLICE.2-whole-set-board.png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批准拆分：assets/runtime/f004_resident_slice2/approved/*.png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QA：assets/runtime/f004_resident_slice2/qa/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清单：assets/runtime/f004_resident_slice2/runtime-manifest.json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运行时只允许引用 approved/、清单标记 approved=true 的熊/奶牛和已批准 F004.1 资产。</w:t>
      </w:r>
    </w:p>
    <w:p>
      <w:pPr>
        <w:pStyle w:val="1"/>
      </w:pPr>
      <w:r>
        <w:t>8. 无临时资源验收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玩家可见模拟经营主页面不得出现：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emoji、字母块、纯色开发矩形、未批准 SVG 或草图；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source/、候选图、整套板、QA 图、NOT_RUNTIME；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旧建筑仅靠放大/缩小冒充新占地；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商业参考截图、logo、水印或相似商业角色；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无来源音频或未记录字体。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内部机械测试如需占位，必须 dev-only、默认关闭且不能进入截图、录制、导出包或玩家验收路径。</w:t>
      </w:r>
    </w:p>
    <w:p>
      <w:pPr>
        <w:pStyle w:val="1"/>
      </w:pPr>
      <w:r>
        <w:t>9. 当前 Gate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当前达到 CONTRACT_APPROVED；只授权制作一张 4×2 整套候选板。当前仍然：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不生成第二套变体或其他建筑；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不拆分运行资产；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不修改 Godot 运行路径；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不把候选熊/奶牛标记为批准。</w:t>
      </w:r>
    </w:p>
    <w:p>
      <w:pPr>
        <w:pStyle w:val="1"/>
        <w:pageBreakBefore/>
      </w:pPr>
      <w:r>
        <w:t>附录：玩家可见证据索引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状态：RUNTIME_SLICE_APPROVED / SCALE_OUT_APPROVED 引擎：Godot 4.6.2 stable official 71f334935c000924d403448e698df4441130df18 玩家视角：720×1280 竖屏，Windows OpenGL 3.3 Compatibility，NVIDIA GeForce RTX 4060 Laptop GPU 正式入口：project.godot -&gt; scenes/town_main.tscn -&gt; scripts/town/f004_resident2_view.gd</w:t>
      </w:r>
    </w:p>
    <w:p>
      <w:pPr>
        <w:pStyle w:val="1"/>
      </w:pPr>
      <w:r>
        <w:t>玩家可见状态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证据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可见行为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验收点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output/runtime/F004-RESIDENT.2/01-default-neighborhood.png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原住房、兔子、道路、装卸院与到达中的乳品车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不是菜单式订单；地图保留真实世界入口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02-invalid-overlap.png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红色占地格、冲突符号、禁用确认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1×1 最小单位、真实重叠阻止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03-valid-road-footprint.png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绿色 1×1 道路生活点、完整网格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合法占地、道路连接和确认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04-neighborhood-invited.png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2×2 新住房、3×3 牧场、2×2 乳品工坊、熊居民和奶牛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正式原创资产，无字母块或临时资源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05-road-interrupted.png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道路缺口、居民等待、定位缺口 CTA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路径中断可见且不丢任务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06-pasture-work.png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熊照料奶牛、作业小环、五段图形任务轨迹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居民替代逐批手动生产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07-creamery-work.png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熊在工坊加工、图形轨迹推进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搬运与加工发生在世界内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08-loading-blocked.png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熊保留乳品箱、装卸位阻塞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中断不吞物品、不重复产出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09-vehicle-departing.png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货箱 1/1、车辆离场、120 金币一次结算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世界车辆订单完成包装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10-two-residents-life.png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熊和兔子回到生活点、五段轨迹完成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双居民可见日常和慢节奏余韵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11-settings-en-reduced.png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英文与减少动态打开，遮罩内无成功粒子泄漏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中文默认、英文可选、设置持久化、可访问性</w:t>
            </w:r>
          </w:p>
        </w:tc>
      </w:tr>
    </w:tbl>
    <w:p/>
    <w:p>
      <w:pPr>
        <w:pStyle w:val="1"/>
      </w:pPr>
      <w:r>
        <w:t>行为级验证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tests/test_f004_resident2_scene.gd：91 项 PASS。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覆盖配置、12 项 approved/shared 运行资产、非法重叠、越界、未接路、四次顺序建造、一次性扣费、车辆到达、邀请、派遣、道路阻塞/恢复、照料、挤奶、搬运、加工、装车阻塞/恢复、一次性奖励、车辆离场、双居民生活、存档中断恢复、zh-CN/en 和 reduced-motion。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F004.1 回归：tests/test_f004_resident_scene.gd PASS。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F003 FARM.2 回归：tests/test_farm2_scene.gd PASS。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镇区模型回归：tests/test_town_model.gd PASS。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正式主入口短时启动：exit 0，无脚本或资源错误。</w:t>
      </w:r>
    </w:p>
    <w:p>
      <w:pPr>
        <w:pStyle w:val="1"/>
      </w:pPr>
      <w:r>
        <w:t>性能与资源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output/runtime/F004-RESIDENT.2/runtime-metrics.json：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实测 180 帧采样：约 167 FPS；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引擎捕获时 FPS：约 101；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静态内存：约 50.7 MB；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节点数：4；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approved runtime assets：12；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candidate/source/qa 路径泄漏：false；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reduced-motion 与英文状态均完成真实入口检查。</w:t>
      </w:r>
    </w:p>
    <w:p>
      <w:pPr>
        <w:pStyle w:val="1"/>
      </w:pPr>
      <w:r>
        <w:t>证据边界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本证据关闭 F004.2 代表性扩面切片，并允许复用规则继续扩面；它不证明全量建筑、铁路、空运、海运、Android 真机、发行包或商业化已经完成。静态 Penpot、文档和图片不单独承担运行时证明，运行验收以 Godot 行为脚本和真实渲染画面为准。</w:t>
      </w:r>
    </w:p>
    <w:p>
      <w:pPr>
        <w:pStyle w:val="1"/>
        <w:pageBreakBefore/>
      </w:pPr>
      <w:r>
        <w:t>附录：运行时视觉对比清单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结论：BLOCKER 0 / MATERIAL 0 / POLISH 0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项目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基线问题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最终结果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焦点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旧界面功能像裸按钮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建造、居民、车辆和五段生产轨迹都在世界内表达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04、06、09、10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占地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建筑与路没有统一面积感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1×1 道路、2×2 住房、3×3 牧场、2×2 工坊均有真实逻辑占地和可见底座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02、03、04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状态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失败/阻塞依赖文字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红绿占地、缺口叉号、货箱保留、车辆货量和五段图形轨迹并行表达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02、05、08、09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视觉资产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临时图形与正式资源混用风险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8 项新原创资产和 4 项历史批准资源；source/qa/candidate 不进入运行清单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runtime-manifest.json、运行 snapshot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居民存在感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生产靠玩家逐批点击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熊沿路照料、挤奶、搬运、加工、装车并与兔子回归生活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06、07、09、10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订单包装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裸订单卡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车辆到达、等待、1/1 装载、成功粒子、驶离和一次结算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01、04、09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遮挡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首轮作业进度环遮挡居民/建筑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第二轮缩小并移到居民侧上方，信息仍清晰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06、07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设置态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首轮成功粒子穿过设置遮罩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设置打开时停止绘制成功粒子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可读性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底部工作状态留白、文字依赖较高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增加照料、挤奶、加工、装车、生活五段图形轨迹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06、07、10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触控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720×1280 小屏风险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设置、建造、确认/取消、地图格和阻塞 CTA 均通过真实 hit region 验证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91 项行为断言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响应式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桌面尺寸假象风险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原生 Control 使用 720×1280 设计变换和动态文本，不使用扁平全屏截图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scripts/town/f004_resident2_view.gd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性能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新资产和程序化反馈可能超预算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180 帧约 167 FPS、约 50.7 MB、4 节点、12 运行资产</w:t>
            </w:r>
          </w:p>
        </w:tc>
        <w:tc>
          <w:tcPr>
            <w:tcW w:type="dxa" w:w="2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runtime-metrics.json</w:t>
            </w:r>
          </w:p>
        </w:tc>
      </w:tr>
    </w:tbl>
    <w:p/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最终视觉判断：资产密度、世界内信息包装、占地秩序和居民存在感已达到本代表性切片的批准线；没有阻止 RUNTIME_SLICE_APPROVED 或规则扩面的未解决问题。</w:t>
      </w:r>
    </w:p>
    <w:p>
      <w:pPr>
        <w:pStyle w:val="1"/>
        <w:pageBreakBefore/>
      </w:pPr>
      <w:r>
        <w:t>附录：运行验收回执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Receipt： F004-RESIDENT-SCALEOUT-RUNTIME-ACCEPTANCE-016 日期： 2026-07-27 Request： REQ-F004-RESIDENT2-ENGINEERING-20260727 Feature / Version： F-004.2 / F004-RESIDENT.2 V1.2 Task： F-004-RESIDENT-SCALEOUT-002 唯一 accountable producer / engineering owner： Codex /root</w:t>
      </w:r>
    </w:p>
    <w:p>
      <w:pPr>
        <w:pStyle w:val="1"/>
      </w:pPr>
      <w:r>
        <w:t>1. 结论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RUNTIME_SLICE_APPROVED / SCALE_OUT_APPROVED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F004.2 的代表性扩面切片已经真实实现并通过行为、玩家可见画面、性能、资源隔离和回归验收。SCALE_OUT_APPROVED 只允许后续功能复用本切片的空间、居民、车辆、UI、资产和 QA 规则；不表示全量建筑或后续运输系统已经完成。</w:t>
      </w:r>
    </w:p>
    <w:p>
      <w:pPr>
        <w:pStyle w:val="1"/>
      </w:pPr>
      <w:r>
        <w:t>2. 玩家可见完成项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玩家实际放置 1×1 道路生活点、2×2 第二住房、3×3 乳品牧场和 2×2 乳品工坊。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越界、重叠和未接路有世界内红色占地、冲突图形和禁用确认；合法位置使用绿色完整占地。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玩家花费现有金币建房和邀请熊居民，只做一次长期乳品岗位派遣。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熊从住房沿 4 邻接道路到牧场，自动完成照料、挤奶、搬运、加工和装车。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奶牛是牧场生产动物；兔子和熊是有住房、岗位、位置与生活状态的居民。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6. 第二辆订单车到达、等待、显示 0/1，装满后显示 1/1、播放成功反馈并驶离，一次性结算 120 金币。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7. 道路断开与装卸位占用可中断；恢复后从检查点继续，货物和奖励不复制。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8. 完成后熊和兔子返回可见生活点；底部五段图形轨迹表达照料、挤奶、加工、装车和生活。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9. 默认简体中文；设置可切换并持久化英文与减少动态。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10. 主页面玩家可见对象全部来自正式 approved/shared 运行资源，不含临时字母块或 candidate/source/qa 路径。</w:t>
      </w:r>
    </w:p>
    <w:p>
      <w:pPr>
        <w:pStyle w:val="1"/>
      </w:pPr>
      <w:r>
        <w:t>3. 行为证据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正式命令：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Godot_v4.6.2-stable_win64_console.exe --headless --path D:\AI\CityOfAnimals --script res://tests/test_f004_resident2_scene.gd --rendering-method gl_compatibility --rendering-driver opengl3 --audio-driver Dummy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结果：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91 项断言 PASS；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F004_RESIDENT2_TESTS_PASSED；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配置、模型、保存、文本、场景、触控、资源隔离和全部闭环状态通过；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测试视图显式关闭音频生成器，详细退出检查无 ObjectDB 泄漏；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正式主入口以正常 Windows 图形与音频路径短时启动 exit 0，无脚本/资源错误。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真实渲染命令使用同一测试脚本，移除 --headless、加入 --resolution 720x1280 与 --f004-resident2-capture。11 张玩家视角和指标位于 output/runtime/F004-RESIDENT.2/。</w:t>
      </w:r>
    </w:p>
    <w:p>
      <w:pPr>
        <w:pStyle w:val="1"/>
      </w:pPr>
      <w:r>
        <w:t>4. 玩家视角与性能证据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状态索引：docs/evidence/F004-RESIDENT.2/README.md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视觉复审：docs/evidence/F004-RESIDENT.2/runtime-parity-checklist.md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目标分辨率：720×1280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渲染器：Windows OpenGL 3.3 Compatibility / NVIDIA RTX 4060 Laptop GPU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180 帧实测：约 167 FPS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捕获时引擎 FPS：约 101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静态内存：约 50.7 MB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节点数：4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approved/shared runtime assets：12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candidate asset leak：false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最终严重度：BLOCKER 0 / MATERIAL 0 / POLISH 0</w:t>
      </w:r>
    </w:p>
    <w:p>
      <w:pPr>
        <w:pStyle w:val="1"/>
      </w:pPr>
      <w:r>
        <w:t>5. 回归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tblHeader w:val="true"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范围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tests/test_f004_resident_scene.gd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F004_RESIDENT_TESTS_PASSED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tests/test_farm2_scene.gd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FARM.2 全量回归 PASS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tests/test_town_model.gd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镇区、畜群、本地订单、CSV、locale 与 hit region PASS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project.godot -&gt; scenes/town_main.tscn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F004.2 正式入口正常启动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scenes/f004_resident1_baseline.tscn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F004.1 显式可运行回滚入口保留</w:t>
            </w:r>
          </w:p>
        </w:tc>
      </w:tr>
    </w:tbl>
    <w:p/>
    <w:p>
      <w:pPr>
        <w:pStyle w:val="1"/>
      </w:pPr>
      <w:r>
        <w:t>6. 运行时来源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12 张配置表：config/tables/f004_resident2_*.csv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原生模型/保存/本地化/视图：scripts/town/f004_resident2_*.gd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正式主场景：scenes/town_main.tscn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独立切片：scenes/f004_resident2.tscn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F004.1 回滚入口：scenes/f004_resident1_baseline.tscn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资产清单：assets/runtime/f004_resident_slice2/runtime-manifest.json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运行时测试：tests/test_f004_resident2_scene.gd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Penpot 对象回读：output/penpot/F004-RESIDENT.2/penpot-import-manifest.json</w:t>
      </w:r>
    </w:p>
    <w:p>
      <w:pPr>
        <w:pStyle w:val="1"/>
      </w:pPr>
      <w:r>
        <w:t>7. 锁与状态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归还：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F004-RESIDENT-SCALEOUT-ENG-LOCK-004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释放条件全部满足：真实 720×1280 行为证据、91 项断言、F004.1/F003/镇区回归、approved-only 资产检查、性能证据以及 BLOCKER 0 / MATERIAL 0。当前无项目写锁、WPS 锁或导入阻塞；正在打开的 CityOfAnimals Godot 编辑器属于用户交互进程，不被视为写锁并未被关闭。</w:t>
      </w:r>
    </w:p>
    <w:p>
      <w:pPr>
        <w:pStyle w:val="1"/>
      </w:pPr>
      <w:r>
        <w:t>8. 非完成边界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没有把全游戏历史建筑全部重生成。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没有实现铁路、空运、海运、复杂社交、Android 真机或发行。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没有宣称静态 Penpot、文档、图片或 exit code 0 单独证明运行完成。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后续扩面必须新建正式 feature identity、RAG task receipt、只读回执和精确写集；不得直接批量生图或铺开代码。</w:t>
      </w:r>
    </w:p>
    <w:p>
      <w:pPr>
        <w:pStyle w:val="1"/>
        <w:pageBreakBefore/>
      </w:pPr>
      <w:r>
        <w:t>附录：制作人扩面决策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状态： APPROVED_FOR_F004_RESIDENT_2_DESIGN 日期： 2026-07-27 制作人： Codex /root 来源： 用户要求确认五项动物居民小镇目标的真实完成度，并继续迭代提高品质与完成度。</w:t>
      </w:r>
    </w:p>
    <w:p>
      <w:pPr>
        <w:pStyle w:val="1"/>
      </w:pPr>
      <w:r>
        <w:t>决定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F004-RESIDENT.1 继续作为已接受的高品质代表性基线，但不再把“一名居民、一条谷物链”解释为五项产品目标整体完成。下一优先功能建立为：</w:t>
      </w:r>
    </w:p>
    <w:p>
      <w:pPr>
        <w:pStyle w:val="TemplateNote"/>
        <w:jc w:val="both"/>
      </w:pPr>
      <w:r>
        <w:rPr>
          <w:rFonts w:ascii="宋体" w:hAnsi="宋体" w:eastAsia="宋体" w:cs="宋体"/>
          <w:color w:val="54789A"/>
          <w:sz w:val="19"/>
        </w:rPr>
        <w:t>F004-RESIDENT.2：乳品邻里与居民日常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本功能先于 F-005 铁路货运推进。原因不是降低铁路优先级，而是用户要求先解决当前主页面最直接的空间秩序、动物居民数量、建筑操作归属和生活感不足。F-005 仍保持路线图依赖，不被删除或冒充完成。</w:t>
      </w:r>
    </w:p>
    <w:p>
      <w:pPr>
        <w:pStyle w:val="1"/>
      </w:pPr>
      <w:r>
        <w:t>体验判断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单一记忆点保持不变：</w:t>
      </w:r>
    </w:p>
    <w:p>
      <w:pPr>
        <w:pStyle w:val="TemplateNote"/>
        <w:jc w:val="both"/>
      </w:pPr>
      <w:r>
        <w:rPr>
          <w:rFonts w:ascii="宋体" w:hAnsi="宋体" w:eastAsia="宋体" w:cs="宋体"/>
          <w:color w:val="54789A"/>
          <w:sz w:val="19"/>
        </w:rPr>
        <w:t>动物不是按钮或加成，而是玩家看得见、会走路、会生活、会把小镇运转起来的居民。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本轮新增的玩家可见证明是：</w:t>
      </w:r>
    </w:p>
    <w:p>
      <w:pPr>
        <w:pStyle w:val="TemplateNote"/>
        <w:jc w:val="both"/>
      </w:pPr>
      <w:r>
        <w:rPr>
          <w:rFonts w:ascii="宋体" w:hAnsi="宋体" w:eastAsia="宋体" w:cs="宋体"/>
          <w:color w:val="54789A"/>
          <w:sz w:val="19"/>
        </w:rPr>
        <w:t>玩家在清晰网格上放下第二栋住房、道路、乳畜牧场和乳品工坊，邀请熊居民入住并派岗；熊居民沿路完成照料、挤奶、搬运和加工，把乳品装上到访车辆，随后回到生活状态。</w:t>
      </w:r>
    </w:p>
    <w:p>
      <w:pPr>
        <w:pStyle w:val="1"/>
      </w:pPr>
      <w:r>
        <w:t>产品减法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不新增重复货币。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不把乳品链做成新的常驻菜单。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不要求玩家逐批点击“开始、完成、收取”。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不做 RTS 式逐步移动命令。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不加入复杂社交、对话树、恋爱、家庭或装饰收藏。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不在本轮批量引入所有历史 F003 建筑。</w:t>
      </w:r>
    </w:p>
    <w:p>
      <w:pPr>
        <w:pStyle w:val="1"/>
      </w:pPr>
      <w:r>
        <w:t>正式空间目录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 w:val="true"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对象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占地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8E4F2"/>
          </w:tcPr>
          <w:p>
            <w:r>
              <w:rPr>
                <w:rFonts w:ascii="宋体" w:hAnsi="宋体" w:eastAsia="宋体" w:cs="宋体"/>
                <w:b/>
                <w:color w:val="243238"/>
                <w:sz w:val="17"/>
              </w:rPr>
              <w:t>角色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道路 / 生活点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1×1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路网、入口、排队与短时生活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第二居民住房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2×2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1 名居民住房与生活根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乳畜牧场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3×3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牧场动物、喂养与挤奶作业点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乳品工坊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2×2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将牛奶加工为订单乳品</w:t>
            </w:r>
          </w:p>
        </w:tc>
      </w:tr>
      <w:tr>
        <w:trPr>
          <w:cantSplit/>
        </w:trPr>
        <w:tc>
          <w:tcPr>
            <w:tcW w:type="dxa" w:w="16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装卸场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复用 3×2</w:t>
            </w:r>
          </w:p>
        </w:tc>
        <w:tc>
          <w:tcPr>
            <w:tcW w:type="dxa" w:w="38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 w:cs="宋体"/>
                <w:b w:val="0"/>
                <w:color w:val="243238"/>
                <w:sz w:val="17"/>
              </w:rPr>
              <w:t>第二辆车辆的世界内装载点</w:t>
            </w:r>
          </w:p>
        </w:tc>
      </w:tr>
    </w:tbl>
    <w:p/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空间规则不迁就现有 PNG。正式资产必须按上述占地、入口、作业点、遮挡包络和 45° 可读性重新设计。</w:t>
      </w:r>
    </w:p>
    <w:p>
      <w:pPr>
        <w:pStyle w:val="1"/>
      </w:pPr>
      <w:r>
        <w:t>居民与牧场动物边界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熊是可邀请、可入住、可派遣、有生活状态的居民。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奶牛是乳畜牧场中的生产动物，不占居民住房位，也不能被派遣到建筑。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熊居民负责准备饲料、照料奶牛、挤奶、搬运牛奶和操作乳品工坊。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玩家只做建造、邀请、派遣、道路调整和订单承诺。</w:t>
      </w:r>
    </w:p>
    <w:p>
      <w:pPr>
        <w:pStyle w:val="1"/>
      </w:pPr>
      <w:r>
        <w:t>Gate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执行顺序固定为：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1. DESIGN_SCALEOUT_BASELINE_APPROVED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2. PENPOT_SCALEOUT_READBACK_VERIFIED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3. VISUAL_SCALEOUT_CONTRACT_APPROVED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4. ASSET_SET_APPROVED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5. RUNTIME_SLICE_APPROVED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6. 只有跨两条生产链、两名居民和真实 720×1280 状态无未解决 BLOCKER/MATERIAL，才可申请 SCALE_OUT_APPROVED</w:t>
      </w:r>
    </w:p>
    <w:p>
      <w:pPr>
        <w:jc w:val="both"/>
      </w:pPr>
      <w:r>
        <w:rPr>
          <w:rFonts w:ascii="宋体" w:hAnsi="宋体" w:eastAsia="宋体" w:cs="宋体"/>
          <w:color w:val="243238"/>
          <w:sz w:val="21"/>
        </w:rPr>
        <w:t>静态文档、Penpot、图片、配置校验、窗口打开、测试或退出码不能替代运行时 Gate。</w:t>
      </w:r>
    </w:p>
    <w:p>
      <w:pPr>
        <w:pStyle w:val="1"/>
      </w:pPr>
      <w:r>
        <w:t>不可冒充完成的范围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这不是全游戏所有建筑族完成。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F-005 铁路、F-006 城镇贸易、F-007 空运、Android 真机与发行仍未授权完成。</w:t>
      </w:r>
    </w:p>
    <w:p>
      <w:pPr>
        <w:pStyle w:val="a0"/>
        <w:jc w:val="both"/>
      </w:pPr>
      <w:r>
        <w:rPr>
          <w:rFonts w:ascii="宋体" w:hAnsi="宋体" w:eastAsia="宋体" w:cs="宋体"/>
          <w:color w:val="243238"/>
          <w:sz w:val="21"/>
        </w:rPr>
        <w:t>Penpot 云端下载故障若继续存在，必须保留为归档限制；可编辑性与对象级读回仍是设计 Gate 的必要条件。</w:t>
      </w:r>
    </w:p>
    <w:sectPr w:rsidR="008141B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79" w:right="879" w:bottom="822" w:left="879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ED4A8" w14:textId="77777777" w:rsidR="00072279" w:rsidRDefault="00072279">
      <w:pPr>
        <w:spacing w:after="0" w:line="240" w:lineRule="auto"/>
      </w:pPr>
      <w:r>
        <w:separator/>
      </w:r>
    </w:p>
  </w:endnote>
  <w:endnote w:type="continuationSeparator" w:id="0">
    <w:p w14:paraId="7BA4C3F7" w14:textId="77777777" w:rsidR="00072279" w:rsidRDefault="00072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FD1BF" w14:textId="77777777" w:rsidR="00134A09" w:rsidRDefault="00134A0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88D27" w14:textId="77777777" w:rsidR="008141BC" w:rsidRDefault="00072279">
    <w:r>
      <w:rPr>
        <w:rFonts w:ascii="宋体" w:hAnsi="宋体" w:eastAsia="宋体" w:cs="宋体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 w:cs="宋体"/>
        <w:color w:val="666666"/>
        <w:sz w:val="18"/>
      </w:rPr>
      <w:t xml:space="preserve"> / </w:t>
    </w:r>
    <w:r>
      <w:rPr>
        <w:rFonts w:ascii="宋体" w:hAnsi="宋体" w:eastAsia="宋体" w:cs="宋体"/>
        <w:color w:val="666666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DF279" w14:textId="77777777" w:rsidR="00134A09" w:rsidRDefault="00134A0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3EF5" w14:textId="77777777" w:rsidR="00072279" w:rsidRDefault="00072279">
      <w:pPr>
        <w:spacing w:after="0" w:line="240" w:lineRule="auto"/>
      </w:pPr>
      <w:r>
        <w:separator/>
      </w:r>
    </w:p>
  </w:footnote>
  <w:footnote w:type="continuationSeparator" w:id="0">
    <w:p w14:paraId="19A5A865" w14:textId="77777777" w:rsidR="00072279" w:rsidRDefault="00072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1684" w14:textId="77777777" w:rsidR="00134A09" w:rsidRDefault="00134A0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C7033" w14:textId="77777777" w:rsidR="008141BC" w:rsidRDefault="008141BC">
    <w:pPr>
      <w:pBdr>
        <w:bottom w:val="single" w:sz="6" w:space="1" w:color="222222"/>
      </w:pBd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F765" w14:textId="77777777" w:rsidR="00134A09" w:rsidRDefault="00134A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8141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5F0203"/>
  <w14:defaultImageDpi w14:val="300"/>
  <w15:docId w15:val="{E3B88783-F5ED-4F23-8B03-5EA5E9E56FE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76" w:lineRule="auto"/>
      <w:jc w:val="both"/>
    </w:pPr>
    <w:rPr>
      <w:rFonts w:ascii="宋体" w:eastAsia="宋体" w:hAnsi="宋体"/>
      <w:b w:val="0"/>
      <w:color w:val="24323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243238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243238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24323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rFonts w:ascii="宋体" w:hAnsi="宋体" w:eastAsia="宋体"/>
      <w:b w:val="0"/>
      <w:color w:val="243238"/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rFonts w:ascii="宋体" w:hAnsi="宋体" w:eastAsia="宋体"/>
      <w:b w:val="0"/>
      <w:color w:val="243238"/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243238"/>
      <w:sz w:val="52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b w:val="0"/>
      <w:color w:val="54789A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y y tian</cp:lastModifiedBy>
  <cp:revision>2</cp:revision>
  <dcterms:created xsi:type="dcterms:W3CDTF">2013-12-23T23:15:00Z</dcterms:created>
  <dcterms:modified xsi:type="dcterms:W3CDTF">2026-07-23T06:03:00Z</dcterms:modified>
  <cp:category/>
</cp:coreProperties>
</file>