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9255" w14:textId="77777777" w:rsidR="008141BC" w:rsidRDefault="00072279">
      <w:pPr>
        <w:pStyle w:val="TemplateTitle"/>
      </w:pPr>
      <w:r>
        <w:t>通用功能策划案模板</w:t>
      </w:r>
    </w:p>
    <w:p w14:paraId="2140BB05" w14:textId="77777777" w:rsidR="008141BC" w:rsidRDefault="00072279">
      <w:pPr>
        <w:pStyle w:val="TemplateNote"/>
      </w:pPr>
      <w:r>
        <w:rPr>
          <w:rFonts w:ascii="微软雅黑" w:eastAsia="微软雅黑" w:hAnsi="微软雅黑"/>
          <w:color w:val="6B7280"/>
          <w:sz w:val="18"/>
        </w:rPr>
        <w:t>使用说明：复制本模板后填写；蓝色方括号内容为待替换项，绿色内容用于配置或数据源，灰色内容为写作提示。正式评审前删除所有模板提示。正文默认左对齐，禁止用两端对齐配合手动换行；页眉边框不得侵入正文标题区。UE 总流程必须由各关键页面 UE Frame 组合而成。</w:t>
      </w:r>
      <w:r>
        <w:t xml:space="preserve"> 正式文档只交付可编辑 Word DOCX，不生成或交付 PDF；流程图与页面图的评审导出只使用 PNG。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8141BC" w14:paraId="5C0DC4F7" w14:textId="77777777">
        <w:trPr>
          <w:tblHeader/>
          <w:jc w:val="center"/>
        </w:trPr>
        <w:tc>
          <w:tcPr>
            <w:tcW w:w="10205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3771F" w14:textId="77777777" w:rsidR="008141BC" w:rsidRDefault="00072279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版本控制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417"/>
        <w:gridCol w:w="3685"/>
      </w:tblGrid>
      <w:tr w:rsidR="008141BC" w14:paraId="44543C82" w14:textId="77777777">
        <w:trPr>
          <w:tblHeader/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A165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文档编号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8D77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[项目-功能ID-版本]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D9B8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当前版本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3B06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V0.1</w:t>
            </w:r>
          </w:p>
        </w:tc>
      </w:tr>
      <w:tr w:rsidR="008141BC" w14:paraId="5DB72148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22B2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功能ID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F6963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AE78A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文档状态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1542C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草稿 / 评审 / 已批准</w:t>
            </w:r>
          </w:p>
        </w:tc>
      </w:tr>
      <w:tr w:rsidR="008141BC" w14:paraId="32FEEA74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4A664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主策划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01EF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2003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制作策划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F272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8141BC" w14:paraId="296121DA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52D5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制作程序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97491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9B23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制作美术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6FC7D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8141BC" w14:paraId="1D64D482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64E4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创建日期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73741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637A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计划完成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7EEE6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</w:tr>
      <w:tr w:rsidR="008141BC" w14:paraId="4CE904BE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948E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Penpot 源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DCEC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[粘贴可编辑链接]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2AFD6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配置版本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09535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[路径 / 版本 / 提交]</w:t>
            </w:r>
          </w:p>
        </w:tc>
      </w:tr>
      <w:tr w:rsidR="008141BC" w14:paraId="3A1C2371" w14:textId="77777777">
        <w:trPr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7DBD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备注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9B9C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[填写或写“无”]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7AAC7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评审结论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F7EB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[待评审]</w:t>
            </w:r>
          </w:p>
        </w:tc>
      </w:tr>
    </w:tbl>
    <w:p w14:paraId="6488897B" w14:textId="77777777" w:rsidR="008141BC" w:rsidRDefault="008141B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8141BC" w14:paraId="0DBD3CE6" w14:textId="77777777">
        <w:trPr>
          <w:tblHeader/>
          <w:jc w:val="center"/>
        </w:trPr>
        <w:tc>
          <w:tcPr>
            <w:tcW w:w="10205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F0EF2" w14:textId="77777777" w:rsidR="008141BC" w:rsidRDefault="00072279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版本历史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17"/>
        <w:gridCol w:w="1417"/>
        <w:gridCol w:w="1417"/>
        <w:gridCol w:w="1531"/>
        <w:gridCol w:w="3402"/>
      </w:tblGrid>
      <w:tr w:rsidR="008141BC" w14:paraId="6C6663DB" w14:textId="77777777">
        <w:trPr>
          <w:tblHeader/>
          <w:jc w:val="center"/>
        </w:trPr>
        <w:tc>
          <w:tcPr>
            <w:tcW w:w="1020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5F502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2312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编写人</w:t>
            </w:r>
          </w:p>
        </w:tc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F3F1C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审核人</w:t>
            </w:r>
          </w:p>
        </w:tc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4D949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批准人</w:t>
            </w:r>
          </w:p>
        </w:tc>
        <w:tc>
          <w:tcPr>
            <w:tcW w:w="1531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07D44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3402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278F1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更新内容</w:t>
            </w:r>
          </w:p>
        </w:tc>
      </w:tr>
      <w:tr w:rsidR="008141BC" w14:paraId="76B30514" w14:textId="77777777">
        <w:trPr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AC24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V0.1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5A3FD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1029D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3BD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A9C39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E68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[说明新增、修改、删除内容]</w:t>
            </w:r>
          </w:p>
        </w:tc>
      </w:tr>
      <w:tr w:rsidR="008141BC" w14:paraId="6D76BAF3" w14:textId="77777777">
        <w:trPr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DA35" w14:textId="77777777" w:rsidR="008141BC" w:rsidRDefault="008141BC">
            <w:pPr>
              <w:spacing w:after="0" w:line="260" w:lineRule="exact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E0C87" w14:textId="77777777" w:rsidR="008141BC" w:rsidRDefault="008141BC">
            <w:pPr>
              <w:spacing w:after="0" w:line="260" w:lineRule="exact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378C0" w14:textId="77777777" w:rsidR="008141BC" w:rsidRDefault="008141BC">
            <w:pPr>
              <w:spacing w:after="0" w:line="260" w:lineRule="exact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C3232" w14:textId="77777777" w:rsidR="008141BC" w:rsidRDefault="008141BC">
            <w:pPr>
              <w:spacing w:after="0" w:line="260" w:lineRule="exact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E76D7" w14:textId="77777777" w:rsidR="008141BC" w:rsidRDefault="008141BC">
            <w:pPr>
              <w:spacing w:after="0" w:line="260" w:lineRule="exact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1E54E" w14:textId="77777777" w:rsidR="008141BC" w:rsidRDefault="008141BC">
            <w:pPr>
              <w:spacing w:after="0" w:line="260" w:lineRule="exact"/>
            </w:pPr>
          </w:p>
        </w:tc>
      </w:tr>
    </w:tbl>
    <w:p w14:paraId="7EEEDF67" w14:textId="77777777" w:rsidR="008141BC" w:rsidRDefault="008141B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8141BC" w14:paraId="13EEFAD2" w14:textId="77777777">
        <w:trPr>
          <w:tblHeader/>
          <w:jc w:val="center"/>
        </w:trPr>
        <w:tc>
          <w:tcPr>
            <w:tcW w:w="10205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D7E9C" w14:textId="77777777" w:rsidR="008141BC" w:rsidRDefault="00072279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开发计划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1984"/>
        <w:gridCol w:w="1417"/>
        <w:gridCol w:w="3685"/>
      </w:tblGrid>
      <w:tr w:rsidR="008141BC" w14:paraId="6C7A794C" w14:textId="77777777">
        <w:trPr>
          <w:tblHeader/>
          <w:jc w:val="center"/>
        </w:trPr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8FD17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责任方</w:t>
            </w:r>
          </w:p>
        </w:tc>
        <w:tc>
          <w:tcPr>
            <w:tcW w:w="1701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23B0A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w="1984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FC6C1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开始日期</w:t>
            </w:r>
          </w:p>
        </w:tc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7E9B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预计天数</w:t>
            </w:r>
          </w:p>
        </w:tc>
        <w:tc>
          <w:tcPr>
            <w:tcW w:w="3685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DC564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完成条件</w:t>
            </w:r>
          </w:p>
        </w:tc>
      </w:tr>
      <w:tr w:rsidR="008141BC" w14:paraId="3D95CB19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C4F1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策划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2461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8F246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3273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372B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规则、配置、Penpot 与验收通过</w:t>
            </w:r>
          </w:p>
        </w:tc>
      </w:tr>
      <w:tr w:rsidR="008141BC" w14:paraId="6D20870B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D6363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程序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A969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11A7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0423B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9C1E7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行为证据与回归通过</w:t>
            </w:r>
          </w:p>
        </w:tc>
      </w:tr>
      <w:tr w:rsidR="008141BC" w14:paraId="3874AA4C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9FD1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美术/UI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4E14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33E27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447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2A0ED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资源、状态与尺寸交付</w:t>
            </w:r>
          </w:p>
        </w:tc>
      </w:tr>
    </w:tbl>
    <w:p w14:paraId="6EB5E55F" w14:textId="77777777" w:rsidR="008141BC" w:rsidRDefault="008141BC">
      <w:pPr>
        <w:spacing w:after="20"/>
      </w:pPr>
    </w:p>
    <w:p w14:paraId="532D5D74" w14:textId="77777777" w:rsidR="008141BC" w:rsidRDefault="00072279">
      <w:r>
        <w:br w:type="page"/>
      </w:r>
    </w:p>
    <w:p w14:paraId="0E67135F" w14:textId="77777777" w:rsidR="008141BC" w:rsidRDefault="00072279">
      <w:pPr>
        <w:pStyle w:val="1"/>
      </w:pPr>
      <w:bookmarkStart w:id="0" w:name="_Toc236058082"/>
      <w:r>
        <w:lastRenderedPageBreak/>
        <w:t>目录</w:t>
      </w:r>
      <w:bookmarkEnd w:id="0"/>
    </w:p>
    <w:p w14:paraId="3FEC9DF7" w14:textId="50C92C3B" w:rsidR="008B4CB4" w:rsidRDefault="00072279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058082" w:history="1">
        <w:r w:rsidR="008B4CB4" w:rsidRPr="008B2FF8">
          <w:rPr>
            <w:rStyle w:val="aff9"/>
            <w:noProof/>
          </w:rPr>
          <w:t>目录</w:t>
        </w:r>
        <w:r w:rsidR="008B4CB4">
          <w:rPr>
            <w:noProof/>
            <w:webHidden/>
          </w:rPr>
          <w:tab/>
        </w:r>
        <w:r w:rsidR="008B4CB4">
          <w:rPr>
            <w:noProof/>
            <w:webHidden/>
          </w:rPr>
          <w:fldChar w:fldCharType="begin"/>
        </w:r>
        <w:r w:rsidR="008B4CB4">
          <w:rPr>
            <w:noProof/>
            <w:webHidden/>
          </w:rPr>
          <w:instrText xml:space="preserve"> PAGEREF _Toc236058082 \h </w:instrText>
        </w:r>
        <w:r w:rsidR="008B4CB4">
          <w:rPr>
            <w:noProof/>
            <w:webHidden/>
          </w:rPr>
        </w:r>
        <w:r w:rsidR="008B4CB4">
          <w:rPr>
            <w:noProof/>
            <w:webHidden/>
          </w:rPr>
          <w:fldChar w:fldCharType="separate"/>
        </w:r>
        <w:r w:rsidR="008B4CB4">
          <w:rPr>
            <w:noProof/>
            <w:webHidden/>
          </w:rPr>
          <w:t>2</w:t>
        </w:r>
        <w:r w:rsidR="008B4CB4">
          <w:rPr>
            <w:noProof/>
            <w:webHidden/>
          </w:rPr>
          <w:fldChar w:fldCharType="end"/>
        </w:r>
      </w:hyperlink>
    </w:p>
    <w:p w14:paraId="7374E84A" w14:textId="74C78468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83" w:history="1">
        <w:r w:rsidRPr="008B2FF8">
          <w:rPr>
            <w:rStyle w:val="aff9"/>
            <w:noProof/>
          </w:rPr>
          <w:t>1. 术语缩写与修订标记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005DBC" w14:textId="2801C602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84" w:history="1">
        <w:r w:rsidRPr="008B2FF8">
          <w:rPr>
            <w:rStyle w:val="aff9"/>
            <w:noProof/>
          </w:rPr>
          <w:t>2. 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18E312" w14:textId="522052E0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85" w:history="1">
        <w:r w:rsidRPr="008B2FF8">
          <w:rPr>
            <w:rStyle w:val="aff9"/>
            <w:noProof/>
          </w:rPr>
          <w:t>2.1 主要目标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CBE0FD" w14:textId="6898444B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86" w:history="1">
        <w:r w:rsidRPr="008B2FF8">
          <w:rPr>
            <w:rStyle w:val="aff9"/>
            <w:noProof/>
          </w:rPr>
          <w:t>2.2 次要目标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830D45" w14:textId="4CCDB339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87" w:history="1">
        <w:r w:rsidRPr="008B2FF8">
          <w:rPr>
            <w:rStyle w:val="aff9"/>
            <w:noProof/>
          </w:rPr>
          <w:t>2.3 非目标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A0F538" w14:textId="573F41D5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88" w:history="1">
        <w:r w:rsidRPr="008B2FF8">
          <w:rPr>
            <w:rStyle w:val="aff9"/>
            <w:noProof/>
          </w:rPr>
          <w:t>3. 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EC476D" w14:textId="51D9348B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89" w:history="1">
        <w:r w:rsidRPr="008B2FF8">
          <w:rPr>
            <w:rStyle w:val="aff9"/>
            <w:noProof/>
          </w:rPr>
          <w:t>4. 系统框架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7CF186" w14:textId="5FA4EF98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0" w:history="1">
        <w:r w:rsidRPr="008B2FF8">
          <w:rPr>
            <w:rStyle w:val="aff9"/>
            <w:noProof/>
          </w:rPr>
          <w:t>5. UE 总流程图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4A5BC0" w14:textId="73B5DD1F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1" w:history="1">
        <w:r w:rsidRPr="008B2FF8">
          <w:rPr>
            <w:rStyle w:val="aff9"/>
            <w:noProof/>
          </w:rPr>
          <w:t>5.1 页面 UE 图与总流程节点覆盖表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AEA5D2" w14:textId="0CF3DFD8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2" w:history="1">
        <w:r w:rsidRPr="008B2FF8">
          <w:rPr>
            <w:rStyle w:val="aff9"/>
            <w:noProof/>
          </w:rPr>
          <w:t>6. 参考视频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1C57A9" w14:textId="44A06929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3" w:history="1">
        <w:r w:rsidRPr="008B2FF8">
          <w:rPr>
            <w:rStyle w:val="aff9"/>
            <w:noProof/>
          </w:rPr>
          <w:t>7. 配置表调整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BB73B" w14:textId="6B379514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4" w:history="1">
        <w:r w:rsidRPr="008B2FF8">
          <w:rPr>
            <w:rStyle w:val="aff9"/>
            <w:noProof/>
          </w:rPr>
          <w:t>8. 系统逻辑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90F4D3" w14:textId="30EC3EAC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5" w:history="1">
        <w:r w:rsidRPr="008B2FF8">
          <w:rPr>
            <w:rStyle w:val="aff9"/>
            <w:noProof/>
          </w:rPr>
          <w:t>8.1 系统整体逻辑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0D2ACE" w14:textId="46A30CAA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6" w:history="1">
        <w:r w:rsidRPr="008B2FF8">
          <w:rPr>
            <w:rStyle w:val="aff9"/>
            <w:noProof/>
          </w:rPr>
          <w:t>8.2 [机制名称]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2FE6BF" w14:textId="71F1D5DF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7" w:history="1">
        <w:r w:rsidRPr="008B2FF8">
          <w:rPr>
            <w:rStyle w:val="aff9"/>
            <w:noProof/>
          </w:rPr>
          <w:t>8.3 状态与边界矩阵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B3F2EB" w14:textId="4AF52BBA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8" w:history="1">
        <w:r w:rsidRPr="008B2FF8">
          <w:rPr>
            <w:rStyle w:val="aff9"/>
            <w:noProof/>
          </w:rPr>
          <w:t>9. UI 界面及子玩法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7B10CA" w14:textId="75959A90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99" w:history="1">
        <w:r w:rsidRPr="008B2FF8">
          <w:rPr>
            <w:rStyle w:val="aff9"/>
            <w:noProof/>
          </w:rPr>
          <w:t>9.1 页面清单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3FF31F" w14:textId="41C23F4B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0" w:history="1">
        <w:r w:rsidRPr="008B2FF8">
          <w:rPr>
            <w:rStyle w:val="aff9"/>
            <w:noProof/>
          </w:rPr>
          <w:t>9.2 [页面 ID / 页面名称]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5EA8A7" w14:textId="0F38A713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1" w:history="1">
        <w:r w:rsidRPr="008B2FF8">
          <w:rPr>
            <w:rStyle w:val="aff9"/>
            <w:noProof/>
          </w:rPr>
          <w:t>10. 相关需求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78F7F1" w14:textId="20CA9955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2" w:history="1">
        <w:r w:rsidRPr="008B2FF8">
          <w:rPr>
            <w:rStyle w:val="aff9"/>
            <w:noProof/>
          </w:rPr>
          <w:t>美术资源需求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CCBA56" w14:textId="346C554F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3" w:history="1">
        <w:r w:rsidRPr="008B2FF8">
          <w:rPr>
            <w:rStyle w:val="aff9"/>
            <w:noProof/>
          </w:rPr>
          <w:t>音乐音效需求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152A4B" w14:textId="28463821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4" w:history="1">
        <w:r w:rsidRPr="008B2FF8">
          <w:rPr>
            <w:rStyle w:val="aff9"/>
            <w:noProof/>
          </w:rPr>
          <w:t>功能打点需求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0449CD" w14:textId="5319EF5E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5" w:history="1">
        <w:r w:rsidRPr="008B2FF8">
          <w:rPr>
            <w:rStyle w:val="aff9"/>
            <w:noProof/>
          </w:rPr>
          <w:t>11. 关联拓展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900D0B" w14:textId="2B7B7C1B" w:rsidR="008B4CB4" w:rsidRDefault="008B4CB4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6" w:history="1">
        <w:r w:rsidRPr="008B2FF8">
          <w:rPr>
            <w:rStyle w:val="aff9"/>
            <w:noProof/>
          </w:rPr>
          <w:t>12. 验收与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515B75" w14:textId="43C76A7D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7" w:history="1">
        <w:r w:rsidRPr="008B2FF8">
          <w:rPr>
            <w:rStyle w:val="aff9"/>
            <w:noProof/>
          </w:rPr>
          <w:t>12.1 交付验收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2E3FBE" w14:textId="29E9C1CC" w:rsidR="008B4CB4" w:rsidRDefault="008B4CB4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108" w:history="1">
        <w:r w:rsidRPr="008B2FF8">
          <w:rPr>
            <w:rStyle w:val="aff9"/>
            <w:noProof/>
          </w:rPr>
          <w:t>12.2 待确认与评审记录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6D39BB" w14:textId="6C502440" w:rsidR="008141BC" w:rsidRDefault="00072279">
      <w:r>
        <w:fldChar w:fldCharType="end"/>
      </w:r>
    </w:p>
    <w:p w14:paraId="324C7DFF" w14:textId="77777777" w:rsidR="008141BC" w:rsidRDefault="00072279">
      <w:pPr>
        <w:pStyle w:val="TemplateNote"/>
      </w:pPr>
      <w:r>
        <w:t>打开 Word 后选择“更新整个目录”；目录必须覆盖到三级标题。</w:t>
      </w:r>
    </w:p>
    <w:p w14:paraId="3B8A68EB" w14:textId="77777777" w:rsidR="008141BC" w:rsidRDefault="00072279">
      <w:r>
        <w:br w:type="page"/>
      </w:r>
    </w:p>
    <w:p w14:paraId="47E7CB93" w14:textId="77777777" w:rsidR="008141BC" w:rsidRDefault="00072279">
      <w:pPr>
        <w:pStyle w:val="1"/>
      </w:pPr>
      <w:bookmarkStart w:id="1" w:name="_Toc236058083"/>
      <w:r>
        <w:lastRenderedPageBreak/>
        <w:t xml:space="preserve">1. </w:t>
      </w:r>
      <w:r>
        <w:t>术语缩写与修订标记</w:t>
      </w:r>
      <w:bookmarkEnd w:id="1"/>
    </w:p>
    <w:p w14:paraId="227995D4" w14:textId="77777777" w:rsidR="008141BC" w:rsidRDefault="00072279">
      <w:pPr>
        <w:pStyle w:val="TemplateField"/>
      </w:pPr>
      <w:r>
        <w:t>[列出本功能专用术语、缩写和首次出现位置；没有则写“无”。]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391"/>
      </w:tblGrid>
      <w:tr w:rsidR="008141BC" w14:paraId="386840A1" w14:textId="77777777">
        <w:trPr>
          <w:tblHeader/>
          <w:jc w:val="center"/>
        </w:trPr>
        <w:tc>
          <w:tcPr>
            <w:tcW w:w="1814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5AE2C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w="8391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7A4C1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含义</w:t>
            </w:r>
          </w:p>
        </w:tc>
      </w:tr>
      <w:tr w:rsidR="008141BC" w14:paraId="2FD7B8D5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42307" w14:textId="77777777" w:rsidR="008141BC" w:rsidRDefault="00072279">
            <w:pPr>
              <w:spacing w:after="0" w:line="260" w:lineRule="exact"/>
            </w:pPr>
            <w:r>
              <w:rPr>
                <w:color w:val="FF0000"/>
                <w:sz w:val="18"/>
              </w:rPr>
              <w:t>红色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0826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重要规则、强约束、当前版本必须注意的行为</w:t>
            </w:r>
          </w:p>
        </w:tc>
      </w:tr>
      <w:tr w:rsidR="008141BC" w14:paraId="7E0530A6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A9056" w14:textId="77777777" w:rsidR="008141BC" w:rsidRDefault="00072279">
            <w:pPr>
              <w:spacing w:after="0" w:line="260" w:lineRule="exact"/>
            </w:pPr>
            <w:r>
              <w:rPr>
                <w:color w:val="0070C0"/>
                <w:sz w:val="18"/>
              </w:rPr>
              <w:t>蓝色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FD543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本版本新增或修改内容</w:t>
            </w:r>
          </w:p>
        </w:tc>
      </w:tr>
      <w:tr w:rsidR="008141BC" w14:paraId="4E038A3F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841D3" w14:textId="77777777" w:rsidR="008141BC" w:rsidRDefault="00072279">
            <w:pPr>
              <w:spacing w:after="0" w:line="260" w:lineRule="exact"/>
            </w:pPr>
            <w:r>
              <w:rPr>
                <w:color w:val="00B050"/>
                <w:sz w:val="18"/>
              </w:rPr>
              <w:t>绿色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1F653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配置表、字段、数值、公式与数据源</w:t>
            </w:r>
          </w:p>
        </w:tc>
      </w:tr>
      <w:tr w:rsidR="008141BC" w14:paraId="787F930F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B6049" w14:textId="77777777" w:rsidR="008141BC" w:rsidRDefault="00072279">
            <w:pPr>
              <w:spacing w:after="0" w:line="260" w:lineRule="exact"/>
            </w:pPr>
            <w:r>
              <w:rPr>
                <w:color w:val="7F7F7F"/>
                <w:sz w:val="18"/>
              </w:rPr>
              <w:t>灰色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9C2B7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策划备注、解释性说明、非正式规则</w:t>
            </w:r>
          </w:p>
        </w:tc>
      </w:tr>
      <w:tr w:rsidR="008141BC" w14:paraId="127A927A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9A993" w14:textId="77777777" w:rsidR="008141BC" w:rsidRDefault="00072279">
            <w:pPr>
              <w:spacing w:after="0" w:line="260" w:lineRule="exact"/>
            </w:pPr>
            <w:r>
              <w:rPr>
                <w:strike/>
                <w:sz w:val="18"/>
              </w:rPr>
              <w:t>删除线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4173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已删除或被替代的旧规则</w:t>
            </w:r>
          </w:p>
        </w:tc>
      </w:tr>
    </w:tbl>
    <w:p w14:paraId="0352008E" w14:textId="77777777" w:rsidR="008141BC" w:rsidRDefault="008141BC">
      <w:pPr>
        <w:spacing w:after="20"/>
      </w:pPr>
    </w:p>
    <w:p w14:paraId="7BEBFDD5" w14:textId="77777777" w:rsidR="008141BC" w:rsidRDefault="00072279">
      <w:pPr>
        <w:pStyle w:val="1"/>
      </w:pPr>
      <w:bookmarkStart w:id="2" w:name="_Toc236058084"/>
      <w:r>
        <w:t xml:space="preserve">2. </w:t>
      </w:r>
      <w:r>
        <w:t>设计目的</w:t>
      </w:r>
      <w:bookmarkEnd w:id="2"/>
    </w:p>
    <w:p w14:paraId="2775C1B4" w14:textId="77777777" w:rsidR="008141BC" w:rsidRDefault="00072279">
      <w:pPr>
        <w:pStyle w:val="21"/>
      </w:pPr>
      <w:bookmarkStart w:id="3" w:name="_Toc236058085"/>
      <w:r>
        <w:t xml:space="preserve">2.1 </w:t>
      </w:r>
      <w:r>
        <w:t>主要目标</w:t>
      </w:r>
      <w:bookmarkEnd w:id="3"/>
    </w:p>
    <w:p w14:paraId="6B94E164" w14:textId="77777777" w:rsidR="008141BC" w:rsidRDefault="00072279">
      <w:pPr>
        <w:pStyle w:val="a0"/>
      </w:pPr>
      <w:r>
        <w:t>[说明必须解决的玩家问题和可感知结果。]</w:t>
      </w:r>
    </w:p>
    <w:p w14:paraId="4997B2B6" w14:textId="77777777" w:rsidR="008141BC" w:rsidRDefault="00072279">
      <w:pPr>
        <w:pStyle w:val="21"/>
      </w:pPr>
      <w:bookmarkStart w:id="4" w:name="_Toc236058086"/>
      <w:r>
        <w:t xml:space="preserve">2.2 </w:t>
      </w:r>
      <w:r>
        <w:t>次要目标</w:t>
      </w:r>
      <w:bookmarkEnd w:id="4"/>
    </w:p>
    <w:p w14:paraId="5BAFD3D8" w14:textId="77777777" w:rsidR="008141BC" w:rsidRDefault="00072279">
      <w:pPr>
        <w:pStyle w:val="a0"/>
      </w:pPr>
      <w:r>
        <w:t>[说明优化项、差异化或后续价值。]</w:t>
      </w:r>
    </w:p>
    <w:p w14:paraId="035EFC9C" w14:textId="77777777" w:rsidR="008141BC" w:rsidRDefault="00072279">
      <w:pPr>
        <w:pStyle w:val="21"/>
      </w:pPr>
      <w:bookmarkStart w:id="5" w:name="_Toc236058087"/>
      <w:r>
        <w:t xml:space="preserve">2.3 </w:t>
      </w:r>
      <w:r>
        <w:t>非目标</w:t>
      </w:r>
      <w:bookmarkEnd w:id="5"/>
    </w:p>
    <w:p w14:paraId="6E0D98CD" w14:textId="77777777" w:rsidR="008141BC" w:rsidRDefault="00072279">
      <w:pPr>
        <w:pStyle w:val="a0"/>
      </w:pPr>
      <w:r>
        <w:t>[明确本版本不处理的内容。]</w:t>
      </w:r>
    </w:p>
    <w:p w14:paraId="1AABF027" w14:textId="77777777" w:rsidR="008141BC" w:rsidRDefault="00072279">
      <w:pPr>
        <w:pStyle w:val="1"/>
      </w:pPr>
      <w:bookmarkStart w:id="6" w:name="_Toc236058088"/>
      <w:r>
        <w:t xml:space="preserve">3. </w:t>
      </w:r>
      <w:r>
        <w:t>功能概述</w:t>
      </w:r>
      <w:bookmarkEnd w:id="6"/>
    </w:p>
    <w:p w14:paraId="5128CF6D" w14:textId="77777777" w:rsidR="008141BC" w:rsidRDefault="00072279">
      <w:pPr>
        <w:pStyle w:val="TemplateNote"/>
      </w:pPr>
      <w:r>
        <w:t>用 3-8 条短句写完整主循环；一分钟内必须能读懂入口、行为、反馈、结束条件及奖励/消耗。</w:t>
      </w:r>
    </w:p>
    <w:p w14:paraId="25AA5879" w14:textId="77777777" w:rsidR="008141BC" w:rsidRDefault="00072279">
      <w:pPr>
        <w:pStyle w:val="a"/>
      </w:pPr>
      <w:r>
        <w:t>[入口与解锁条件]</w:t>
      </w:r>
    </w:p>
    <w:p w14:paraId="1310E590" w14:textId="77777777" w:rsidR="008141BC" w:rsidRDefault="00072279">
      <w:pPr>
        <w:pStyle w:val="a"/>
      </w:pPr>
      <w:r>
        <w:t>[玩家执行的核心行为]</w:t>
      </w:r>
    </w:p>
    <w:p w14:paraId="0A43835B" w14:textId="77777777" w:rsidR="008141BC" w:rsidRDefault="00072279">
      <w:pPr>
        <w:pStyle w:val="a"/>
      </w:pPr>
      <w:r>
        <w:t>[系统即时反馈]</w:t>
      </w:r>
    </w:p>
    <w:p w14:paraId="5B12FCD2" w14:textId="77777777" w:rsidR="008141BC" w:rsidRDefault="00072279">
      <w:pPr>
        <w:pStyle w:val="a"/>
      </w:pPr>
      <w:r>
        <w:t>[成功、失败或结束条件]</w:t>
      </w:r>
    </w:p>
    <w:p w14:paraId="0279D810" w14:textId="77777777" w:rsidR="008141BC" w:rsidRDefault="00072279">
      <w:pPr>
        <w:pStyle w:val="a"/>
      </w:pPr>
      <w:r>
        <w:t>[奖励、消耗与状态变化]</w:t>
      </w:r>
    </w:p>
    <w:p w14:paraId="17629423" w14:textId="77777777" w:rsidR="008141BC" w:rsidRDefault="00072279">
      <w:pPr>
        <w:pStyle w:val="1"/>
      </w:pPr>
      <w:bookmarkStart w:id="7" w:name="_Toc236058089"/>
      <w:r>
        <w:t xml:space="preserve">4. </w:t>
      </w:r>
      <w:r>
        <w:t>系统框架</w:t>
      </w:r>
      <w:bookmarkEnd w:id="7"/>
    </w:p>
    <w:p w14:paraId="3BD9D0A5" w14:textId="77777777" w:rsidR="008141BC" w:rsidRDefault="00072279">
      <w:pPr>
        <w:pStyle w:val="TemplateNote"/>
      </w:pPr>
      <w:r>
        <w:t>必须让读者快速理解设计目的、核心机制、触发/结束、选择、奖励、消耗、刷新、边界及关联系统。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1984"/>
        <w:gridCol w:w="1701"/>
      </w:tblGrid>
      <w:tr w:rsidR="008141BC" w14:paraId="35E824A0" w14:textId="77777777">
        <w:trPr>
          <w:tblHeader/>
          <w:jc w:val="center"/>
        </w:trPr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610D3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图类型</w:t>
            </w:r>
          </w:p>
        </w:tc>
        <w:tc>
          <w:tcPr>
            <w:tcW w:w="481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0420D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Penpot 可编辑链接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2A691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版本 / 日期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CEB35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负责人</w:t>
            </w:r>
          </w:p>
        </w:tc>
      </w:tr>
      <w:tr w:rsidR="008141BC" w14:paraId="535E58EC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1D5D5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系统框架图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1FB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[粘贴链接或文件 Key]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DEF45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[vX.Y / YYYY-MM-DD]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EA6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</w:tbl>
    <w:p w14:paraId="65864334" w14:textId="77777777" w:rsidR="008141BC" w:rsidRDefault="008141BC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8141BC" w14:paraId="213A16AC" w14:textId="77777777">
        <w:trPr>
          <w:tblHeader/>
          <w:jc w:val="center"/>
        </w:trPr>
        <w:tc>
          <w:tcPr>
            <w:tcW w:w="10205" w:type="dxa"/>
            <w:shd w:val="clear" w:color="auto" w:fill="FAFAFA"/>
            <w:tcMar>
              <w:top w:w="260" w:type="dxa"/>
              <w:left w:w="180" w:type="dxa"/>
              <w:bottom w:w="260" w:type="dxa"/>
              <w:right w:w="180" w:type="dxa"/>
            </w:tcMar>
          </w:tcPr>
          <w:p w14:paraId="6ACD0A30" w14:textId="77777777" w:rsidR="008141BC" w:rsidRDefault="00072279">
            <w:pPr>
              <w:jc w:val="center"/>
            </w:pPr>
            <w:r>
              <w:rPr>
                <w:b/>
                <w:color w:val="7F7F7F"/>
                <w:sz w:val="22"/>
              </w:rPr>
              <w:t>[在此插入 系统框架图 的清晰 PNG 评审导出]</w:t>
            </w:r>
          </w:p>
          <w:p w14:paraId="570CCDA5" w14:textId="77777777" w:rsidR="008141BC" w:rsidRDefault="00072279">
            <w:pPr>
              <w:jc w:val="center"/>
            </w:pPr>
            <w:r>
              <w:rPr>
                <w:color w:val="7F7F7F"/>
                <w:sz w:val="18"/>
              </w:rPr>
              <w:t>正式源必须是可编辑 Penpot；Mermaid、ASCII、Visio-only 或静态图仅可作为草稿。</w:t>
            </w:r>
          </w:p>
        </w:tc>
      </w:tr>
    </w:tbl>
    <w:p w14:paraId="4C849542" w14:textId="77777777" w:rsidR="008141BC" w:rsidRDefault="008141BC"/>
    <w:p w14:paraId="155ED77A" w14:textId="77777777" w:rsidR="008141BC" w:rsidRDefault="00072279">
      <w:pPr>
        <w:pStyle w:val="1"/>
      </w:pPr>
      <w:bookmarkStart w:id="8" w:name="_Toc236058090"/>
      <w:r>
        <w:lastRenderedPageBreak/>
        <w:t xml:space="preserve">5. UE </w:t>
      </w:r>
      <w:r>
        <w:t>总流程图</w:t>
      </w:r>
      <w:bookmarkEnd w:id="8"/>
    </w:p>
    <w:p w14:paraId="727D1645" w14:textId="77777777" w:rsidR="008141BC" w:rsidRDefault="00072279">
      <w:pPr>
        <w:pStyle w:val="TemplateNote"/>
      </w:pPr>
      <w:r>
        <w:rPr>
          <w:rFonts w:ascii="微软雅黑" w:eastAsia="微软雅黑" w:hAnsi="微软雅黑"/>
          <w:color w:val="6B7280"/>
          <w:sz w:val="18"/>
        </w:rPr>
        <w:t>先建立全部关键页面、弹窗、HUD、结果页和状态组的 UE Frame，再把这些页面 UE 放入同一 Penpot 根画布，按真实游戏运行顺序连接。总图必须展示入口、页面内主要操作、功能运转循环、系统反馈、判断分支、成功 / 失败、结果、返回、重进和中断恢复。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1984"/>
        <w:gridCol w:w="1701"/>
      </w:tblGrid>
      <w:tr w:rsidR="008141BC" w14:paraId="0B105BBA" w14:textId="77777777">
        <w:trPr>
          <w:tblHeader/>
          <w:jc w:val="center"/>
        </w:trPr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42B0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图类型</w:t>
            </w:r>
          </w:p>
        </w:tc>
        <w:tc>
          <w:tcPr>
            <w:tcW w:w="481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729E4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Penpot 可编辑链接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EBC0A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版本 / 日期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0858E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负责人</w:t>
            </w:r>
          </w:p>
        </w:tc>
      </w:tr>
      <w:tr w:rsidR="008141BC" w14:paraId="71AABF43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9875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111827"/>
                <w:sz w:val="16"/>
              </w:rPr>
              <w:t xml:space="preserve">UE </w:t>
            </w:r>
            <w:r>
              <w:rPr>
                <w:rFonts w:ascii="微软雅黑" w:eastAsia="微软雅黑" w:hAnsi="微软雅黑"/>
                <w:color w:val="111827"/>
                <w:sz w:val="16"/>
              </w:rPr>
              <w:t>总流程图（页面</w:t>
            </w:r>
            <w:r>
              <w:rPr>
                <w:rFonts w:ascii="微软雅黑" w:eastAsia="微软雅黑" w:hAnsi="微软雅黑"/>
                <w:color w:val="111827"/>
                <w:sz w:val="16"/>
              </w:rPr>
              <w:t xml:space="preserve"> UE </w:t>
            </w:r>
            <w:r>
              <w:rPr>
                <w:rFonts w:ascii="微软雅黑" w:eastAsia="微软雅黑" w:hAnsi="微软雅黑"/>
                <w:color w:val="111827"/>
                <w:sz w:val="16"/>
              </w:rPr>
              <w:t>汇总）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48896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[粘贴链接或文件 Key]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8B24A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[vX.Y / YYYY-MM-DD]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ABE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</w:tbl>
    <w:p w14:paraId="3E785617" w14:textId="77777777" w:rsidR="008141BC" w:rsidRDefault="008141BC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8141BC" w14:paraId="7F89F816" w14:textId="77777777">
        <w:trPr>
          <w:cantSplit/>
          <w:trHeight w:val="4680"/>
          <w:tblHeader/>
          <w:jc w:val="center"/>
        </w:trPr>
        <w:tc>
          <w:tcPr>
            <w:tcW w:w="10205" w:type="dxa"/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8B87CC" w14:textId="77777777" w:rsidR="00F14DE3" w:rsidRDefault="00646ADF">
            <w:pPr>
              <w:spacing w:after="160"/>
              <w:jc w:val="center"/>
            </w:pPr>
            <w:r>
              <w:rPr>
                <w:rFonts w:ascii="微软雅黑" w:eastAsia="微软雅黑" w:hAnsi="微软雅黑"/>
                <w:b/>
                <w:color w:val="0563C1"/>
                <w:sz w:val="24"/>
              </w:rPr>
              <w:t>[在此插入 UE 总流程图的清晰 PNG 评审导出]</w:t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</w:p>
          <w:p w14:paraId="68E575F9" w14:textId="77777777" w:rsidR="00F14DE3" w:rsidRDefault="00646ADF">
            <w:pPr>
              <w:spacing w:after="160"/>
              <w:jc w:val="center"/>
            </w:pP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入口页面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 →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核心操作页面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 ↔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反馈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分支页面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 →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结果页面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 →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返回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循环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重进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</w:t>
            </w:r>
          </w:p>
          <w:p w14:paraId="45EBBBA1" w14:textId="77777777" w:rsidR="00F14DE3" w:rsidRDefault="00646ADF">
            <w:pPr>
              <w:jc w:val="center"/>
            </w:pPr>
            <w:r>
              <w:rPr>
                <w:rFonts w:ascii="微软雅黑" w:eastAsia="微软雅黑" w:hAnsi="微软雅黑"/>
                <w:color w:val="6B7280"/>
                <w:sz w:val="17"/>
              </w:rPr>
              <w:t>节点必须使用各页面 UE Frame；箭头标注玩家动作、系统事件或条件。正式源必须是可编辑 Penpot；不得用纯页面名称框、无序缩略图墙、Mermaid-only、ASCII、Visio-only、状态机或程序事件图代替。</w:t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</w:p>
        </w:tc>
      </w:tr>
    </w:tbl>
    <w:p w14:paraId="6AFF53B5" w14:textId="77777777" w:rsidR="008141BC" w:rsidRDefault="008141B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1701"/>
        <w:gridCol w:w="1984"/>
        <w:gridCol w:w="1984"/>
      </w:tblGrid>
      <w:tr w:rsidR="008141BC" w14:paraId="0F5B494C" w14:textId="77777777">
        <w:trPr>
          <w:tblHeader/>
          <w:jc w:val="center"/>
        </w:trPr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B405C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页面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状态起点</w:t>
            </w:r>
          </w:p>
        </w:tc>
        <w:tc>
          <w:tcPr>
            <w:tcW w:w="255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0221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玩家动作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系统事件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B9DBA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条件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DE6F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下一页面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状态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81787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失败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返回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循环</w:t>
            </w:r>
          </w:p>
        </w:tc>
      </w:tr>
      <w:tr w:rsidR="008141BC" w14:paraId="029A6FAA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7A56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[页面/状态]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39A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[点击入口/奖励到账/倒计时结束等]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FA297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514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[页面/状态]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2C84A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8141BC" w14:paraId="652677DB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A89C0" w14:textId="77777777" w:rsidR="008141BC" w:rsidRDefault="008141BC">
            <w:pPr>
              <w:spacing w:after="0" w:line="260" w:lineRule="exact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3760C" w14:textId="77777777" w:rsidR="008141BC" w:rsidRDefault="008141BC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45A8A" w14:textId="77777777" w:rsidR="008141BC" w:rsidRDefault="008141BC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2321B" w14:textId="77777777" w:rsidR="008141BC" w:rsidRDefault="008141BC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904B5" w14:textId="77777777" w:rsidR="008141BC" w:rsidRDefault="008141BC">
            <w:pPr>
              <w:spacing w:after="0" w:line="260" w:lineRule="exact"/>
            </w:pPr>
          </w:p>
        </w:tc>
      </w:tr>
    </w:tbl>
    <w:p w14:paraId="0FD1002D" w14:textId="77777777" w:rsidR="008141BC" w:rsidRDefault="008141BC">
      <w:pPr>
        <w:spacing w:after="20"/>
      </w:pPr>
    </w:p>
    <w:p w14:paraId="60007C3D" w14:textId="77777777" w:rsidR="00F14DE3" w:rsidRDefault="00646ADF">
      <w:pPr>
        <w:pStyle w:val="21"/>
      </w:pPr>
      <w:bookmarkStart w:id="9" w:name="_Toc236058091"/>
      <w:r>
        <w:t xml:space="preserve">5.1 </w:t>
      </w:r>
      <w:r>
        <w:t>页面</w:t>
      </w:r>
      <w:r>
        <w:t xml:space="preserve"> UE </w:t>
      </w:r>
      <w:r>
        <w:t>图与总流程节点覆盖表</w:t>
      </w:r>
      <w:bookmarkEnd w:id="9"/>
    </w:p>
    <w:p w14:paraId="0DAB0B5A" w14:textId="77777777" w:rsidR="00F14DE3" w:rsidRDefault="00646ADF">
      <w:pPr>
        <w:pStyle w:val="TemplateNote"/>
      </w:pPr>
      <w:r>
        <w:rPr>
          <w:rFonts w:ascii="微软雅黑" w:eastAsia="微软雅黑" w:hAnsi="微软雅黑"/>
          <w:color w:val="6B7280"/>
          <w:sz w:val="18"/>
        </w:rPr>
        <w:t>逐行登记页面清单中的关键页面</w:t>
      </w:r>
      <w:r>
        <w:rPr>
          <w:rFonts w:ascii="微软雅黑" w:eastAsia="微软雅黑" w:hAnsi="微软雅黑"/>
          <w:color w:val="6B7280"/>
          <w:sz w:val="18"/>
        </w:rPr>
        <w:t xml:space="preserve"> UE </w:t>
      </w:r>
      <w:r>
        <w:rPr>
          <w:rFonts w:ascii="微软雅黑" w:eastAsia="微软雅黑" w:hAnsi="微软雅黑"/>
          <w:color w:val="6B7280"/>
          <w:sz w:val="18"/>
        </w:rPr>
        <w:t>节点，反查每个节点是否已出现在</w:t>
      </w:r>
      <w:r>
        <w:rPr>
          <w:rFonts w:ascii="微软雅黑" w:eastAsia="微软雅黑" w:hAnsi="微软雅黑"/>
          <w:color w:val="6B7280"/>
          <w:sz w:val="18"/>
        </w:rPr>
        <w:t xml:space="preserve"> UE </w:t>
      </w:r>
      <w:r>
        <w:rPr>
          <w:rFonts w:ascii="微软雅黑" w:eastAsia="微软雅黑" w:hAnsi="微软雅黑"/>
          <w:color w:val="6B7280"/>
          <w:sz w:val="18"/>
        </w:rPr>
        <w:t>总流程中。复杂子流程可链接到独立</w:t>
      </w:r>
      <w:r>
        <w:rPr>
          <w:rFonts w:ascii="微软雅黑" w:eastAsia="微软雅黑" w:hAnsi="微软雅黑"/>
          <w:color w:val="6B7280"/>
          <w:sz w:val="18"/>
        </w:rPr>
        <w:t xml:space="preserve"> Frame</w:t>
      </w:r>
      <w:r>
        <w:rPr>
          <w:rFonts w:ascii="微软雅黑" w:eastAsia="微软雅黑" w:hAnsi="微软雅黑"/>
          <w:color w:val="6B7280"/>
          <w:sz w:val="18"/>
        </w:rPr>
        <w:t>，但必须写明从根总图进入和返回的位置。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440"/>
        <w:gridCol w:w="1800"/>
        <w:gridCol w:w="1944"/>
        <w:gridCol w:w="1584"/>
        <w:gridCol w:w="1800"/>
      </w:tblGrid>
      <w:tr w:rsidR="00F14DE3" w14:paraId="0EC8FF65" w14:textId="77777777">
        <w:trPr>
          <w:tblHeader/>
          <w:jc w:val="center"/>
        </w:trPr>
        <w:tc>
          <w:tcPr>
            <w:tcW w:w="1584" w:type="dxa"/>
            <w:shd w:val="clear" w:color="auto" w:fill="BDD7EE"/>
          </w:tcPr>
          <w:p w14:paraId="75DF3157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页面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 xml:space="preserve"> ID / UE 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节点</w:t>
            </w:r>
          </w:p>
        </w:tc>
        <w:tc>
          <w:tcPr>
            <w:tcW w:w="1440" w:type="dxa"/>
            <w:shd w:val="clear" w:color="auto" w:fill="BDD7EE"/>
          </w:tcPr>
          <w:p w14:paraId="0E74D8E9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进入条件</w:t>
            </w:r>
          </w:p>
        </w:tc>
        <w:tc>
          <w:tcPr>
            <w:tcW w:w="1800" w:type="dxa"/>
            <w:shd w:val="clear" w:color="auto" w:fill="BDD7EE"/>
          </w:tcPr>
          <w:p w14:paraId="33B21153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页面内主要操作</w:t>
            </w:r>
          </w:p>
        </w:tc>
        <w:tc>
          <w:tcPr>
            <w:tcW w:w="1944" w:type="dxa"/>
            <w:shd w:val="clear" w:color="auto" w:fill="BDD7EE"/>
          </w:tcPr>
          <w:p w14:paraId="514F7D36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运转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系统反馈</w:t>
            </w:r>
          </w:p>
        </w:tc>
        <w:tc>
          <w:tcPr>
            <w:tcW w:w="1584" w:type="dxa"/>
            <w:shd w:val="clear" w:color="auto" w:fill="BDD7EE"/>
          </w:tcPr>
          <w:p w14:paraId="71835535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下一页面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结果</w:t>
            </w:r>
          </w:p>
        </w:tc>
        <w:tc>
          <w:tcPr>
            <w:tcW w:w="1800" w:type="dxa"/>
            <w:shd w:val="clear" w:color="auto" w:fill="BDD7EE"/>
          </w:tcPr>
          <w:p w14:paraId="5668D53A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异常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返回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5"/>
              </w:rPr>
              <w:t>循环</w:t>
            </w:r>
          </w:p>
        </w:tc>
      </w:tr>
      <w:tr w:rsidR="00F14DE3" w14:paraId="12A40E87" w14:textId="77777777">
        <w:trPr>
          <w:cantSplit/>
          <w:jc w:val="center"/>
        </w:trPr>
        <w:tc>
          <w:tcPr>
            <w:tcW w:w="1584" w:type="dxa"/>
          </w:tcPr>
          <w:p w14:paraId="4FFA79B1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[P-01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入口页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440" w:type="dxa"/>
          </w:tcPr>
          <w:p w14:paraId="571B5763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解锁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入口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800" w:type="dxa"/>
          </w:tcPr>
          <w:p w14:paraId="4EF453DF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点击进入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944" w:type="dxa"/>
          </w:tcPr>
          <w:p w14:paraId="0E4262DD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加载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可用反馈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584" w:type="dxa"/>
          </w:tcPr>
          <w:p w14:paraId="23D76B63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[P-02]</w:t>
            </w:r>
          </w:p>
        </w:tc>
        <w:tc>
          <w:tcPr>
            <w:tcW w:w="1800" w:type="dxa"/>
          </w:tcPr>
          <w:p w14:paraId="1A3F8A29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关闭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→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原入口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</w:tr>
      <w:tr w:rsidR="00F14DE3" w14:paraId="419FBC84" w14:textId="77777777">
        <w:trPr>
          <w:cantSplit/>
          <w:jc w:val="center"/>
        </w:trPr>
        <w:tc>
          <w:tcPr>
            <w:tcW w:w="1584" w:type="dxa"/>
          </w:tcPr>
          <w:p w14:paraId="3ACE1D65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[P-02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核心页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440" w:type="dxa"/>
          </w:tcPr>
          <w:p w14:paraId="104A890E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由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P-01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进入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800" w:type="dxa"/>
          </w:tcPr>
          <w:p w14:paraId="16789E01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核心操作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944" w:type="dxa"/>
          </w:tcPr>
          <w:p w14:paraId="2C523D85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循环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刷新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反馈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584" w:type="dxa"/>
          </w:tcPr>
          <w:p w14:paraId="6A0ED0C9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结果页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循环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  <w:tc>
          <w:tcPr>
            <w:tcW w:w="1800" w:type="dxa"/>
          </w:tcPr>
          <w:p w14:paraId="556C9512" w14:textId="77777777" w:rsidR="00F14DE3" w:rsidRDefault="00646ADF">
            <w:pPr>
              <w:spacing w:after="0"/>
            </w:pPr>
            <w:r>
              <w:rPr>
                <w:rFonts w:ascii="微软雅黑" w:eastAsia="微软雅黑" w:hAnsi="微软雅黑"/>
                <w:color w:val="0563C1"/>
                <w:sz w:val="15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失败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重试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返回</w:t>
            </w:r>
            <w:r>
              <w:rPr>
                <w:rFonts w:ascii="微软雅黑" w:eastAsia="微软雅黑" w:hAnsi="微软雅黑"/>
                <w:color w:val="0563C1"/>
                <w:sz w:val="15"/>
              </w:rPr>
              <w:t>]</w:t>
            </w:r>
          </w:p>
        </w:tc>
      </w:tr>
    </w:tbl>
    <w:p w14:paraId="280FD9CA" w14:textId="77777777" w:rsidR="008141BC" w:rsidRDefault="00072279">
      <w:pPr>
        <w:pStyle w:val="1"/>
      </w:pPr>
      <w:bookmarkStart w:id="10" w:name="_Toc236058092"/>
      <w:r>
        <w:t xml:space="preserve">6. </w:t>
      </w:r>
      <w:r>
        <w:t>参考视频</w:t>
      </w:r>
      <w:bookmarkEnd w:id="10"/>
    </w:p>
    <w:p w14:paraId="0322D8F4" w14:textId="77777777" w:rsidR="008141BC" w:rsidRDefault="00072279">
      <w:pPr>
        <w:pStyle w:val="TemplateField"/>
      </w:pPr>
      <w:r>
        <w:t>[粘贴链接并说明参考点；没有则写“无”。]</w:t>
      </w:r>
    </w:p>
    <w:p w14:paraId="6AE9AF74" w14:textId="77777777" w:rsidR="008141BC" w:rsidRDefault="00072279">
      <w:pPr>
        <w:pStyle w:val="1"/>
      </w:pPr>
      <w:bookmarkStart w:id="11" w:name="_Toc236058093"/>
      <w:r>
        <w:lastRenderedPageBreak/>
        <w:t xml:space="preserve">7. </w:t>
      </w:r>
      <w:r>
        <w:t>配置表调整</w:t>
      </w:r>
      <w:bookmarkEnd w:id="11"/>
    </w:p>
    <w:p w14:paraId="21FCD26E" w14:textId="77777777" w:rsidR="008141BC" w:rsidRDefault="00072279">
      <w:pPr>
        <w:pStyle w:val="TemplateNote"/>
      </w:pPr>
      <w:r>
        <w:t>绿色内容必须写准确数据源。Godot 项目优先写 config/csv/*.csv::column；也可写 ResourceName.field、SaveData.field 或 Service.event/state。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721"/>
        <w:gridCol w:w="1814"/>
        <w:gridCol w:w="3685"/>
      </w:tblGrid>
      <w:tr w:rsidR="008141BC" w14:paraId="37D10723" w14:textId="77777777">
        <w:trPr>
          <w:tblHeader/>
          <w:jc w:val="center"/>
        </w:trPr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195E8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272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0DE37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1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9C46A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368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0E795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备注</w:t>
            </w:r>
          </w:p>
        </w:tc>
      </w:tr>
      <w:tr w:rsidR="008141BC" w14:paraId="39C9BEAF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B928B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[策划含义]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1CD9D" w14:textId="77777777" w:rsidR="008141BC" w:rsidRDefault="00072279">
            <w:pPr>
              <w:spacing w:after="0" w:line="260" w:lineRule="exact"/>
            </w:pPr>
            <w:r>
              <w:rPr>
                <w:color w:val="00B050"/>
                <w:sz w:val="18"/>
              </w:rPr>
              <w:t>[准确表名::字段名]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9E82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[int/float/bool/string/id]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D3F8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[单位、默认值、范围、公式归属、通用/特殊规则]</w:t>
            </w:r>
          </w:p>
        </w:tc>
      </w:tr>
      <w:tr w:rsidR="008141BC" w14:paraId="242CF450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5075C" w14:textId="77777777" w:rsidR="008141BC" w:rsidRDefault="008141BC">
            <w:pPr>
              <w:spacing w:after="0" w:line="260" w:lineRule="exact"/>
            </w:pP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80859" w14:textId="77777777" w:rsidR="008141BC" w:rsidRDefault="008141BC">
            <w:pPr>
              <w:spacing w:after="0" w:line="260" w:lineRule="exact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51374" w14:textId="77777777" w:rsidR="008141BC" w:rsidRDefault="008141BC">
            <w:pPr>
              <w:spacing w:after="0" w:line="260" w:lineRule="exact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809CD" w14:textId="77777777" w:rsidR="008141BC" w:rsidRDefault="008141BC">
            <w:pPr>
              <w:spacing w:after="0" w:line="260" w:lineRule="exact"/>
            </w:pPr>
          </w:p>
        </w:tc>
      </w:tr>
      <w:tr w:rsidR="008141BC" w14:paraId="63F52EDC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557AF" w14:textId="77777777" w:rsidR="008141BC" w:rsidRDefault="008141BC">
            <w:pPr>
              <w:spacing w:after="0" w:line="260" w:lineRule="exact"/>
            </w:pP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1BE60" w14:textId="77777777" w:rsidR="008141BC" w:rsidRDefault="008141BC">
            <w:pPr>
              <w:spacing w:after="0" w:line="260" w:lineRule="exact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2EA2" w14:textId="77777777" w:rsidR="008141BC" w:rsidRDefault="008141BC">
            <w:pPr>
              <w:spacing w:after="0" w:line="260" w:lineRule="exact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DAD0" w14:textId="77777777" w:rsidR="008141BC" w:rsidRDefault="008141BC">
            <w:pPr>
              <w:spacing w:after="0" w:line="260" w:lineRule="exact"/>
            </w:pPr>
          </w:p>
        </w:tc>
      </w:tr>
    </w:tbl>
    <w:p w14:paraId="50138AD5" w14:textId="77777777" w:rsidR="008141BC" w:rsidRDefault="008141BC">
      <w:pPr>
        <w:spacing w:after="20"/>
      </w:pPr>
    </w:p>
    <w:p w14:paraId="18C1F036" w14:textId="77777777" w:rsidR="008141BC" w:rsidRDefault="00072279">
      <w:pPr>
        <w:pStyle w:val="1"/>
      </w:pPr>
      <w:bookmarkStart w:id="12" w:name="_Toc236058094"/>
      <w:r>
        <w:t xml:space="preserve">8. </w:t>
      </w:r>
      <w:r>
        <w:t>系统逻辑</w:t>
      </w:r>
      <w:bookmarkEnd w:id="12"/>
    </w:p>
    <w:p w14:paraId="6329117F" w14:textId="77777777" w:rsidR="008141BC" w:rsidRDefault="00072279">
      <w:pPr>
        <w:pStyle w:val="21"/>
      </w:pPr>
      <w:bookmarkStart w:id="13" w:name="_Toc236058095"/>
      <w:r>
        <w:t xml:space="preserve">8.1 </w:t>
      </w:r>
      <w:r>
        <w:t>系统整体逻辑</w:t>
      </w:r>
      <w:bookmarkEnd w:id="13"/>
    </w:p>
    <w:p w14:paraId="399112B9" w14:textId="77777777" w:rsidR="008141BC" w:rsidRDefault="00072279">
      <w:pPr>
        <w:pStyle w:val="TemplateNote"/>
      </w:pPr>
      <w:r>
        <w:t>默认使用“玩家操作 / 表现 / 系统逻辑”三泳道；判断用菱形，连线写结果，配置字段用绿色标注。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1984"/>
        <w:gridCol w:w="1701"/>
      </w:tblGrid>
      <w:tr w:rsidR="008141BC" w14:paraId="7B8B7BD8" w14:textId="77777777">
        <w:trPr>
          <w:tblHeader/>
          <w:jc w:val="center"/>
        </w:trPr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81807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图类型</w:t>
            </w:r>
          </w:p>
        </w:tc>
        <w:tc>
          <w:tcPr>
            <w:tcW w:w="481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E8FB2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Penpot 可编辑链接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809E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版本 / 日期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22F41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负责人</w:t>
            </w:r>
          </w:p>
        </w:tc>
      </w:tr>
      <w:tr w:rsidR="008141BC" w14:paraId="353D2255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B0641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系统整体逻辑三泳道图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BBDF5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[粘贴链接或文件 Key]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351B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[vX.Y / YYYY-MM-DD]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3DC0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</w:tbl>
    <w:p w14:paraId="055AE170" w14:textId="77777777" w:rsidR="008141BC" w:rsidRDefault="008141BC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8141BC" w14:paraId="63DBC5D4" w14:textId="77777777">
        <w:trPr>
          <w:tblHeader/>
          <w:jc w:val="center"/>
        </w:trPr>
        <w:tc>
          <w:tcPr>
            <w:tcW w:w="10205" w:type="dxa"/>
            <w:shd w:val="clear" w:color="auto" w:fill="FAFAFA"/>
            <w:tcMar>
              <w:top w:w="260" w:type="dxa"/>
              <w:left w:w="180" w:type="dxa"/>
              <w:bottom w:w="260" w:type="dxa"/>
              <w:right w:w="180" w:type="dxa"/>
            </w:tcMar>
          </w:tcPr>
          <w:p w14:paraId="0A872EE7" w14:textId="77777777" w:rsidR="008141BC" w:rsidRDefault="00072279">
            <w:pPr>
              <w:jc w:val="center"/>
            </w:pPr>
            <w:r>
              <w:rPr>
                <w:b/>
                <w:color w:val="7F7F7F"/>
                <w:sz w:val="22"/>
              </w:rPr>
              <w:t>[在此插入 系统整体逻辑三泳道图 的清晰 PNG 评审导出]</w:t>
            </w:r>
          </w:p>
          <w:p w14:paraId="7F1F03A5" w14:textId="77777777" w:rsidR="008141BC" w:rsidRDefault="00072279">
            <w:pPr>
              <w:jc w:val="center"/>
            </w:pPr>
            <w:r>
              <w:rPr>
                <w:color w:val="7F7F7F"/>
                <w:sz w:val="18"/>
              </w:rPr>
              <w:t>正式源必须是可编辑 Penpot；Mermaid、ASCII、Visio-only 或静态图仅可作为草稿。</w:t>
            </w:r>
          </w:p>
        </w:tc>
      </w:tr>
    </w:tbl>
    <w:p w14:paraId="01413DA5" w14:textId="77777777" w:rsidR="008141BC" w:rsidRDefault="008141BC"/>
    <w:p w14:paraId="3EE69E6F" w14:textId="77777777" w:rsidR="008141BC" w:rsidRDefault="00072279">
      <w:pPr>
        <w:pStyle w:val="21"/>
      </w:pPr>
      <w:bookmarkStart w:id="14" w:name="_Toc236058096"/>
      <w:r>
        <w:t>8.2 [</w:t>
      </w:r>
      <w:r>
        <w:t>机制名称</w:t>
      </w:r>
      <w:r>
        <w:t>]</w:t>
      </w:r>
      <w:bookmarkEnd w:id="1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8050"/>
      </w:tblGrid>
      <w:tr w:rsidR="008141BC" w14:paraId="1700159A" w14:textId="77777777">
        <w:trPr>
          <w:tblHeader/>
          <w:jc w:val="center"/>
        </w:trPr>
        <w:tc>
          <w:tcPr>
            <w:tcW w:w="215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8EAB5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规则项</w:t>
            </w:r>
          </w:p>
        </w:tc>
        <w:tc>
          <w:tcPr>
            <w:tcW w:w="80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F3A6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说明</w:t>
            </w:r>
          </w:p>
        </w:tc>
      </w:tr>
      <w:tr w:rsidR="008141BC" w14:paraId="7BF2B0D3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976C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触发条件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FB014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8141BC" w14:paraId="47B97F2C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8C6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前置校验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45DA5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8141BC" w14:paraId="4FF41893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09AF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状态与计时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E9B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[起点、暂停、提示、结束]</w:t>
            </w:r>
          </w:p>
        </w:tc>
      </w:tr>
      <w:tr w:rsidR="008141BC" w14:paraId="0A6C1EAD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AC59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数据读取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3B039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[准确表/字段/服务]</w:t>
            </w:r>
          </w:p>
        </w:tc>
      </w:tr>
      <w:tr w:rsidR="008141BC" w14:paraId="286700B2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18D84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随机/权重/保底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EE369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[样本池、是否放回、权重单位、保底、复现要求]</w:t>
            </w:r>
          </w:p>
        </w:tc>
      </w:tr>
      <w:tr w:rsidR="008141BC" w14:paraId="0925FB46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2866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发放与扣除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BF4AB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[资源、顺序、失败回滚]</w:t>
            </w:r>
          </w:p>
        </w:tc>
      </w:tr>
      <w:tr w:rsidR="008141BC" w14:paraId="0E10F387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553EC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表现反馈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12DA5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[UI/音效/动画/红点]</w:t>
            </w:r>
          </w:p>
        </w:tc>
      </w:tr>
      <w:tr w:rsidR="008141BC" w14:paraId="072A4DC2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B3AB0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退出/中断/重进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75811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8141BC" w14:paraId="751035AD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5CD2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边界情况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D8FBD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[空、满、并发、刷新、失效、跨日、重连等]</w:t>
            </w:r>
          </w:p>
        </w:tc>
      </w:tr>
    </w:tbl>
    <w:p w14:paraId="09E81CF8" w14:textId="77777777" w:rsidR="008141BC" w:rsidRDefault="008141BC">
      <w:pPr>
        <w:spacing w:after="20"/>
      </w:pPr>
    </w:p>
    <w:p w14:paraId="28AC17F5" w14:textId="77777777" w:rsidR="008141BC" w:rsidRDefault="00072279">
      <w:pPr>
        <w:pStyle w:val="21"/>
      </w:pPr>
      <w:bookmarkStart w:id="15" w:name="_Toc236058097"/>
      <w:r>
        <w:lastRenderedPageBreak/>
        <w:t xml:space="preserve">8.3 </w:t>
      </w:r>
      <w:r>
        <w:t>状态与边界矩阵</w:t>
      </w:r>
      <w:bookmarkEnd w:id="1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984"/>
        <w:gridCol w:w="1701"/>
        <w:gridCol w:w="1417"/>
      </w:tblGrid>
      <w:tr w:rsidR="008141BC" w14:paraId="47AFDD31" w14:textId="77777777">
        <w:trPr>
          <w:tblHeader/>
          <w:jc w:val="center"/>
        </w:trPr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FDEE1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状态 / 场景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64583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进入条件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A275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允许操作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43B0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系统处理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80F8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页面/反馈</w:t>
            </w:r>
          </w:p>
        </w:tc>
        <w:tc>
          <w:tcPr>
            <w:tcW w:w="141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36F40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退出条件</w:t>
            </w:r>
          </w:p>
        </w:tc>
      </w:tr>
      <w:tr w:rsidR="008141BC" w14:paraId="549DDFEF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6CDA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[默认/锁定/加载/空/失败等]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DCF0B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CFC1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1B9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D7EA4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21C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8141BC" w14:paraId="5FF9704D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4B694" w14:textId="77777777" w:rsidR="008141BC" w:rsidRDefault="008141BC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D350B" w14:textId="77777777" w:rsidR="008141BC" w:rsidRDefault="008141BC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8A257" w14:textId="77777777" w:rsidR="008141BC" w:rsidRDefault="008141BC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8B80E" w14:textId="77777777" w:rsidR="008141BC" w:rsidRDefault="008141BC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99965" w14:textId="77777777" w:rsidR="008141BC" w:rsidRDefault="008141BC">
            <w:pPr>
              <w:spacing w:after="0" w:line="260" w:lineRule="exact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EAD40" w14:textId="77777777" w:rsidR="008141BC" w:rsidRDefault="008141BC">
            <w:pPr>
              <w:spacing w:after="0" w:line="260" w:lineRule="exact"/>
            </w:pPr>
          </w:p>
        </w:tc>
      </w:tr>
    </w:tbl>
    <w:p w14:paraId="7F562424" w14:textId="77777777" w:rsidR="008141BC" w:rsidRDefault="008141BC">
      <w:pPr>
        <w:spacing w:after="20"/>
      </w:pPr>
    </w:p>
    <w:p w14:paraId="26B5880B" w14:textId="77777777" w:rsidR="008141BC" w:rsidRDefault="00072279">
      <w:pPr>
        <w:pStyle w:val="1"/>
      </w:pPr>
      <w:bookmarkStart w:id="16" w:name="_Toc236058098"/>
      <w:r>
        <w:t xml:space="preserve">9. UI </w:t>
      </w:r>
      <w:r>
        <w:t>界面及子玩法</w:t>
      </w:r>
      <w:bookmarkEnd w:id="16"/>
    </w:p>
    <w:p w14:paraId="1D30D75A" w14:textId="77777777" w:rsidR="008141BC" w:rsidRDefault="00072279">
      <w:pPr>
        <w:pStyle w:val="21"/>
      </w:pPr>
      <w:bookmarkStart w:id="17" w:name="_Toc236058099"/>
      <w:r>
        <w:t xml:space="preserve">9.1 </w:t>
      </w:r>
      <w:r>
        <w:t>页面清单</w:t>
      </w:r>
      <w:bookmarkEnd w:id="1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984"/>
        <w:gridCol w:w="1984"/>
        <w:gridCol w:w="2381"/>
        <w:gridCol w:w="1701"/>
      </w:tblGrid>
      <w:tr w:rsidR="008141BC" w14:paraId="799CBA5D" w14:textId="77777777">
        <w:trPr>
          <w:tblHeader/>
          <w:jc w:val="center"/>
        </w:trPr>
        <w:tc>
          <w:tcPr>
            <w:tcW w:w="215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26ADD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页面 ID / 名称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A91F4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E063F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退出 / 返回</w:t>
            </w:r>
          </w:p>
        </w:tc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27919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主要状态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CA898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Penpot 对象</w:t>
            </w:r>
          </w:p>
        </w:tc>
      </w:tr>
      <w:tr w:rsidR="008141BC" w14:paraId="45705B84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67866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5A935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95361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0BD7A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[默认/加载/空/锁定/失败等]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1DA4C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[URL / Object Ref]</w:t>
            </w:r>
          </w:p>
        </w:tc>
      </w:tr>
      <w:tr w:rsidR="008141BC" w14:paraId="33FBADD3" w14:textId="77777777"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3C2DB" w14:textId="77777777" w:rsidR="008141BC" w:rsidRDefault="008141BC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6EE40" w14:textId="77777777" w:rsidR="008141BC" w:rsidRDefault="008141BC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EEAE9" w14:textId="77777777" w:rsidR="008141BC" w:rsidRDefault="008141BC">
            <w:pPr>
              <w:spacing w:after="0" w:line="260" w:lineRule="exact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6DF70" w14:textId="77777777" w:rsidR="008141BC" w:rsidRDefault="008141BC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689A6" w14:textId="77777777" w:rsidR="008141BC" w:rsidRDefault="008141BC">
            <w:pPr>
              <w:spacing w:after="0" w:line="260" w:lineRule="exact"/>
            </w:pPr>
          </w:p>
        </w:tc>
      </w:tr>
    </w:tbl>
    <w:p w14:paraId="59484FB1" w14:textId="77777777" w:rsidR="008141BC" w:rsidRDefault="008141BC">
      <w:pPr>
        <w:spacing w:after="20"/>
      </w:pPr>
    </w:p>
    <w:p w14:paraId="4626238D" w14:textId="77777777" w:rsidR="008141BC" w:rsidRDefault="00072279">
      <w:pPr>
        <w:pStyle w:val="21"/>
      </w:pPr>
      <w:bookmarkStart w:id="18" w:name="_Toc236058100"/>
      <w:r>
        <w:t>9.2 [</w:t>
      </w:r>
      <w:r>
        <w:t>页面</w:t>
      </w:r>
      <w:r>
        <w:t xml:space="preserve"> ID / </w:t>
      </w:r>
      <w:r>
        <w:t>页面名称</w:t>
      </w:r>
      <w:r>
        <w:t>]</w:t>
      </w:r>
      <w:bookmarkEnd w:id="1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1984"/>
        <w:gridCol w:w="1701"/>
      </w:tblGrid>
      <w:tr w:rsidR="008141BC" w14:paraId="5A9D59D8" w14:textId="77777777">
        <w:trPr>
          <w:tblHeader/>
          <w:jc w:val="center"/>
        </w:trPr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EA16E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图类型</w:t>
            </w:r>
          </w:p>
        </w:tc>
        <w:tc>
          <w:tcPr>
            <w:tcW w:w="481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3BE32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Penpot 可编辑链接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457B6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版本 / 日期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A8E6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负责人</w:t>
            </w:r>
          </w:p>
        </w:tc>
      </w:tr>
      <w:tr w:rsidR="008141BC" w14:paraId="68B974F2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C8896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页面说明图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C984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[粘贴链接或文件 Key]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C3CB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[vX.Y / YYYY-MM-DD]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6F95E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</w:tbl>
    <w:p w14:paraId="2DC85409" w14:textId="77777777" w:rsidR="008141BC" w:rsidRDefault="008141BC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8141BC" w14:paraId="1144BDEC" w14:textId="77777777">
        <w:trPr>
          <w:tblHeader/>
          <w:jc w:val="center"/>
        </w:trPr>
        <w:tc>
          <w:tcPr>
            <w:tcW w:w="10205" w:type="dxa"/>
            <w:shd w:val="clear" w:color="auto" w:fill="FAFAFA"/>
            <w:tcMar>
              <w:top w:w="260" w:type="dxa"/>
              <w:left w:w="180" w:type="dxa"/>
              <w:bottom w:w="260" w:type="dxa"/>
              <w:right w:w="180" w:type="dxa"/>
            </w:tcMar>
          </w:tcPr>
          <w:p w14:paraId="794CBB3A" w14:textId="77777777" w:rsidR="008141BC" w:rsidRDefault="00072279">
            <w:pPr>
              <w:jc w:val="center"/>
            </w:pPr>
            <w:r>
              <w:rPr>
                <w:b/>
                <w:color w:val="7F7F7F"/>
                <w:sz w:val="22"/>
              </w:rPr>
              <w:t>[在此插入 页面说明图 的清晰 PNG 评审导出]</w:t>
            </w:r>
          </w:p>
          <w:p w14:paraId="0FB797BC" w14:textId="77777777" w:rsidR="008141BC" w:rsidRDefault="00072279">
            <w:pPr>
              <w:jc w:val="center"/>
            </w:pPr>
            <w:r>
              <w:rPr>
                <w:color w:val="7F7F7F"/>
                <w:sz w:val="18"/>
              </w:rPr>
              <w:t>正式源必须是可编辑 Penpot；Mermaid、ASCII、Visio-only 或静态图仅可作为草稿。</w:t>
            </w:r>
          </w:p>
        </w:tc>
      </w:tr>
    </w:tbl>
    <w:p w14:paraId="1536CA2C" w14:textId="77777777" w:rsidR="008141BC" w:rsidRDefault="008141BC"/>
    <w:p w14:paraId="71F6BFBD" w14:textId="77777777" w:rsidR="008141BC" w:rsidRDefault="00072279">
      <w:pPr>
        <w:pStyle w:val="TemplateNote"/>
      </w:pPr>
      <w:r>
        <w:t>按编号解释页面中的每个元素：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587"/>
        <w:gridCol w:w="1474"/>
        <w:gridCol w:w="1587"/>
        <w:gridCol w:w="1587"/>
        <w:gridCol w:w="1587"/>
        <w:gridCol w:w="1020"/>
      </w:tblGrid>
      <w:tr w:rsidR="008141BC" w14:paraId="069042D2" w14:textId="77777777">
        <w:trPr>
          <w:tblHeader/>
          <w:jc w:val="center"/>
        </w:trPr>
        <w:tc>
          <w:tcPr>
            <w:tcW w:w="136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6B9FC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元素 ID / 名称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9C9FE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玩家含义</w:t>
            </w:r>
          </w:p>
        </w:tc>
        <w:tc>
          <w:tcPr>
            <w:tcW w:w="147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001E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显示条件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C7FDA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交互行为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198E6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数据源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38D11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异常 / 空状态</w:t>
            </w:r>
          </w:p>
        </w:tc>
        <w:tc>
          <w:tcPr>
            <w:tcW w:w="102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79306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归属模块</w:t>
            </w:r>
          </w:p>
        </w:tc>
      </w:tr>
      <w:tr w:rsidR="008141BC" w14:paraId="46BDBEC7" w14:textId="77777777">
        <w:trPr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2CA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[01 / 标题]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E15F9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DF5B5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7EB28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[点击/长按/返回等]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54589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[准确路径]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950B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[禁用/锁定/加载/错误]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B56CC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8141BC" w14:paraId="3523E6F8" w14:textId="77777777">
        <w:trPr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BD12" w14:textId="77777777" w:rsidR="008141BC" w:rsidRDefault="008141BC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E4125" w14:textId="77777777" w:rsidR="008141BC" w:rsidRDefault="008141BC">
            <w:pPr>
              <w:spacing w:after="0" w:line="260" w:lineRule="exact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5E79B" w14:textId="77777777" w:rsidR="008141BC" w:rsidRDefault="008141BC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303DE" w14:textId="77777777" w:rsidR="008141BC" w:rsidRDefault="008141BC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83E53" w14:textId="77777777" w:rsidR="008141BC" w:rsidRDefault="008141BC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BFED3" w14:textId="77777777" w:rsidR="008141BC" w:rsidRDefault="008141BC">
            <w:pPr>
              <w:spacing w:after="0" w:line="260" w:lineRule="exact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BA41F" w14:textId="77777777" w:rsidR="008141BC" w:rsidRDefault="008141BC">
            <w:pPr>
              <w:spacing w:after="0" w:line="260" w:lineRule="exact"/>
            </w:pPr>
          </w:p>
        </w:tc>
      </w:tr>
    </w:tbl>
    <w:p w14:paraId="3D608A4A" w14:textId="77777777" w:rsidR="008141BC" w:rsidRDefault="008141BC">
      <w:pPr>
        <w:spacing w:after="20"/>
      </w:pPr>
    </w:p>
    <w:p w14:paraId="3BA61CB0" w14:textId="77777777" w:rsidR="008141BC" w:rsidRDefault="00072279">
      <w:pPr>
        <w:pStyle w:val="1"/>
      </w:pPr>
      <w:bookmarkStart w:id="19" w:name="_Toc236058101"/>
      <w:r>
        <w:t xml:space="preserve">10. </w:t>
      </w:r>
      <w:r>
        <w:t>相关需求</w:t>
      </w:r>
      <w:bookmarkEnd w:id="19"/>
    </w:p>
    <w:p w14:paraId="6EA763AD" w14:textId="77777777" w:rsidR="008141BC" w:rsidRDefault="00072279">
      <w:pPr>
        <w:pStyle w:val="21"/>
      </w:pPr>
      <w:bookmarkStart w:id="20" w:name="_Toc236058102"/>
      <w:r>
        <w:t>美术资源需求</w:t>
      </w:r>
      <w:bookmarkEnd w:id="2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2835"/>
        <w:gridCol w:w="2268"/>
      </w:tblGrid>
      <w:tr w:rsidR="008141BC" w14:paraId="0CBEA144" w14:textId="77777777">
        <w:trPr>
          <w:tblHeader/>
          <w:jc w:val="center"/>
        </w:trPr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D896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资源 ID / 名称</w:t>
            </w:r>
          </w:p>
        </w:tc>
        <w:tc>
          <w:tcPr>
            <w:tcW w:w="272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CCC56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283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AA8E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规格 / 状态</w:t>
            </w:r>
          </w:p>
        </w:tc>
        <w:tc>
          <w:tcPr>
            <w:tcW w:w="226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6BC9D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负责人 / 优先级</w:t>
            </w:r>
          </w:p>
        </w:tc>
      </w:tr>
      <w:tr w:rsidR="008141BC" w14:paraId="3B2BFDE2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D5319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[填写；没有则写“无”]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98BB2" w14:textId="77777777" w:rsidR="008141BC" w:rsidRDefault="008141BC">
            <w:pPr>
              <w:spacing w:after="0" w:line="260" w:lineRule="exact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10C8D" w14:textId="77777777" w:rsidR="008141BC" w:rsidRDefault="008141BC">
            <w:pPr>
              <w:spacing w:after="0" w:line="260" w:lineRule="exact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2B61" w14:textId="77777777" w:rsidR="008141BC" w:rsidRDefault="008141BC">
            <w:pPr>
              <w:spacing w:after="0" w:line="260" w:lineRule="exact"/>
            </w:pPr>
          </w:p>
        </w:tc>
      </w:tr>
    </w:tbl>
    <w:p w14:paraId="21B7922F" w14:textId="77777777" w:rsidR="008141BC" w:rsidRDefault="008141BC">
      <w:pPr>
        <w:spacing w:after="20"/>
      </w:pPr>
    </w:p>
    <w:p w14:paraId="1A6FC8B4" w14:textId="77777777" w:rsidR="008141BC" w:rsidRDefault="00072279">
      <w:pPr>
        <w:pStyle w:val="21"/>
      </w:pPr>
      <w:bookmarkStart w:id="21" w:name="_Toc236058103"/>
      <w:r>
        <w:lastRenderedPageBreak/>
        <w:t>音乐音效需求</w:t>
      </w:r>
      <w:bookmarkEnd w:id="2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2835"/>
        <w:gridCol w:w="2268"/>
      </w:tblGrid>
      <w:tr w:rsidR="008141BC" w14:paraId="1BC2B15B" w14:textId="77777777">
        <w:trPr>
          <w:tblHeader/>
          <w:jc w:val="center"/>
        </w:trPr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35AA3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音频 ID / 名称</w:t>
            </w:r>
          </w:p>
        </w:tc>
        <w:tc>
          <w:tcPr>
            <w:tcW w:w="272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8F05C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w="283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EEC3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播放 / 中断规则</w:t>
            </w:r>
          </w:p>
        </w:tc>
        <w:tc>
          <w:tcPr>
            <w:tcW w:w="226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9738C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负责人 / 优先级</w:t>
            </w:r>
          </w:p>
        </w:tc>
      </w:tr>
      <w:tr w:rsidR="008141BC" w14:paraId="7CFBF58C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AAE54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[填写；没有则写“无”]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E7DD1" w14:textId="77777777" w:rsidR="008141BC" w:rsidRDefault="008141BC">
            <w:pPr>
              <w:spacing w:after="0" w:line="260" w:lineRule="exact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A8B2" w14:textId="77777777" w:rsidR="008141BC" w:rsidRDefault="008141BC">
            <w:pPr>
              <w:spacing w:after="0" w:line="260" w:lineRule="exact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D928D" w14:textId="77777777" w:rsidR="008141BC" w:rsidRDefault="008141BC">
            <w:pPr>
              <w:spacing w:after="0" w:line="260" w:lineRule="exact"/>
            </w:pPr>
          </w:p>
        </w:tc>
      </w:tr>
    </w:tbl>
    <w:p w14:paraId="69080341" w14:textId="77777777" w:rsidR="008141BC" w:rsidRDefault="008141BC">
      <w:pPr>
        <w:spacing w:after="20"/>
      </w:pPr>
    </w:p>
    <w:p w14:paraId="7371B724" w14:textId="77777777" w:rsidR="008141BC" w:rsidRDefault="00072279">
      <w:pPr>
        <w:pStyle w:val="21"/>
      </w:pPr>
      <w:bookmarkStart w:id="22" w:name="_Toc236058104"/>
      <w:r>
        <w:t>功能打点需求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2835"/>
        <w:gridCol w:w="2268"/>
      </w:tblGrid>
      <w:tr w:rsidR="008141BC" w14:paraId="03C501D8" w14:textId="77777777">
        <w:trPr>
          <w:tblHeader/>
          <w:jc w:val="center"/>
        </w:trPr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BDACF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事件名</w:t>
            </w:r>
          </w:p>
        </w:tc>
        <w:tc>
          <w:tcPr>
            <w:tcW w:w="272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6256B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触发时机</w:t>
            </w:r>
          </w:p>
        </w:tc>
        <w:tc>
          <w:tcPr>
            <w:tcW w:w="283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65B35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参数 / 数据源</w:t>
            </w:r>
          </w:p>
        </w:tc>
        <w:tc>
          <w:tcPr>
            <w:tcW w:w="226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5B1DB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分析目的</w:t>
            </w:r>
          </w:p>
        </w:tc>
      </w:tr>
      <w:tr w:rsidR="008141BC" w14:paraId="5EC9C1B8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4626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[填写；没有则写“无”]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1012F" w14:textId="77777777" w:rsidR="008141BC" w:rsidRDefault="008141BC">
            <w:pPr>
              <w:spacing w:after="0" w:line="260" w:lineRule="exact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73F23" w14:textId="77777777" w:rsidR="008141BC" w:rsidRDefault="008141BC">
            <w:pPr>
              <w:spacing w:after="0" w:line="260" w:lineRule="exact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E2478" w14:textId="77777777" w:rsidR="008141BC" w:rsidRDefault="008141BC">
            <w:pPr>
              <w:spacing w:after="0" w:line="260" w:lineRule="exact"/>
            </w:pPr>
          </w:p>
        </w:tc>
      </w:tr>
    </w:tbl>
    <w:p w14:paraId="7D199D89" w14:textId="77777777" w:rsidR="008141BC" w:rsidRDefault="008141BC">
      <w:pPr>
        <w:spacing w:after="20"/>
      </w:pPr>
    </w:p>
    <w:p w14:paraId="5ABD8DF9" w14:textId="77777777" w:rsidR="008141BC" w:rsidRDefault="00072279">
      <w:pPr>
        <w:pStyle w:val="1"/>
      </w:pPr>
      <w:bookmarkStart w:id="23" w:name="_Toc236058105"/>
      <w:r>
        <w:t xml:space="preserve">11. </w:t>
      </w:r>
      <w:r>
        <w:t>关联拓展</w:t>
      </w:r>
      <w:bookmarkEnd w:id="23"/>
    </w:p>
    <w:p w14:paraId="34FC7761" w14:textId="77777777" w:rsidR="008141BC" w:rsidRDefault="00072279">
      <w:pPr>
        <w:pStyle w:val="TemplateField"/>
      </w:pPr>
      <w:r>
        <w:t>[列出关联系统、复用入口、版本扩展、依赖和非本期范围；没有则写“无”。]</w:t>
      </w:r>
    </w:p>
    <w:p w14:paraId="547C899F" w14:textId="77777777" w:rsidR="008141BC" w:rsidRDefault="00072279">
      <w:pPr>
        <w:pStyle w:val="1"/>
      </w:pPr>
      <w:bookmarkStart w:id="24" w:name="_Toc236058106"/>
      <w:r>
        <w:t xml:space="preserve">12. </w:t>
      </w:r>
      <w:r>
        <w:t>验收与</w:t>
      </w:r>
      <w:r>
        <w:t xml:space="preserve"> QA</w:t>
      </w:r>
      <w:bookmarkEnd w:id="24"/>
    </w:p>
    <w:p w14:paraId="48B87A3E" w14:textId="77777777" w:rsidR="008141BC" w:rsidRDefault="00072279">
      <w:pPr>
        <w:pStyle w:val="21"/>
      </w:pPr>
      <w:bookmarkStart w:id="25" w:name="_Toc236058107"/>
      <w:r>
        <w:t xml:space="preserve">12.1 </w:t>
      </w:r>
      <w:r>
        <w:t>交付验收</w:t>
      </w:r>
      <w:bookmarkEnd w:id="25"/>
    </w:p>
    <w:p w14:paraId="6836826C" w14:textId="77777777" w:rsidR="008141BC" w:rsidRDefault="00072279">
      <w:pPr>
        <w:pStyle w:val="a0"/>
      </w:pPr>
      <w:r>
        <w:t>☐ 策划：目标、规则、状态、边界、配置和版本一致。</w:t>
      </w:r>
    </w:p>
    <w:p w14:paraId="0E366AA4" w14:textId="77777777" w:rsidR="008141BC" w:rsidRDefault="00072279">
      <w:pPr>
        <w:pStyle w:val="a0"/>
      </w:pPr>
      <w:r>
        <w:t>☐ 程序：能定位数据源、事件、刷新时机、保存与重进处理。</w:t>
      </w:r>
    </w:p>
    <w:p w14:paraId="58A5BD4A" w14:textId="77777777" w:rsidR="008141BC" w:rsidRDefault="00072279">
      <w:pPr>
        <w:pStyle w:val="a0"/>
      </w:pPr>
      <w:r>
        <w:t>☐ 数值：能定位所有可调字段、单位、默认值、范围和公式归属。</w:t>
      </w:r>
    </w:p>
    <w:p w14:paraId="695BA40F" w14:textId="77777777" w:rsidR="008141BC" w:rsidRDefault="00072279">
      <w:pPr>
        <w:pStyle w:val="a0"/>
      </w:pPr>
      <w:r>
        <w:t>☐ UI/美术：能定位页面、组件、状态、规格、优先级和 Penpot 对象。</w:t>
      </w:r>
    </w:p>
    <w:p w14:paraId="7BB1CE07" w14:textId="77777777" w:rsidR="008141BC" w:rsidRDefault="00072279">
      <w:pPr>
        <w:pStyle w:val="a0"/>
      </w:pPr>
      <w:r>
        <w:t>☐ QA：可推导正常、边界、空、满、中断、失败、重试和回归用例。</w:t>
      </w:r>
    </w:p>
    <w:p w14:paraId="6F39E909" w14:textId="77777777" w:rsidR="008141BC" w:rsidRDefault="00072279">
      <w:pPr>
        <w:pStyle w:val="a0"/>
      </w:pPr>
      <w:r>
        <w:t>☐ 文档：DOCX 已逐页检查，Penpot 可编辑源与导出版本一致。</w:t>
      </w:r>
    </w:p>
    <w:p w14:paraId="1BAE0046" w14:textId="77777777" w:rsidR="00F14DE3" w:rsidRDefault="00646ADF">
      <w:pPr>
        <w:pStyle w:val="a0"/>
      </w:pPr>
      <w:r>
        <w:rPr>
          <w:rFonts w:ascii="微软雅黑" w:eastAsia="微软雅黑" w:hAnsi="微软雅黑"/>
          <w:color w:val="111827"/>
          <w:sz w:val="18"/>
        </w:rPr>
        <w:t xml:space="preserve">□ UE </w:t>
      </w:r>
      <w:r>
        <w:rPr>
          <w:rFonts w:ascii="微软雅黑" w:eastAsia="微软雅黑" w:hAnsi="微软雅黑"/>
          <w:color w:val="111827"/>
          <w:sz w:val="18"/>
        </w:rPr>
        <w:t>总流程：页面清单中的每个关键页面</w:t>
      </w:r>
      <w:r>
        <w:rPr>
          <w:rFonts w:ascii="微软雅黑" w:eastAsia="微软雅黑" w:hAnsi="微软雅黑"/>
          <w:color w:val="111827"/>
          <w:sz w:val="18"/>
        </w:rPr>
        <w:t xml:space="preserve"> UE Frame </w:t>
      </w:r>
      <w:r>
        <w:rPr>
          <w:rFonts w:ascii="微软雅黑" w:eastAsia="微软雅黑" w:hAnsi="微软雅黑"/>
          <w:color w:val="111827"/>
          <w:sz w:val="18"/>
        </w:rPr>
        <w:t>均已进入根总图；页面</w:t>
      </w:r>
      <w:r>
        <w:rPr>
          <w:rFonts w:ascii="微软雅黑" w:eastAsia="微软雅黑" w:hAnsi="微软雅黑"/>
          <w:color w:val="111827"/>
          <w:sz w:val="18"/>
        </w:rPr>
        <w:t xml:space="preserve"> ID</w:t>
      </w:r>
      <w:r>
        <w:rPr>
          <w:rFonts w:ascii="微软雅黑" w:eastAsia="微软雅黑" w:hAnsi="微软雅黑"/>
          <w:color w:val="111827"/>
          <w:sz w:val="18"/>
        </w:rPr>
        <w:t>、动作</w:t>
      </w:r>
      <w:r>
        <w:rPr>
          <w:rFonts w:ascii="微软雅黑" w:eastAsia="微软雅黑" w:hAnsi="微软雅黑"/>
          <w:color w:val="111827"/>
          <w:sz w:val="18"/>
        </w:rPr>
        <w:t xml:space="preserve"> / </w:t>
      </w:r>
      <w:r>
        <w:rPr>
          <w:rFonts w:ascii="微软雅黑" w:eastAsia="微软雅黑" w:hAnsi="微软雅黑"/>
          <w:color w:val="111827"/>
          <w:sz w:val="18"/>
        </w:rPr>
        <w:t>事件</w:t>
      </w:r>
      <w:r>
        <w:rPr>
          <w:rFonts w:ascii="微软雅黑" w:eastAsia="微软雅黑" w:hAnsi="微软雅黑"/>
          <w:color w:val="111827"/>
          <w:sz w:val="18"/>
        </w:rPr>
        <w:t xml:space="preserve"> / </w:t>
      </w:r>
      <w:r>
        <w:rPr>
          <w:rFonts w:ascii="微软雅黑" w:eastAsia="微软雅黑" w:hAnsi="微软雅黑"/>
          <w:color w:val="111827"/>
          <w:sz w:val="18"/>
        </w:rPr>
        <w:t>条件、循环、分支、结果、返回、重进及逐页说明一致；总图在</w:t>
      </w:r>
      <w:r>
        <w:rPr>
          <w:rFonts w:ascii="微软雅黑" w:eastAsia="微软雅黑" w:hAnsi="微软雅黑"/>
          <w:color w:val="111827"/>
          <w:sz w:val="18"/>
        </w:rPr>
        <w:t xml:space="preserve"> 100% </w:t>
      </w:r>
      <w:r>
        <w:rPr>
          <w:rFonts w:ascii="微软雅黑" w:eastAsia="微软雅黑" w:hAnsi="微软雅黑"/>
          <w:color w:val="111827"/>
          <w:sz w:val="18"/>
        </w:rPr>
        <w:t>缩放下可读，未压成缩略图墙。</w:t>
      </w:r>
    </w:p>
    <w:p w14:paraId="7D4D3699" w14:textId="77777777" w:rsidR="008141BC" w:rsidRDefault="00072279">
      <w:pPr>
        <w:pStyle w:val="21"/>
      </w:pPr>
      <w:bookmarkStart w:id="26" w:name="_Toc236058108"/>
      <w:r>
        <w:t xml:space="preserve">12.2 </w:t>
      </w:r>
      <w:r>
        <w:t>待确认与评审记录</w:t>
      </w:r>
      <w:bookmarkEnd w:id="2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1247"/>
        <w:gridCol w:w="1587"/>
        <w:gridCol w:w="1701"/>
        <w:gridCol w:w="2381"/>
      </w:tblGrid>
      <w:tr w:rsidR="008141BC" w14:paraId="5C98DD29" w14:textId="77777777">
        <w:trPr>
          <w:tblHeader/>
          <w:jc w:val="center"/>
        </w:trPr>
        <w:tc>
          <w:tcPr>
            <w:tcW w:w="328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47C21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问题 / 决策</w:t>
            </w:r>
          </w:p>
        </w:tc>
        <w:tc>
          <w:tcPr>
            <w:tcW w:w="124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AAADE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9FF49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责任人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35815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截止日期</w:t>
            </w:r>
          </w:p>
        </w:tc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6D8D3" w14:textId="77777777" w:rsidR="008141BC" w:rsidRDefault="00072279">
            <w:pPr>
              <w:spacing w:after="0" w:line="260" w:lineRule="exact"/>
            </w:pPr>
            <w:r>
              <w:rPr>
                <w:b/>
                <w:sz w:val="18"/>
              </w:rPr>
              <w:t>结论及影响版本</w:t>
            </w:r>
          </w:p>
        </w:tc>
      </w:tr>
      <w:tr w:rsidR="008141BC" w14:paraId="4C074CA5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944CF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[不得把猜测写成已批准规则]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1AE03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待确认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D89D2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D2A3C" w14:textId="77777777" w:rsidR="008141BC" w:rsidRDefault="00072279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1DD5" w14:textId="77777777" w:rsidR="008141BC" w:rsidRDefault="008141BC">
            <w:pPr>
              <w:spacing w:after="0" w:line="260" w:lineRule="exact"/>
            </w:pPr>
          </w:p>
        </w:tc>
      </w:tr>
      <w:tr w:rsidR="008141BC" w14:paraId="327B6879" w14:textId="77777777">
        <w:trPr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42EBB" w14:textId="77777777" w:rsidR="008141BC" w:rsidRDefault="008141BC">
            <w:pPr>
              <w:spacing w:after="0" w:line="260" w:lineRule="exact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19F23" w14:textId="77777777" w:rsidR="008141BC" w:rsidRDefault="008141BC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2EE6F" w14:textId="77777777" w:rsidR="008141BC" w:rsidRDefault="008141BC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207AB" w14:textId="77777777" w:rsidR="008141BC" w:rsidRDefault="008141BC">
            <w:pPr>
              <w:spacing w:after="0" w:line="260" w:lineRule="exact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D01D1" w14:textId="77777777" w:rsidR="008141BC" w:rsidRDefault="008141BC">
            <w:pPr>
              <w:spacing w:after="0" w:line="260" w:lineRule="exact"/>
            </w:pPr>
          </w:p>
        </w:tc>
      </w:tr>
    </w:tbl>
    <w:p w14:paraId="4363B09D" w14:textId="77777777" w:rsidR="008141BC" w:rsidRDefault="008141BC">
      <w:pPr>
        <w:spacing w:after="20"/>
      </w:pPr>
    </w:p>
    <w:sectPr w:rsidR="008141BC" w:rsidSect="00034616">
      <w:headerReference w:type="default" r:id="rId8"/>
      <w:footerReference w:type="default" r:id="rId9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b/>
      </w:rPr>
      <w:t xml:space="preserve"> /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0" w:lineRule="exact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11111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11111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color w:val="11111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通用功能策划案模板</dc:title>
  <dc:subject>Word-only game feature design template with editable Penpot diagrams and PNG review exports</dc:subject>
  <dc:creator>python-docx</dc:creator>
  <cp:keywords/>
  <dc:description>v1.5: DOCX is the only formal document deliverable; PDF output removed.</dc:description>
  <cp:lastModifiedBy/>
  <cp:revision>3</cp:revision>
  <dcterms:created xsi:type="dcterms:W3CDTF">2013-12-23T23:15:00Z</dcterms:created>
  <dcterms:modified xsi:type="dcterms:W3CDTF">2026-07-27T07:20:00Z</dcterms:modified>
  <cp:category/>
</cp:coreProperties>
</file>