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EFFE" w14:textId="77777777" w:rsidR="0041334D" w:rsidRDefault="004B5DCC">
      <w:pPr>
        <w:pStyle w:val="TemplateTitle"/>
        <w:spacing w:after="40"/>
      </w:pPr>
      <w:r>
        <w:rPr>
          <w:rFonts w:ascii="微软雅黑" w:eastAsia="微软雅黑" w:hAnsi="微软雅黑"/>
        </w:rPr>
        <w:t>战城大师｜动物技能流派系统设计</w:t>
      </w:r>
    </w:p>
    <w:p w14:paraId="0713AEE1" w14:textId="77777777" w:rsidR="0041334D" w:rsidRDefault="004B5DCC">
      <w:pPr>
        <w:spacing w:after="120"/>
      </w:pPr>
      <w:r>
        <w:rPr>
          <w:rFonts w:ascii="微软雅黑" w:eastAsia="微软雅黑" w:hAnsi="微软雅黑"/>
          <w:color w:val="1F4E79"/>
          <w:sz w:val="22"/>
        </w:rPr>
        <w:t>六个主要流派、</w:t>
      </w:r>
      <w:r>
        <w:rPr>
          <w:rFonts w:ascii="微软雅黑" w:eastAsia="微软雅黑" w:hAnsi="微软雅黑"/>
          <w:color w:val="1F4E79"/>
          <w:sz w:val="22"/>
        </w:rPr>
        <w:t>60</w:t>
      </w:r>
      <w:r>
        <w:rPr>
          <w:rFonts w:ascii="微软雅黑" w:eastAsia="微软雅黑" w:hAnsi="微软雅黑"/>
          <w:color w:val="1F4E79"/>
          <w:sz w:val="22"/>
        </w:rPr>
        <w:t>只动物归属、跨流派桥接与体验深度</w:t>
      </w: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41334D" w14:paraId="4852DA6B" w14:textId="77777777">
        <w:tc>
          <w:tcPr>
            <w:tcW w:w="10200" w:type="dxa"/>
            <w:shd w:val="clear" w:color="auto" w:fill="FFF2C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28ABC8" w14:textId="77777777" w:rsidR="0041334D" w:rsidRDefault="004B5DCC">
            <w:pPr>
              <w:spacing w:after="0"/>
            </w:pPr>
            <w:r>
              <w:rPr>
                <w:rFonts w:ascii="微软雅黑" w:eastAsia="微软雅黑" w:hAnsi="微软雅黑"/>
                <w:b/>
                <w:color w:val="C00000"/>
              </w:rPr>
              <w:t>文档状态：</w:t>
            </w:r>
            <w:r>
              <w:rPr>
                <w:color w:val="C00000"/>
              </w:rPr>
              <w:t>REVIEW_ONLY / NOT AUTHORIZED FOR IMPLEMENTATION</w:t>
            </w:r>
            <w:r>
              <w:rPr>
                <w:color w:val="C00000"/>
              </w:rPr>
              <w:t>。只供制作人、主策与数值评审；不修改卡表、脚本、场景、</w:t>
            </w:r>
            <w:r>
              <w:rPr>
                <w:color w:val="C00000"/>
              </w:rPr>
              <w:t>UI</w:t>
            </w:r>
            <w:r>
              <w:rPr>
                <w:color w:val="C00000"/>
              </w:rPr>
              <w:t>、运行时或服务器。</w:t>
            </w:r>
          </w:p>
        </w:tc>
      </w:tr>
    </w:tbl>
    <w:p w14:paraId="2D920EA4" w14:textId="77777777" w:rsidR="0041334D" w:rsidRDefault="0041334D">
      <w:pPr>
        <w:spacing w:after="20"/>
      </w:pP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100"/>
        <w:gridCol w:w="2600"/>
        <w:gridCol w:w="2000"/>
        <w:gridCol w:w="3500"/>
      </w:tblGrid>
      <w:tr w:rsidR="0041334D" w14:paraId="36279E13" w14:textId="77777777">
        <w:trPr>
          <w:tblHeader/>
        </w:trPr>
        <w:tc>
          <w:tcPr>
            <w:tcW w:w="21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488643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文档编号</w:t>
            </w:r>
          </w:p>
        </w:tc>
        <w:tc>
          <w:tcPr>
            <w:tcW w:w="26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53ACA2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当前版本</w:t>
            </w:r>
          </w:p>
        </w:tc>
        <w:tc>
          <w:tcPr>
            <w:tcW w:w="20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1272BB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功能范围</w:t>
            </w:r>
          </w:p>
        </w:tc>
        <w:tc>
          <w:tcPr>
            <w:tcW w:w="35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C84C66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评审结论</w:t>
            </w:r>
          </w:p>
        </w:tc>
      </w:tr>
      <w:tr w:rsidR="0041334D" w14:paraId="360D21BB" w14:textId="77777777">
        <w:tc>
          <w:tcPr>
            <w:tcW w:w="2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E82182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ZC-F-ZC-ANIMAL-ARCHETYPES-001-REVIEW-v2.0</w:t>
            </w:r>
          </w:p>
        </w:tc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5A539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v2.0</w:t>
            </w:r>
          </w:p>
        </w:tc>
        <w:tc>
          <w:tcPr>
            <w:tcW w:w="2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44A54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六流派与</w:t>
            </w:r>
            <w:r>
              <w:rPr>
                <w:color w:val="111111"/>
                <w:sz w:val="17"/>
              </w:rPr>
              <w:t>60</w:t>
            </w:r>
            <w:r>
              <w:rPr>
                <w:color w:val="111111"/>
                <w:sz w:val="17"/>
              </w:rPr>
              <w:t>只动物归属</w:t>
            </w:r>
          </w:p>
        </w:tc>
        <w:tc>
          <w:tcPr>
            <w:tcW w:w="3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84CF2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方向可评审</w:t>
            </w:r>
            <w:r>
              <w:rPr>
                <w:color w:val="111111"/>
                <w:sz w:val="17"/>
              </w:rPr>
              <w:t xml:space="preserve"> / </w:t>
            </w:r>
            <w:r>
              <w:rPr>
                <w:color w:val="111111"/>
                <w:sz w:val="17"/>
              </w:rPr>
              <w:t>待制作人批准</w:t>
            </w:r>
          </w:p>
        </w:tc>
      </w:tr>
      <w:tr w:rsidR="0041334D" w14:paraId="3C6B2D88" w14:textId="77777777">
        <w:tc>
          <w:tcPr>
            <w:tcW w:w="21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D3CCBD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请求编号</w:t>
            </w:r>
          </w:p>
        </w:tc>
        <w:tc>
          <w:tcPr>
            <w:tcW w:w="2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62454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REQ-20260823-ANIMAL-SKILL-ARCHETYPES</w:t>
            </w:r>
          </w:p>
        </w:tc>
        <w:tc>
          <w:tcPr>
            <w:tcW w:w="2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088DB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功能编号</w:t>
            </w:r>
          </w:p>
        </w:tc>
        <w:tc>
          <w:tcPr>
            <w:tcW w:w="3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32301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F-ZC-ANIMAL-SKILL-ARCHETYPES-001</w:t>
            </w:r>
          </w:p>
        </w:tc>
      </w:tr>
      <w:tr w:rsidR="0041334D" w14:paraId="7CFEB351" w14:textId="77777777">
        <w:tc>
          <w:tcPr>
            <w:tcW w:w="2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BE9212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当前配置权威</w:t>
            </w:r>
          </w:p>
        </w:tc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F6AA5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config/tables/cards.csv</w:t>
            </w:r>
            <w:r>
              <w:rPr>
                <w:color w:val="111111"/>
                <w:sz w:val="17"/>
              </w:rPr>
              <w:t>（只读）</w:t>
            </w:r>
          </w:p>
        </w:tc>
        <w:tc>
          <w:tcPr>
            <w:tcW w:w="2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F0769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实施授权</w:t>
            </w:r>
          </w:p>
        </w:tc>
        <w:tc>
          <w:tcPr>
            <w:tcW w:w="3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0222D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否</w:t>
            </w:r>
          </w:p>
        </w:tc>
      </w:tr>
      <w:tr w:rsidR="0041334D" w14:paraId="27EF02B9" w14:textId="77777777">
        <w:tc>
          <w:tcPr>
            <w:tcW w:w="21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32333E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配套矩阵</w:t>
            </w:r>
          </w:p>
        </w:tc>
        <w:tc>
          <w:tcPr>
            <w:tcW w:w="2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E4C56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战城大师</w:t>
            </w:r>
            <w:r>
              <w:rPr>
                <w:color w:val="111111"/>
                <w:sz w:val="17"/>
              </w:rPr>
              <w:t>_</w:t>
            </w:r>
            <w:r>
              <w:rPr>
                <w:color w:val="111111"/>
                <w:sz w:val="17"/>
              </w:rPr>
              <w:t>动物技能流派与交叉矩阵</w:t>
            </w:r>
            <w:r>
              <w:rPr>
                <w:color w:val="111111"/>
                <w:sz w:val="17"/>
              </w:rPr>
              <w:t>_v2.0.xlsx</w:t>
            </w:r>
          </w:p>
        </w:tc>
        <w:tc>
          <w:tcPr>
            <w:tcW w:w="2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77337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可编辑关系图</w:t>
            </w:r>
          </w:p>
        </w:tc>
        <w:tc>
          <w:tcPr>
            <w:tcW w:w="3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FDB3F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PENDING</w:t>
            </w:r>
          </w:p>
        </w:tc>
      </w:tr>
    </w:tbl>
    <w:p w14:paraId="174838D1" w14:textId="77777777" w:rsidR="0041334D" w:rsidRDefault="0041334D">
      <w:pPr>
        <w:spacing w:after="40"/>
      </w:pP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900"/>
        <w:gridCol w:w="1300"/>
        <w:gridCol w:w="1200"/>
        <w:gridCol w:w="1200"/>
        <w:gridCol w:w="1500"/>
        <w:gridCol w:w="4100"/>
      </w:tblGrid>
      <w:tr w:rsidR="0041334D" w14:paraId="5A1CE927" w14:textId="77777777">
        <w:trPr>
          <w:tblHeader/>
        </w:trPr>
        <w:tc>
          <w:tcPr>
            <w:tcW w:w="9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B879F3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版本</w:t>
            </w:r>
          </w:p>
        </w:tc>
        <w:tc>
          <w:tcPr>
            <w:tcW w:w="13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2B38D1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编写人</w:t>
            </w:r>
          </w:p>
        </w:tc>
        <w:tc>
          <w:tcPr>
            <w:tcW w:w="12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2F8616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审核人</w:t>
            </w:r>
          </w:p>
        </w:tc>
        <w:tc>
          <w:tcPr>
            <w:tcW w:w="12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37E3DF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批准人</w:t>
            </w:r>
          </w:p>
        </w:tc>
        <w:tc>
          <w:tcPr>
            <w:tcW w:w="15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2D8861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日期</w:t>
            </w:r>
          </w:p>
        </w:tc>
        <w:tc>
          <w:tcPr>
            <w:tcW w:w="41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D5A4B7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更新内容</w:t>
            </w:r>
          </w:p>
        </w:tc>
      </w:tr>
      <w:tr w:rsidR="0041334D" w14:paraId="79E1E30F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2973E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v2.0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51477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Codex</w:t>
            </w:r>
          </w:p>
        </w:tc>
        <w:tc>
          <w:tcPr>
            <w:tcW w:w="1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30013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待主策</w:t>
            </w:r>
          </w:p>
        </w:tc>
        <w:tc>
          <w:tcPr>
            <w:tcW w:w="1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AC6CE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待制作人</w:t>
            </w:r>
          </w:p>
        </w:tc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DAE1C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2026-08-23</w:t>
            </w:r>
          </w:p>
        </w:tc>
        <w:tc>
          <w:tcPr>
            <w:tcW w:w="4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13DBB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将</w:t>
            </w:r>
            <w:r>
              <w:rPr>
                <w:color w:val="111111"/>
                <w:sz w:val="16"/>
              </w:rPr>
              <w:t>v1</w:t>
            </w:r>
            <w:r>
              <w:rPr>
                <w:color w:val="111111"/>
                <w:sz w:val="16"/>
              </w:rPr>
              <w:t>八个原型收敛为六个主流派，完成</w:t>
            </w:r>
            <w:r>
              <w:rPr>
                <w:color w:val="111111"/>
                <w:sz w:val="16"/>
              </w:rPr>
              <w:t>60</w:t>
            </w:r>
            <w:r>
              <w:rPr>
                <w:color w:val="111111"/>
                <w:sz w:val="16"/>
              </w:rPr>
              <w:t>只动物核心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重要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交叉分层、关系矩阵与体验深度。</w:t>
            </w:r>
          </w:p>
        </w:tc>
      </w:tr>
    </w:tbl>
    <w:p w14:paraId="69D0AAE3" w14:textId="77777777" w:rsidR="0041334D" w:rsidRDefault="0041334D">
      <w:pPr>
        <w:spacing w:after="40"/>
      </w:pP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4800"/>
      </w:tblGrid>
      <w:tr w:rsidR="0041334D" w14:paraId="4CC45809" w14:textId="77777777">
        <w:trPr>
          <w:tblHeader/>
        </w:trPr>
        <w:tc>
          <w:tcPr>
            <w:tcW w:w="18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38AACC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责任方</w:t>
            </w:r>
          </w:p>
        </w:tc>
        <w:tc>
          <w:tcPr>
            <w:tcW w:w="18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FD0FE6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负责人</w:t>
            </w:r>
          </w:p>
        </w:tc>
        <w:tc>
          <w:tcPr>
            <w:tcW w:w="18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57E8CF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状态</w:t>
            </w:r>
          </w:p>
        </w:tc>
        <w:tc>
          <w:tcPr>
            <w:tcW w:w="48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8B2983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完成条件</w:t>
            </w:r>
          </w:p>
        </w:tc>
      </w:tr>
      <w:tr w:rsidR="0041334D" w14:paraId="7200BD64" w14:textId="77777777"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723C1F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设计评审件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79257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codex-primary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9FF70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Complete</w:t>
            </w:r>
          </w:p>
        </w:tc>
        <w:tc>
          <w:tcPr>
            <w:tcW w:w="4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D5112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六流派、</w:t>
            </w:r>
            <w:r>
              <w:rPr>
                <w:color w:val="111111"/>
                <w:sz w:val="17"/>
              </w:rPr>
              <w:t>60</w:t>
            </w:r>
            <w:r>
              <w:rPr>
                <w:color w:val="111111"/>
                <w:sz w:val="17"/>
              </w:rPr>
              <w:t>只归属、关系与深度一致</w:t>
            </w:r>
          </w:p>
        </w:tc>
      </w:tr>
      <w:tr w:rsidR="0041334D" w14:paraId="4FE3BBBE" w14:textId="77777777"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6EA1A3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制作人评审</w:t>
            </w:r>
          </w:p>
        </w:tc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3BAAE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制作人</w:t>
            </w:r>
          </w:p>
        </w:tc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174A3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Pending</w:t>
            </w:r>
          </w:p>
        </w:tc>
        <w:tc>
          <w:tcPr>
            <w:tcW w:w="4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86D69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确认六流派、</w:t>
            </w:r>
            <w:r>
              <w:rPr>
                <w:color w:val="111111"/>
                <w:sz w:val="17"/>
              </w:rPr>
              <w:t>2+2+2</w:t>
            </w:r>
            <w:r>
              <w:rPr>
                <w:color w:val="111111"/>
                <w:sz w:val="17"/>
              </w:rPr>
              <w:t>、交叉动物与解锁顺序</w:t>
            </w:r>
          </w:p>
        </w:tc>
      </w:tr>
      <w:tr w:rsidR="0041334D" w14:paraId="74E27DF1" w14:textId="77777777"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A65425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数值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实现合同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F6F8D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主策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数值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程序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B6260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Not started</w:t>
            </w:r>
          </w:p>
        </w:tc>
        <w:tc>
          <w:tcPr>
            <w:tcW w:w="4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DCC79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批准后另建任务，不由本稿授权</w:t>
            </w:r>
          </w:p>
        </w:tc>
      </w:tr>
    </w:tbl>
    <w:p w14:paraId="30067153" w14:textId="77777777" w:rsidR="0041334D" w:rsidRDefault="0041334D">
      <w:pPr>
        <w:spacing w:after="40"/>
      </w:pPr>
    </w:p>
    <w:p w14:paraId="023650DA" w14:textId="77777777" w:rsidR="0041334D" w:rsidRDefault="004B5DCC">
      <w:pPr>
        <w:pStyle w:val="1"/>
        <w:pageBreakBefore/>
        <w:spacing w:before="200" w:after="100"/>
      </w:pPr>
      <w:bookmarkStart w:id="0" w:name="_Toc238389881"/>
      <w:r>
        <w:rPr>
          <w:rFonts w:ascii="微软雅黑" w:eastAsia="微软雅黑" w:hAnsi="微软雅黑"/>
        </w:rPr>
        <w:lastRenderedPageBreak/>
        <w:t>目录</w:t>
      </w:r>
      <w:bookmarkEnd w:id="0"/>
    </w:p>
    <w:p w14:paraId="09271F30" w14:textId="35B654AD" w:rsidR="00367E1F" w:rsidRDefault="004B5DCC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color w:val="666666"/>
        </w:rPr>
        <w:fldChar w:fldCharType="begin"/>
      </w:r>
      <w:r>
        <w:rPr>
          <w:color w:val="666666"/>
        </w:rPr>
        <w:instrText xml:space="preserve"> TOC \o "1-3" \h \z \u </w:instrText>
      </w:r>
      <w:r>
        <w:rPr>
          <w:color w:val="666666"/>
        </w:rPr>
        <w:fldChar w:fldCharType="separate"/>
      </w:r>
      <w:hyperlink w:anchor="_Toc238389881" w:history="1">
        <w:r w:rsidR="00367E1F" w:rsidRPr="00260C5E">
          <w:rPr>
            <w:rStyle w:val="aff9"/>
            <w:rFonts w:ascii="微软雅黑" w:eastAsia="微软雅黑" w:hAnsi="微软雅黑"/>
            <w:noProof/>
          </w:rPr>
          <w:t>目录</w:t>
        </w:r>
        <w:r w:rsidR="00367E1F">
          <w:rPr>
            <w:noProof/>
            <w:webHidden/>
          </w:rPr>
          <w:tab/>
        </w:r>
        <w:r w:rsidR="00367E1F">
          <w:rPr>
            <w:noProof/>
            <w:webHidden/>
          </w:rPr>
          <w:fldChar w:fldCharType="begin"/>
        </w:r>
        <w:r w:rsidR="00367E1F">
          <w:rPr>
            <w:noProof/>
            <w:webHidden/>
          </w:rPr>
          <w:instrText xml:space="preserve"> PAGEREF _Toc238389881 \h </w:instrText>
        </w:r>
        <w:r w:rsidR="00367E1F">
          <w:rPr>
            <w:noProof/>
            <w:webHidden/>
          </w:rPr>
        </w:r>
        <w:r w:rsidR="00367E1F">
          <w:rPr>
            <w:noProof/>
            <w:webHidden/>
          </w:rPr>
          <w:fldChar w:fldCharType="separate"/>
        </w:r>
        <w:r w:rsidR="00367E1F">
          <w:rPr>
            <w:noProof/>
            <w:webHidden/>
          </w:rPr>
          <w:t>2</w:t>
        </w:r>
        <w:r w:rsidR="00367E1F">
          <w:rPr>
            <w:noProof/>
            <w:webHidden/>
          </w:rPr>
          <w:fldChar w:fldCharType="end"/>
        </w:r>
      </w:hyperlink>
    </w:p>
    <w:p w14:paraId="3CE43327" w14:textId="2A633AED" w:rsidR="00367E1F" w:rsidRDefault="00367E1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882" w:history="1">
        <w:r w:rsidRPr="00260C5E">
          <w:rPr>
            <w:rStyle w:val="aff9"/>
            <w:rFonts w:ascii="微软雅黑" w:eastAsia="微软雅黑" w:hAnsi="微软雅黑"/>
            <w:noProof/>
          </w:rPr>
          <w:t>1. 结论与术语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8B3A49" w14:textId="773FF365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883" w:history="1">
        <w:r w:rsidRPr="00260C5E">
          <w:rPr>
            <w:rStyle w:val="aff9"/>
            <w:rFonts w:ascii="微软雅黑" w:eastAsia="微软雅黑" w:hAnsi="微软雅黑"/>
            <w:noProof/>
          </w:rPr>
          <w:t>1.1 当前构筑边界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47B134" w14:textId="4369E676" w:rsidR="00367E1F" w:rsidRDefault="00367E1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884" w:history="1">
        <w:r w:rsidRPr="00260C5E">
          <w:rPr>
            <w:rStyle w:val="aff9"/>
            <w:rFonts w:ascii="微软雅黑" w:eastAsia="微软雅黑" w:hAnsi="微软雅黑"/>
            <w:noProof/>
          </w:rPr>
          <w:t>2. Dota 2 与炉石方法提炼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65D197" w14:textId="31A58EFC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885" w:history="1">
        <w:r w:rsidRPr="00260C5E">
          <w:rPr>
            <w:rStyle w:val="aff9"/>
            <w:rFonts w:ascii="微软雅黑" w:eastAsia="微软雅黑" w:hAnsi="微软雅黑"/>
            <w:noProof/>
          </w:rPr>
          <w:t>2.1 本地参考目录的用途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263C16" w14:textId="2204A3AA" w:rsidR="00367E1F" w:rsidRDefault="00367E1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886" w:history="1">
        <w:r w:rsidRPr="00260C5E">
          <w:rPr>
            <w:rStyle w:val="aff9"/>
            <w:rFonts w:ascii="微软雅黑" w:eastAsia="微软雅黑" w:hAnsi="微软雅黑"/>
            <w:noProof/>
          </w:rPr>
          <w:t>3. 系统框架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DBF49B" w14:textId="61CB2166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887" w:history="1">
        <w:r w:rsidRPr="00260C5E">
          <w:rPr>
            <w:rStyle w:val="aff9"/>
            <w:rFonts w:ascii="微软雅黑" w:eastAsia="微软雅黑" w:hAnsi="微软雅黑"/>
            <w:noProof/>
          </w:rPr>
          <w:t>3.1 设计公式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43A544" w14:textId="01DA1405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888" w:history="1">
        <w:r w:rsidRPr="00260C5E">
          <w:rPr>
            <w:rStyle w:val="aff9"/>
            <w:rFonts w:ascii="微软雅黑" w:eastAsia="微软雅黑" w:hAnsi="微软雅黑"/>
            <w:noProof/>
          </w:rPr>
          <w:t>3.2 可编辑关系图门禁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27FC11" w14:textId="4FFBFF0E" w:rsidR="00367E1F" w:rsidRDefault="00367E1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889" w:history="1">
        <w:r w:rsidRPr="00260C5E">
          <w:rPr>
            <w:rStyle w:val="aff9"/>
            <w:rFonts w:ascii="微软雅黑" w:eastAsia="微软雅黑" w:hAnsi="微软雅黑"/>
            <w:noProof/>
          </w:rPr>
          <w:t>4. 六流派总览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FDF443" w14:textId="43E73165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890" w:history="1">
        <w:r w:rsidRPr="00260C5E">
          <w:rPr>
            <w:rStyle w:val="aff9"/>
            <w:rFonts w:ascii="微软雅黑" w:eastAsia="微软雅黑" w:hAnsi="微软雅黑"/>
            <w:noProof/>
          </w:rPr>
          <w:t>4.1 推荐开放顺序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90913F" w14:textId="2A12DBD5" w:rsidR="00367E1F" w:rsidRDefault="00367E1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891" w:history="1">
        <w:r w:rsidRPr="00260C5E">
          <w:rPr>
            <w:rStyle w:val="aff9"/>
            <w:rFonts w:ascii="微软雅黑" w:eastAsia="微软雅黑" w:hAnsi="微软雅黑"/>
            <w:noProof/>
          </w:rPr>
          <w:t>5. 群潮推进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20EEBC" w14:textId="73EC5560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892" w:history="1">
        <w:r w:rsidRPr="00260C5E">
          <w:rPr>
            <w:rStyle w:val="aff9"/>
            <w:rFonts w:ascii="微软雅黑" w:eastAsia="微软雅黑" w:hAnsi="微软雅黑"/>
            <w:noProof/>
          </w:rPr>
          <w:t>5.1 核心循环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737BC2" w14:textId="6AF6D3C6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893" w:history="1">
        <w:r w:rsidRPr="00260C5E">
          <w:rPr>
            <w:rStyle w:val="aff9"/>
            <w:rFonts w:ascii="微软雅黑" w:eastAsia="微软雅黑" w:hAnsi="微软雅黑"/>
            <w:noProof/>
          </w:rPr>
          <w:t>5.2 流派内动物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5FBD08" w14:textId="6CADEAB9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894" w:history="1">
        <w:r w:rsidRPr="00260C5E">
          <w:rPr>
            <w:rStyle w:val="aff9"/>
            <w:rFonts w:ascii="微软雅黑" w:eastAsia="微软雅黑" w:hAnsi="微软雅黑"/>
            <w:noProof/>
          </w:rPr>
          <w:t>5.3 推荐六位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E3C9E7" w14:textId="4FCFD4F7" w:rsidR="00367E1F" w:rsidRDefault="00367E1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895" w:history="1">
        <w:r w:rsidRPr="00260C5E">
          <w:rPr>
            <w:rStyle w:val="aff9"/>
            <w:rFonts w:ascii="微软雅黑" w:eastAsia="微软雅黑" w:hAnsi="微软雅黑"/>
            <w:noProof/>
          </w:rPr>
          <w:t>6. 遗响接棒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C56F45" w14:textId="27F918A3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896" w:history="1">
        <w:r w:rsidRPr="00260C5E">
          <w:rPr>
            <w:rStyle w:val="aff9"/>
            <w:rFonts w:ascii="微软雅黑" w:eastAsia="微软雅黑" w:hAnsi="微软雅黑"/>
            <w:noProof/>
          </w:rPr>
          <w:t>6.1 核心循环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4A876D" w14:textId="2DFFF555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897" w:history="1">
        <w:r w:rsidRPr="00260C5E">
          <w:rPr>
            <w:rStyle w:val="aff9"/>
            <w:rFonts w:ascii="微软雅黑" w:eastAsia="微软雅黑" w:hAnsi="微软雅黑"/>
            <w:noProof/>
          </w:rPr>
          <w:t>6.2 流派内动物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3A46DF" w14:textId="1FC148D4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898" w:history="1">
        <w:r w:rsidRPr="00260C5E">
          <w:rPr>
            <w:rStyle w:val="aff9"/>
            <w:rFonts w:ascii="微软雅黑" w:eastAsia="微软雅黑" w:hAnsi="微软雅黑"/>
            <w:noProof/>
          </w:rPr>
          <w:t>6.3 推荐六位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BDD6E4" w14:textId="71286398" w:rsidR="00367E1F" w:rsidRDefault="00367E1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899" w:history="1">
        <w:r w:rsidRPr="00260C5E">
          <w:rPr>
            <w:rStyle w:val="aff9"/>
            <w:rFonts w:ascii="微软雅黑" w:eastAsia="微软雅黑" w:hAnsi="微软雅黑"/>
            <w:noProof/>
          </w:rPr>
          <w:t>7. 护群反攻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E9C8AA" w14:textId="4917B929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00" w:history="1">
        <w:r w:rsidRPr="00260C5E">
          <w:rPr>
            <w:rStyle w:val="aff9"/>
            <w:rFonts w:ascii="微软雅黑" w:eastAsia="微软雅黑" w:hAnsi="微软雅黑"/>
            <w:noProof/>
          </w:rPr>
          <w:t>7.1 核心循环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C3E172" w14:textId="301B2EEE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01" w:history="1">
        <w:r w:rsidRPr="00260C5E">
          <w:rPr>
            <w:rStyle w:val="aff9"/>
            <w:rFonts w:ascii="微软雅黑" w:eastAsia="微软雅黑" w:hAnsi="微软雅黑"/>
            <w:noProof/>
          </w:rPr>
          <w:t>7.2 流派内动物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ACBB63" w14:textId="535BFEA8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02" w:history="1">
        <w:r w:rsidRPr="00260C5E">
          <w:rPr>
            <w:rStyle w:val="aff9"/>
            <w:rFonts w:ascii="微软雅黑" w:eastAsia="微软雅黑" w:hAnsi="微软雅黑"/>
            <w:noProof/>
          </w:rPr>
          <w:t>7.3 推荐六位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9DB12A" w14:textId="00AACA42" w:rsidR="00367E1F" w:rsidRDefault="00367E1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03" w:history="1">
        <w:r w:rsidRPr="00260C5E">
          <w:rPr>
            <w:rStyle w:val="aff9"/>
            <w:rFonts w:ascii="微软雅黑" w:eastAsia="微软雅黑" w:hAnsi="微软雅黑"/>
            <w:noProof/>
          </w:rPr>
          <w:t>8. 疾行拓地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A256D3" w14:textId="22676CC1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04" w:history="1">
        <w:r w:rsidRPr="00260C5E">
          <w:rPr>
            <w:rStyle w:val="aff9"/>
            <w:rFonts w:ascii="微软雅黑" w:eastAsia="微软雅黑" w:hAnsi="微软雅黑"/>
            <w:noProof/>
          </w:rPr>
          <w:t>8.1 核心循环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E9A9D4" w14:textId="18AAF304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05" w:history="1">
        <w:r w:rsidRPr="00260C5E">
          <w:rPr>
            <w:rStyle w:val="aff9"/>
            <w:rFonts w:ascii="微软雅黑" w:eastAsia="微软雅黑" w:hAnsi="微软雅黑"/>
            <w:noProof/>
          </w:rPr>
          <w:t>8.2 流派内动物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25074E" w14:textId="4D1A3306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06" w:history="1">
        <w:r w:rsidRPr="00260C5E">
          <w:rPr>
            <w:rStyle w:val="aff9"/>
            <w:rFonts w:ascii="微软雅黑" w:eastAsia="微软雅黑" w:hAnsi="微软雅黑"/>
            <w:noProof/>
          </w:rPr>
          <w:t>8.3 推荐六位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95F448" w14:textId="67F35A6B" w:rsidR="00367E1F" w:rsidRDefault="00367E1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07" w:history="1">
        <w:r w:rsidRPr="00260C5E">
          <w:rPr>
            <w:rStyle w:val="aff9"/>
            <w:rFonts w:ascii="微软雅黑" w:eastAsia="微软雅黑" w:hAnsi="微软雅黑"/>
            <w:noProof/>
          </w:rPr>
          <w:t>9. 标记围猎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C949CC" w14:textId="2D429568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08" w:history="1">
        <w:r w:rsidRPr="00260C5E">
          <w:rPr>
            <w:rStyle w:val="aff9"/>
            <w:rFonts w:ascii="微软雅黑" w:eastAsia="微软雅黑" w:hAnsi="微软雅黑"/>
            <w:noProof/>
          </w:rPr>
          <w:t>9.1 核心循环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20D034" w14:textId="08FBB848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09" w:history="1">
        <w:r w:rsidRPr="00260C5E">
          <w:rPr>
            <w:rStyle w:val="aff9"/>
            <w:rFonts w:ascii="微软雅黑" w:eastAsia="微软雅黑" w:hAnsi="微软雅黑"/>
            <w:noProof/>
          </w:rPr>
          <w:t>9.2 流派内动物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E04478" w14:textId="1DBC623F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10" w:history="1">
        <w:r w:rsidRPr="00260C5E">
          <w:rPr>
            <w:rStyle w:val="aff9"/>
            <w:rFonts w:ascii="微软雅黑" w:eastAsia="微软雅黑" w:hAnsi="微软雅黑"/>
            <w:noProof/>
          </w:rPr>
          <w:t>9.3 推荐六位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AF7773" w14:textId="4A80DC43" w:rsidR="00367E1F" w:rsidRDefault="00367E1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11" w:history="1">
        <w:r w:rsidRPr="00260C5E">
          <w:rPr>
            <w:rStyle w:val="aff9"/>
            <w:rFonts w:ascii="微软雅黑" w:eastAsia="微软雅黑" w:hAnsi="微软雅黑"/>
            <w:noProof/>
          </w:rPr>
          <w:t>10. 控制围歼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865808" w14:textId="1E763F25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12" w:history="1">
        <w:r w:rsidRPr="00260C5E">
          <w:rPr>
            <w:rStyle w:val="aff9"/>
            <w:rFonts w:ascii="微软雅黑" w:eastAsia="微软雅黑" w:hAnsi="微软雅黑"/>
            <w:noProof/>
          </w:rPr>
          <w:t>10.1 核心循环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EC2244" w14:textId="5E36C7DA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13" w:history="1">
        <w:r w:rsidRPr="00260C5E">
          <w:rPr>
            <w:rStyle w:val="aff9"/>
            <w:rFonts w:ascii="微软雅黑" w:eastAsia="微软雅黑" w:hAnsi="微软雅黑"/>
            <w:noProof/>
          </w:rPr>
          <w:t>10.2 流派内动物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EB722F" w14:textId="22171A5A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14" w:history="1">
        <w:r w:rsidRPr="00260C5E">
          <w:rPr>
            <w:rStyle w:val="aff9"/>
            <w:rFonts w:ascii="微软雅黑" w:eastAsia="微软雅黑" w:hAnsi="微软雅黑"/>
            <w:noProof/>
          </w:rPr>
          <w:t>10.3 推荐六位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8822B6" w14:textId="1459069E" w:rsidR="00367E1F" w:rsidRDefault="00367E1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15" w:history="1">
        <w:r w:rsidRPr="00260C5E">
          <w:rPr>
            <w:rStyle w:val="aff9"/>
            <w:rFonts w:ascii="微软雅黑" w:eastAsia="微软雅黑" w:hAnsi="微软雅黑"/>
            <w:noProof/>
          </w:rPr>
          <w:t>11. 流派关联、配合与反制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A844FB" w14:textId="0CA265E9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16" w:history="1">
        <w:r w:rsidRPr="00260C5E">
          <w:rPr>
            <w:rStyle w:val="aff9"/>
            <w:rFonts w:ascii="微软雅黑" w:eastAsia="微软雅黑" w:hAnsi="微软雅黑"/>
            <w:noProof/>
          </w:rPr>
          <w:t>11.1 十五组流派协同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6B391C" w14:textId="386863FC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17" w:history="1">
        <w:r w:rsidRPr="00260C5E">
          <w:rPr>
            <w:rStyle w:val="aff9"/>
            <w:rFonts w:ascii="微软雅黑" w:eastAsia="微软雅黑" w:hAnsi="微软雅黑"/>
            <w:noProof/>
          </w:rPr>
          <w:t>11.2 主要软克制与双方读法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37ABE9D" w14:textId="381E6889" w:rsidR="00367E1F" w:rsidRDefault="00367E1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18" w:history="1">
        <w:r w:rsidRPr="00260C5E">
          <w:rPr>
            <w:rStyle w:val="aff9"/>
            <w:rFonts w:ascii="微软雅黑" w:eastAsia="微软雅黑" w:hAnsi="微软雅黑"/>
            <w:noProof/>
          </w:rPr>
          <w:t>12. 体验门槛与深度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EF65E7" w14:textId="01EDFE67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19" w:history="1">
        <w:r w:rsidRPr="00260C5E">
          <w:rPr>
            <w:rStyle w:val="aff9"/>
            <w:rFonts w:ascii="微软雅黑" w:eastAsia="微软雅黑" w:hAnsi="微软雅黑"/>
            <w:noProof/>
          </w:rPr>
          <w:t>12.1 六流派门槛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2512BA" w14:textId="5E4E59E9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20" w:history="1">
        <w:r w:rsidRPr="00260C5E">
          <w:rPr>
            <w:rStyle w:val="aff9"/>
            <w:rFonts w:ascii="微软雅黑" w:eastAsia="微软雅黑" w:hAnsi="微软雅黑"/>
            <w:noProof/>
          </w:rPr>
          <w:t>12.2 复杂度预算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4C522C" w14:textId="5D952290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21" w:history="1">
        <w:r w:rsidRPr="00260C5E">
          <w:rPr>
            <w:rStyle w:val="aff9"/>
            <w:rFonts w:ascii="微软雅黑" w:eastAsia="微软雅黑" w:hAnsi="微软雅黑"/>
            <w:noProof/>
          </w:rPr>
          <w:t>12.3 深度的六个来源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0F92B57" w14:textId="06FD3C1E" w:rsidR="00367E1F" w:rsidRDefault="00367E1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22" w:history="1">
        <w:r w:rsidRPr="00260C5E">
          <w:rPr>
            <w:rStyle w:val="aff9"/>
            <w:rFonts w:ascii="微软雅黑" w:eastAsia="微软雅黑" w:hAnsi="微软雅黑"/>
            <w:noProof/>
          </w:rPr>
          <w:t>13. UI、反馈与移动端可读性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007BC7" w14:textId="33903E6D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23" w:history="1">
        <w:r w:rsidRPr="00260C5E">
          <w:rPr>
            <w:rStyle w:val="aff9"/>
            <w:rFonts w:ascii="微软雅黑" w:eastAsia="微软雅黑" w:hAnsi="微软雅黑"/>
            <w:noProof/>
          </w:rPr>
          <w:t>13.1 对局前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7994C98" w14:textId="06EECD65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24" w:history="1">
        <w:r w:rsidRPr="00260C5E">
          <w:rPr>
            <w:rStyle w:val="aff9"/>
            <w:rFonts w:ascii="微软雅黑" w:eastAsia="微软雅黑" w:hAnsi="微软雅黑"/>
            <w:noProof/>
          </w:rPr>
          <w:t>13.2 战斗中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1C521D" w14:textId="4A051CB0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25" w:history="1">
        <w:r w:rsidRPr="00260C5E">
          <w:rPr>
            <w:rStyle w:val="aff9"/>
            <w:rFonts w:ascii="微软雅黑" w:eastAsia="微软雅黑" w:hAnsi="微软雅黑"/>
            <w:noProof/>
          </w:rPr>
          <w:t>13.3 战后复盘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C86F5C7" w14:textId="10F16797" w:rsidR="00367E1F" w:rsidRDefault="00367E1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26" w:history="1">
        <w:r w:rsidRPr="00260C5E">
          <w:rPr>
            <w:rStyle w:val="aff9"/>
            <w:rFonts w:ascii="微软雅黑" w:eastAsia="微软雅黑" w:hAnsi="微软雅黑"/>
            <w:noProof/>
          </w:rPr>
          <w:t>14. 平衡、测试与验证指标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8FCBEE" w14:textId="179C934B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27" w:history="1">
        <w:r w:rsidRPr="00260C5E">
          <w:rPr>
            <w:rStyle w:val="aff9"/>
            <w:rFonts w:ascii="微软雅黑" w:eastAsia="微软雅黑" w:hAnsi="微软雅黑"/>
            <w:noProof/>
          </w:rPr>
          <w:t>14.1 提议指标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8F2E04" w14:textId="4F16AFB5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28" w:history="1">
        <w:r w:rsidRPr="00260C5E">
          <w:rPr>
            <w:rStyle w:val="aff9"/>
            <w:rFonts w:ascii="微软雅黑" w:eastAsia="微软雅黑" w:hAnsi="微软雅黑"/>
            <w:noProof/>
          </w:rPr>
          <w:t>14.2 数值护栏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AE5575F" w14:textId="51876A8B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29" w:history="1">
        <w:r w:rsidRPr="00260C5E">
          <w:rPr>
            <w:rStyle w:val="aff9"/>
            <w:rFonts w:ascii="微软雅黑" w:eastAsia="微软雅黑" w:hAnsi="微软雅黑"/>
            <w:noProof/>
          </w:rPr>
          <w:t>14.3 原型顺序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B55C488" w14:textId="0B02CACB" w:rsidR="00367E1F" w:rsidRDefault="00367E1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30" w:history="1">
        <w:r w:rsidRPr="00260C5E">
          <w:rPr>
            <w:rStyle w:val="aff9"/>
            <w:rFonts w:ascii="微软雅黑" w:eastAsia="微软雅黑" w:hAnsi="微软雅黑"/>
            <w:noProof/>
          </w:rPr>
          <w:t>15. 评审、QA与实施门禁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4617A44" w14:textId="4C55A63D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31" w:history="1">
        <w:r w:rsidRPr="00260C5E">
          <w:rPr>
            <w:rStyle w:val="aff9"/>
            <w:rFonts w:ascii="微软雅黑" w:eastAsia="微软雅黑" w:hAnsi="微软雅黑"/>
            <w:noProof/>
          </w:rPr>
          <w:t>15.1 本稿验收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A9C228D" w14:textId="3B0FA7B9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32" w:history="1">
        <w:r w:rsidRPr="00260C5E">
          <w:rPr>
            <w:rStyle w:val="aff9"/>
            <w:rFonts w:ascii="微软雅黑" w:eastAsia="微软雅黑" w:hAnsi="微软雅黑"/>
            <w:noProof/>
          </w:rPr>
          <w:t>15.2 制作人待决策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E63644" w14:textId="057820EE" w:rsidR="00367E1F" w:rsidRDefault="00367E1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33" w:history="1">
        <w:r w:rsidRPr="00260C5E">
          <w:rPr>
            <w:rStyle w:val="aff9"/>
            <w:rFonts w:ascii="微软雅黑" w:eastAsia="微软雅黑" w:hAnsi="微软雅黑"/>
            <w:noProof/>
          </w:rPr>
          <w:t>15.3 实施升级清单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BCADA4" w14:textId="06DD56B4" w:rsidR="00367E1F" w:rsidRDefault="00367E1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9934" w:history="1">
        <w:r w:rsidRPr="00260C5E">
          <w:rPr>
            <w:rStyle w:val="aff9"/>
            <w:rFonts w:ascii="微软雅黑" w:eastAsia="微软雅黑" w:hAnsi="微软雅黑"/>
            <w:noProof/>
          </w:rPr>
          <w:t>16. 来源与版权边界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_Toc238389934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8C86A8C" w14:textId="255E2560" w:rsidR="0041334D" w:rsidRDefault="004B5DCC">
      <w:r>
        <w:rPr>
          <w:color w:val="666666"/>
        </w:rPr>
        <w:fldChar w:fldCharType="end"/>
      </w:r>
    </w:p>
    <w:p w14:paraId="3BAC7546" w14:textId="77777777" w:rsidR="0041334D" w:rsidRDefault="004B5DCC">
      <w:pPr>
        <w:spacing w:line="276" w:lineRule="auto"/>
      </w:pPr>
      <w:r>
        <w:rPr>
          <w:color w:val="666666"/>
          <w:sz w:val="19"/>
        </w:rPr>
        <w:t>打开</w:t>
      </w:r>
      <w:r>
        <w:rPr>
          <w:color w:val="666666"/>
          <w:sz w:val="19"/>
        </w:rPr>
        <w:t xml:space="preserve"> Word </w:t>
      </w:r>
      <w:r>
        <w:rPr>
          <w:color w:val="666666"/>
          <w:sz w:val="19"/>
        </w:rPr>
        <w:t>后将自动更新到三级标题；最终渲染已使用</w:t>
      </w:r>
      <w:r>
        <w:rPr>
          <w:color w:val="666666"/>
          <w:sz w:val="19"/>
        </w:rPr>
        <w:t xml:space="preserve"> Word </w:t>
      </w:r>
      <w:r>
        <w:rPr>
          <w:color w:val="666666"/>
          <w:sz w:val="19"/>
        </w:rPr>
        <w:t>更新目录与页码。</w:t>
      </w:r>
    </w:p>
    <w:p w14:paraId="621BC4EF" w14:textId="77777777" w:rsidR="0041334D" w:rsidRDefault="004B5DCC">
      <w:pPr>
        <w:pStyle w:val="1"/>
        <w:pageBreakBefore/>
        <w:spacing w:before="200" w:after="100"/>
      </w:pPr>
      <w:bookmarkStart w:id="1" w:name="_Toc238389882"/>
      <w:r>
        <w:rPr>
          <w:rFonts w:ascii="微软雅黑" w:eastAsia="微软雅黑" w:hAnsi="微软雅黑"/>
        </w:rPr>
        <w:lastRenderedPageBreak/>
        <w:t xml:space="preserve">1. </w:t>
      </w:r>
      <w:r>
        <w:rPr>
          <w:rFonts w:ascii="微软雅黑" w:eastAsia="微软雅黑" w:hAnsi="微软雅黑"/>
        </w:rPr>
        <w:t>结论与术语</w:t>
      </w:r>
      <w:bookmarkEnd w:id="1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41334D" w14:paraId="7DE09441" w14:textId="77777777">
        <w:tc>
          <w:tcPr>
            <w:tcW w:w="10200" w:type="dxa"/>
            <w:shd w:val="clear" w:color="auto" w:fill="D9EAF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5F021A" w14:textId="77777777" w:rsidR="0041334D" w:rsidRDefault="004B5DCC">
            <w:pPr>
              <w:spacing w:after="0"/>
            </w:pPr>
            <w:r>
              <w:rPr>
                <w:rFonts w:ascii="微软雅黑" w:eastAsia="微软雅黑" w:hAnsi="微软雅黑"/>
                <w:b/>
                <w:color w:val="1F4E79"/>
              </w:rPr>
              <w:t>制作人结论建议：</w:t>
            </w:r>
            <w:r>
              <w:rPr>
                <w:color w:val="1F4E79"/>
              </w:rPr>
              <w:t>采用群潮推进、遗响接棒、护群反攻、疾行拓地、标记围猎、控制围歼六个主流派；标准六动物位用</w:t>
            </w:r>
            <w:r>
              <w:rPr>
                <w:color w:val="1F4E79"/>
              </w:rPr>
              <w:t>“2</w:t>
            </w:r>
            <w:r>
              <w:rPr>
                <w:color w:val="1F4E79"/>
              </w:rPr>
              <w:t>核心</w:t>
            </w:r>
            <w:r>
              <w:rPr>
                <w:color w:val="1F4E79"/>
              </w:rPr>
              <w:t xml:space="preserve"> + 2</w:t>
            </w:r>
            <w:r>
              <w:rPr>
                <w:color w:val="1F4E79"/>
              </w:rPr>
              <w:t>重要</w:t>
            </w:r>
            <w:r>
              <w:rPr>
                <w:color w:val="1F4E79"/>
              </w:rPr>
              <w:t xml:space="preserve"> + 2</w:t>
            </w:r>
            <w:r>
              <w:rPr>
                <w:color w:val="1F4E79"/>
              </w:rPr>
              <w:t>交叉</w:t>
            </w:r>
            <w:r>
              <w:rPr>
                <w:color w:val="1F4E79"/>
              </w:rPr>
              <w:t>”</w:t>
            </w:r>
            <w:r>
              <w:rPr>
                <w:color w:val="1F4E79"/>
              </w:rPr>
              <w:t>表达主计划与第二路线。</w:t>
            </w:r>
          </w:p>
        </w:tc>
      </w:tr>
    </w:tbl>
    <w:p w14:paraId="2BA488A3" w14:textId="77777777" w:rsidR="0041334D" w:rsidRDefault="0041334D">
      <w:pPr>
        <w:spacing w:after="20"/>
      </w:pP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800"/>
        <w:gridCol w:w="5500"/>
        <w:gridCol w:w="2900"/>
      </w:tblGrid>
      <w:tr w:rsidR="0041334D" w14:paraId="0E429050" w14:textId="77777777">
        <w:trPr>
          <w:tblHeader/>
        </w:trPr>
        <w:tc>
          <w:tcPr>
            <w:tcW w:w="1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1A94FA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术语</w:t>
            </w:r>
          </w:p>
        </w:tc>
        <w:tc>
          <w:tcPr>
            <w:tcW w:w="5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D22AC4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本案定义</w:t>
            </w:r>
          </w:p>
        </w:tc>
        <w:tc>
          <w:tcPr>
            <w:tcW w:w="29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BF62EB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玩家可见含义</w:t>
            </w:r>
          </w:p>
        </w:tc>
      </w:tr>
      <w:tr w:rsidR="0041334D" w14:paraId="5DD6CA50" w14:textId="77777777"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A716B8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流派</w:t>
            </w:r>
          </w:p>
        </w:tc>
        <w:tc>
          <w:tcPr>
            <w:tcW w:w="5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1F598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由触发、效果与战术循环自然形成的构筑计划。</w:t>
            </w:r>
          </w:p>
        </w:tc>
        <w:tc>
          <w:tcPr>
            <w:tcW w:w="2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BA4AD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这套动物想怎样赢。</w:t>
            </w:r>
          </w:p>
        </w:tc>
      </w:tr>
      <w:tr w:rsidR="0041334D" w14:paraId="0BEDBFF8" w14:textId="77777777"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1C4A96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核心动物</w:t>
            </w:r>
          </w:p>
        </w:tc>
        <w:tc>
          <w:tcPr>
            <w:tcW w:w="5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66291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每派</w:t>
            </w:r>
            <w:r>
              <w:rPr>
                <w:color w:val="111111"/>
                <w:sz w:val="17"/>
              </w:rPr>
              <w:t>2</w:t>
            </w:r>
            <w:r>
              <w:rPr>
                <w:color w:val="111111"/>
                <w:sz w:val="17"/>
              </w:rPr>
              <w:t>只；构成最短、最容易识别的两步发动机。</w:t>
            </w:r>
          </w:p>
        </w:tc>
        <w:tc>
          <w:tcPr>
            <w:tcW w:w="2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42637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先看懂它们如何接力。</w:t>
            </w:r>
          </w:p>
        </w:tc>
      </w:tr>
      <w:tr w:rsidR="0041334D" w14:paraId="5AC38B35" w14:textId="77777777"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EA3F5F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重要动物</w:t>
            </w:r>
          </w:p>
        </w:tc>
        <w:tc>
          <w:tcPr>
            <w:tcW w:w="5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8DF4C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每派</w:t>
            </w:r>
            <w:r>
              <w:rPr>
                <w:color w:val="111111"/>
                <w:sz w:val="17"/>
              </w:rPr>
              <w:t>4</w:t>
            </w:r>
            <w:r>
              <w:rPr>
                <w:color w:val="111111"/>
                <w:sz w:val="17"/>
              </w:rPr>
              <w:t>只；从中选</w:t>
            </w:r>
            <w:r>
              <w:rPr>
                <w:color w:val="111111"/>
                <w:sz w:val="17"/>
              </w:rPr>
              <w:t>2</w:t>
            </w:r>
            <w:r>
              <w:rPr>
                <w:color w:val="111111"/>
                <w:sz w:val="17"/>
              </w:rPr>
              <w:t>只补功能与针对性。</w:t>
            </w:r>
          </w:p>
        </w:tc>
        <w:tc>
          <w:tcPr>
            <w:tcW w:w="2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F46B4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根据地图和对手调整。</w:t>
            </w:r>
          </w:p>
        </w:tc>
      </w:tr>
      <w:tr w:rsidR="0041334D" w14:paraId="7319B89C" w14:textId="77777777"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C04DFE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交叉动物</w:t>
            </w:r>
          </w:p>
        </w:tc>
        <w:tc>
          <w:tcPr>
            <w:tcW w:w="5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7CC5A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每派</w:t>
            </w:r>
            <w:r>
              <w:rPr>
                <w:color w:val="111111"/>
                <w:sz w:val="17"/>
              </w:rPr>
              <w:t>4</w:t>
            </w:r>
            <w:r>
              <w:rPr>
                <w:color w:val="111111"/>
                <w:sz w:val="17"/>
              </w:rPr>
              <w:t>只；从中选</w:t>
            </w:r>
            <w:r>
              <w:rPr>
                <w:color w:val="111111"/>
                <w:sz w:val="17"/>
              </w:rPr>
              <w:t>2</w:t>
            </w:r>
            <w:r>
              <w:rPr>
                <w:color w:val="111111"/>
                <w:sz w:val="17"/>
              </w:rPr>
              <w:t>只连接第二流派或覆盖弱点。</w:t>
            </w:r>
          </w:p>
        </w:tc>
        <w:tc>
          <w:tcPr>
            <w:tcW w:w="2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B7F40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高手的转向与伪装空间。</w:t>
            </w:r>
          </w:p>
        </w:tc>
      </w:tr>
      <w:tr w:rsidR="0041334D" w14:paraId="74093344" w14:textId="77777777"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CC337B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软克制</w:t>
            </w:r>
          </w:p>
        </w:tc>
        <w:tc>
          <w:tcPr>
            <w:tcW w:w="5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DFC47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有可见优势，但对手能通过站位、顺序、替换或目标选择拆解。</w:t>
            </w:r>
          </w:p>
        </w:tc>
        <w:tc>
          <w:tcPr>
            <w:tcW w:w="2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7FAC7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不是遇到即输。</w:t>
            </w:r>
          </w:p>
        </w:tc>
      </w:tr>
      <w:tr w:rsidR="0041334D" w14:paraId="7C4F618A" w14:textId="77777777"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00A6B6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主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次流派</w:t>
            </w:r>
          </w:p>
        </w:tc>
        <w:tc>
          <w:tcPr>
            <w:tcW w:w="5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085EA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每只动物只有一个主归属；只有交叉动物声明一个次流派。</w:t>
            </w:r>
          </w:p>
        </w:tc>
        <w:tc>
          <w:tcPr>
            <w:tcW w:w="2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24BC0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便于识别，不额外加属性。</w:t>
            </w:r>
          </w:p>
        </w:tc>
      </w:tr>
    </w:tbl>
    <w:p w14:paraId="0C5DE006" w14:textId="77777777" w:rsidR="0041334D" w:rsidRDefault="0041334D">
      <w:pPr>
        <w:spacing w:after="40"/>
      </w:pP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41334D" w14:paraId="19F25BE9" w14:textId="77777777">
        <w:tc>
          <w:tcPr>
            <w:tcW w:w="10200" w:type="dxa"/>
            <w:shd w:val="clear" w:color="auto" w:fill="FCE4D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680772" w14:textId="77777777" w:rsidR="0041334D" w:rsidRDefault="004B5DCC">
            <w:pPr>
              <w:spacing w:after="0"/>
            </w:pPr>
            <w:r>
              <w:rPr>
                <w:rFonts w:ascii="微软雅黑" w:eastAsia="微软雅黑" w:hAnsi="微软雅黑"/>
                <w:b/>
                <w:color w:val="C00000"/>
              </w:rPr>
              <w:t>明确不做：</w:t>
            </w:r>
            <w:r>
              <w:rPr>
                <w:color w:val="C00000"/>
              </w:rPr>
              <w:t>不设置</w:t>
            </w:r>
            <w:r>
              <w:rPr>
                <w:color w:val="C00000"/>
              </w:rPr>
              <w:t>“</w:t>
            </w:r>
            <w:r>
              <w:rPr>
                <w:color w:val="C00000"/>
              </w:rPr>
              <w:t>同流派达到</w:t>
            </w:r>
            <w:r>
              <w:rPr>
                <w:color w:val="C00000"/>
              </w:rPr>
              <w:t>2/4/6</w:t>
            </w:r>
            <w:r>
              <w:rPr>
                <w:color w:val="C00000"/>
              </w:rPr>
              <w:t>只就加攻加血</w:t>
            </w:r>
            <w:r>
              <w:rPr>
                <w:color w:val="C00000"/>
              </w:rPr>
              <w:t>”</w:t>
            </w:r>
            <w:r>
              <w:rPr>
                <w:color w:val="C00000"/>
              </w:rPr>
              <w:t>的隐藏羁绊。流派标签只用于解释、筛选、推荐和复盘；战斗强度仍来自卡牌本身的公开技能。</w:t>
            </w:r>
          </w:p>
        </w:tc>
      </w:tr>
    </w:tbl>
    <w:p w14:paraId="01BCB5AB" w14:textId="77777777" w:rsidR="0041334D" w:rsidRDefault="0041334D">
      <w:pPr>
        <w:spacing w:after="20"/>
      </w:pPr>
    </w:p>
    <w:p w14:paraId="3F920131" w14:textId="77777777" w:rsidR="0041334D" w:rsidRDefault="004B5DCC">
      <w:pPr>
        <w:pStyle w:val="21"/>
        <w:spacing w:before="140" w:after="100"/>
      </w:pPr>
      <w:bookmarkStart w:id="2" w:name="_Toc238389883"/>
      <w:r>
        <w:rPr>
          <w:rFonts w:ascii="微软雅黑" w:eastAsia="微软雅黑" w:hAnsi="微软雅黑"/>
        </w:rPr>
        <w:t xml:space="preserve">1.1 </w:t>
      </w:r>
      <w:r>
        <w:rPr>
          <w:rFonts w:ascii="微软雅黑" w:eastAsia="微软雅黑" w:hAnsi="微软雅黑"/>
        </w:rPr>
        <w:t>当前构筑边界</w:t>
      </w:r>
      <w:bookmarkEnd w:id="2"/>
    </w:p>
    <w:p w14:paraId="5F4484C0" w14:textId="77777777" w:rsidR="0041334D" w:rsidRDefault="004B5DCC">
      <w:pPr>
        <w:pStyle w:val="a0"/>
        <w:spacing w:line="269" w:lineRule="auto"/>
      </w:pPr>
      <w:r>
        <w:rPr>
          <w:color w:val="111111"/>
        </w:rPr>
        <w:t>当前一副牌固定</w:t>
      </w:r>
      <w:r>
        <w:rPr>
          <w:color w:val="111111"/>
        </w:rPr>
        <w:t>8</w:t>
      </w:r>
      <w:r>
        <w:rPr>
          <w:color w:val="111111"/>
        </w:rPr>
        <w:t>张；金矿和至少</w:t>
      </w:r>
      <w:r>
        <w:rPr>
          <w:color w:val="111111"/>
        </w:rPr>
        <w:t>1</w:t>
      </w:r>
      <w:r>
        <w:rPr>
          <w:color w:val="111111"/>
        </w:rPr>
        <w:t>张通用防御建筑占</w:t>
      </w:r>
      <w:r>
        <w:rPr>
          <w:color w:val="111111"/>
        </w:rPr>
        <w:t>2</w:t>
      </w:r>
      <w:r>
        <w:rPr>
          <w:color w:val="111111"/>
        </w:rPr>
        <w:t>位，因此动物位固定按</w:t>
      </w:r>
      <w:r>
        <w:rPr>
          <w:color w:val="111111"/>
        </w:rPr>
        <w:t>6</w:t>
      </w:r>
      <w:r>
        <w:rPr>
          <w:color w:val="111111"/>
        </w:rPr>
        <w:t>位设计。</w:t>
      </w:r>
    </w:p>
    <w:p w14:paraId="62A5A352" w14:textId="77777777" w:rsidR="0041334D" w:rsidRDefault="004B5DCC">
      <w:pPr>
        <w:pStyle w:val="a0"/>
        <w:spacing w:line="269" w:lineRule="auto"/>
      </w:pPr>
      <w:r>
        <w:rPr>
          <w:color w:val="111111"/>
        </w:rPr>
        <w:t>标准教学构筑固定</w:t>
      </w:r>
      <w:r>
        <w:rPr>
          <w:color w:val="111111"/>
        </w:rPr>
        <w:t>2</w:t>
      </w:r>
      <w:r>
        <w:rPr>
          <w:color w:val="111111"/>
        </w:rPr>
        <w:t>只核心，再从</w:t>
      </w:r>
      <w:r>
        <w:rPr>
          <w:color w:val="111111"/>
        </w:rPr>
        <w:t>4</w:t>
      </w:r>
      <w:r>
        <w:rPr>
          <w:color w:val="111111"/>
        </w:rPr>
        <w:t>只重要动物选</w:t>
      </w:r>
      <w:r>
        <w:rPr>
          <w:color w:val="111111"/>
        </w:rPr>
        <w:t>2</w:t>
      </w:r>
      <w:r>
        <w:rPr>
          <w:color w:val="111111"/>
        </w:rPr>
        <w:t>只、从</w:t>
      </w:r>
      <w:r>
        <w:rPr>
          <w:color w:val="111111"/>
        </w:rPr>
        <w:t>4</w:t>
      </w:r>
      <w:r>
        <w:rPr>
          <w:color w:val="111111"/>
        </w:rPr>
        <w:t>只交叉动物选</w:t>
      </w:r>
      <w:r>
        <w:rPr>
          <w:color w:val="111111"/>
        </w:rPr>
        <w:t>2</w:t>
      </w:r>
      <w:r>
        <w:rPr>
          <w:color w:val="111111"/>
        </w:rPr>
        <w:t>只。</w:t>
      </w:r>
    </w:p>
    <w:p w14:paraId="07777E5F" w14:textId="77777777" w:rsidR="0041334D" w:rsidRDefault="004B5DCC">
      <w:pPr>
        <w:pStyle w:val="a0"/>
        <w:spacing w:line="269" w:lineRule="auto"/>
      </w:pPr>
      <w:r>
        <w:rPr>
          <w:color w:val="111111"/>
        </w:rPr>
        <w:t>高手仍可打破推荐构筑；系统不因为标签缺失而禁止出牌或暗中降属性。</w:t>
      </w:r>
    </w:p>
    <w:p w14:paraId="0E37C67A" w14:textId="77777777" w:rsidR="0041334D" w:rsidRDefault="004B5DCC">
      <w:pPr>
        <w:pStyle w:val="a0"/>
        <w:spacing w:line="269" w:lineRule="auto"/>
      </w:pPr>
      <w:r>
        <w:rPr>
          <w:color w:val="111111"/>
        </w:rPr>
        <w:t>v1</w:t>
      </w:r>
      <w:r>
        <w:rPr>
          <w:color w:val="111111"/>
        </w:rPr>
        <w:t>的</w:t>
      </w:r>
      <w:r>
        <w:rPr>
          <w:color w:val="111111"/>
        </w:rPr>
        <w:t>“</w:t>
      </w:r>
      <w:r>
        <w:rPr>
          <w:color w:val="111111"/>
        </w:rPr>
        <w:t>后勤堡垒</w:t>
      </w:r>
      <w:r>
        <w:rPr>
          <w:color w:val="111111"/>
        </w:rPr>
        <w:t>”</w:t>
      </w:r>
      <w:r>
        <w:rPr>
          <w:color w:val="111111"/>
        </w:rPr>
        <w:t>和</w:t>
      </w:r>
      <w:r>
        <w:rPr>
          <w:color w:val="111111"/>
        </w:rPr>
        <w:t>“</w:t>
      </w:r>
      <w:r>
        <w:rPr>
          <w:color w:val="111111"/>
        </w:rPr>
        <w:t>巨兽压线</w:t>
      </w:r>
      <w:r>
        <w:rPr>
          <w:color w:val="111111"/>
        </w:rPr>
        <w:t>”</w:t>
      </w:r>
      <w:r>
        <w:rPr>
          <w:color w:val="111111"/>
        </w:rPr>
        <w:t>不再作为第七、第八主流派，而是进入六流派的重要</w:t>
      </w:r>
      <w:r>
        <w:rPr>
          <w:color w:val="111111"/>
        </w:rPr>
        <w:t>/</w:t>
      </w:r>
      <w:r>
        <w:rPr>
          <w:color w:val="111111"/>
        </w:rPr>
        <w:t>交叉功能包。</w:t>
      </w:r>
    </w:p>
    <w:p w14:paraId="0CC5E022" w14:textId="77777777" w:rsidR="0041334D" w:rsidRDefault="004B5DCC">
      <w:pPr>
        <w:pStyle w:val="1"/>
        <w:spacing w:before="200" w:after="100"/>
      </w:pPr>
      <w:bookmarkStart w:id="3" w:name="_Toc238389884"/>
      <w:r>
        <w:rPr>
          <w:rFonts w:ascii="微软雅黑" w:eastAsia="微软雅黑" w:hAnsi="微软雅黑"/>
        </w:rPr>
        <w:t xml:space="preserve">2. Dota 2 </w:t>
      </w:r>
      <w:r>
        <w:rPr>
          <w:rFonts w:ascii="微软雅黑" w:eastAsia="微软雅黑" w:hAnsi="微软雅黑"/>
        </w:rPr>
        <w:t>与炉石方法提炼</w:t>
      </w:r>
      <w:bookmarkEnd w:id="3"/>
    </w:p>
    <w:p w14:paraId="1E343977" w14:textId="77777777" w:rsidR="0041334D" w:rsidRDefault="004B5DCC">
      <w:pPr>
        <w:spacing w:line="276" w:lineRule="auto"/>
      </w:pPr>
      <w:r>
        <w:rPr>
          <w:color w:val="111111"/>
        </w:rPr>
        <w:t>本章只提炼抽象设计方法。所有动物名称、技能草案、组合、反制、数值方向与表达均服务于战城大师，不复制商业游戏内容。</w:t>
      </w: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700"/>
        <w:gridCol w:w="3200"/>
        <w:gridCol w:w="3400"/>
        <w:gridCol w:w="1900"/>
      </w:tblGrid>
      <w:tr w:rsidR="0041334D" w14:paraId="3AA3C93E" w14:textId="77777777">
        <w:trPr>
          <w:tblHeader/>
        </w:trPr>
        <w:tc>
          <w:tcPr>
            <w:tcW w:w="17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8D5E26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参考方向</w:t>
            </w:r>
          </w:p>
        </w:tc>
        <w:tc>
          <w:tcPr>
            <w:tcW w:w="3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61C26D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提炼的方法</w:t>
            </w:r>
          </w:p>
        </w:tc>
        <w:tc>
          <w:tcPr>
            <w:tcW w:w="34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6CBBA6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转译到战城大师</w:t>
            </w:r>
          </w:p>
        </w:tc>
        <w:tc>
          <w:tcPr>
            <w:tcW w:w="19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677FEF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不迁移内容</w:t>
            </w:r>
          </w:p>
        </w:tc>
      </w:tr>
      <w:tr w:rsidR="0041334D" w14:paraId="3604C7E9" w14:textId="77777777">
        <w:tc>
          <w:tcPr>
            <w:tcW w:w="1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6C2C10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 xml:space="preserve">Dota 2 </w:t>
            </w:r>
            <w:r>
              <w:rPr>
                <w:color w:val="111111"/>
                <w:sz w:val="16"/>
              </w:rPr>
              <w:t>多职责</w:t>
            </w:r>
          </w:p>
        </w:tc>
        <w:tc>
          <w:tcPr>
            <w:tcW w:w="3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E321C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一个单位可同时承担推进、控制、爆发、耐久或支援中的多个职责。</w:t>
            </w:r>
          </w:p>
        </w:tc>
        <w:tc>
          <w:tcPr>
            <w:tcW w:w="3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9493F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流派用</w:t>
            </w:r>
            <w:r>
              <w:rPr>
                <w:color w:val="111111"/>
                <w:sz w:val="16"/>
              </w:rPr>
              <w:t>“</w:t>
            </w:r>
            <w:r>
              <w:rPr>
                <w:color w:val="111111"/>
                <w:sz w:val="16"/>
              </w:rPr>
              <w:t>主计划</w:t>
            </w:r>
            <w:r>
              <w:rPr>
                <w:color w:val="111111"/>
                <w:sz w:val="16"/>
              </w:rPr>
              <w:t xml:space="preserve"> + </w:t>
            </w:r>
            <w:r>
              <w:rPr>
                <w:color w:val="111111"/>
                <w:sz w:val="16"/>
              </w:rPr>
              <w:t>交叉功能</w:t>
            </w:r>
            <w:r>
              <w:rPr>
                <w:color w:val="111111"/>
                <w:sz w:val="16"/>
              </w:rPr>
              <w:t>”</w:t>
            </w:r>
            <w:r>
              <w:rPr>
                <w:color w:val="111111"/>
                <w:sz w:val="16"/>
              </w:rPr>
              <w:t>组织，不把动物锁成单一标签。</w:t>
            </w:r>
          </w:p>
        </w:tc>
        <w:tc>
          <w:tcPr>
            <w:tcW w:w="1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FCF9B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英雄、技能名、技能文本、数值、地图、身份</w:t>
            </w:r>
          </w:p>
        </w:tc>
      </w:tr>
      <w:tr w:rsidR="0041334D" w14:paraId="6E6ECA09" w14:textId="77777777">
        <w:tc>
          <w:tcPr>
            <w:tcW w:w="17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75F4BB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 xml:space="preserve">Dota 2 </w:t>
            </w:r>
            <w:r>
              <w:rPr>
                <w:color w:val="111111"/>
                <w:sz w:val="16"/>
              </w:rPr>
              <w:t>新手层</w:t>
            </w:r>
          </w:p>
        </w:tc>
        <w:tc>
          <w:tcPr>
            <w:tcW w:w="3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3AA7E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先通过角色筛选、演示与简化信息降低第一次理解成本。</w:t>
            </w:r>
          </w:p>
        </w:tc>
        <w:tc>
          <w:tcPr>
            <w:tcW w:w="3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47965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第一局只展示两动物核心链；完整关系图延后到复盘。</w:t>
            </w:r>
          </w:p>
        </w:tc>
        <w:tc>
          <w:tcPr>
            <w:tcW w:w="1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5F709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教程文案、</w:t>
            </w:r>
            <w:r>
              <w:rPr>
                <w:color w:val="111111"/>
                <w:sz w:val="16"/>
              </w:rPr>
              <w:t>UI</w:t>
            </w:r>
            <w:r>
              <w:rPr>
                <w:color w:val="111111"/>
                <w:sz w:val="16"/>
              </w:rPr>
              <w:t>布局与视觉资产</w:t>
            </w:r>
          </w:p>
        </w:tc>
      </w:tr>
      <w:tr w:rsidR="0041334D" w14:paraId="21500E7D" w14:textId="77777777">
        <w:tc>
          <w:tcPr>
            <w:tcW w:w="1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49A72B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炉石智能组牌</w:t>
            </w:r>
          </w:p>
        </w:tc>
        <w:tc>
          <w:tcPr>
            <w:tcW w:w="3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9EE5A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玩家先选少量核心，再按原型与已选内容补全功能和结构。</w:t>
            </w:r>
          </w:p>
        </w:tc>
        <w:tc>
          <w:tcPr>
            <w:tcW w:w="3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DDFB8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六位构筑采用</w:t>
            </w:r>
            <w:r>
              <w:rPr>
                <w:color w:val="111111"/>
                <w:sz w:val="16"/>
              </w:rPr>
              <w:t>2</w:t>
            </w:r>
            <w:r>
              <w:rPr>
                <w:color w:val="111111"/>
                <w:sz w:val="16"/>
              </w:rPr>
              <w:t>核心、</w:t>
            </w:r>
            <w:r>
              <w:rPr>
                <w:color w:val="111111"/>
                <w:sz w:val="16"/>
              </w:rPr>
              <w:t>2</w:t>
            </w:r>
            <w:r>
              <w:rPr>
                <w:color w:val="111111"/>
                <w:sz w:val="16"/>
              </w:rPr>
              <w:t>重要、</w:t>
            </w:r>
            <w:r>
              <w:rPr>
                <w:color w:val="111111"/>
                <w:sz w:val="16"/>
              </w:rPr>
              <w:t>2</w:t>
            </w:r>
            <w:r>
              <w:rPr>
                <w:color w:val="111111"/>
                <w:sz w:val="16"/>
              </w:rPr>
              <w:t>交叉；推荐不是强制。</w:t>
            </w:r>
          </w:p>
        </w:tc>
        <w:tc>
          <w:tcPr>
            <w:tcW w:w="1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06860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卡名、关键词原文、费用、卡面、职业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种族</w:t>
            </w:r>
          </w:p>
        </w:tc>
      </w:tr>
      <w:tr w:rsidR="0041334D" w14:paraId="3CB441EC" w14:textId="77777777">
        <w:tc>
          <w:tcPr>
            <w:tcW w:w="17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488C62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炉石学习曲线</w:t>
            </w:r>
          </w:p>
        </w:tc>
        <w:tc>
          <w:tcPr>
            <w:tcW w:w="3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3E3D3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容易开始，并随着卡池和理解逐步打开深度。</w:t>
            </w:r>
          </w:p>
        </w:tc>
        <w:tc>
          <w:tcPr>
            <w:tcW w:w="3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BED72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按首次体验、建立认知、熟练构筑、高手转向四层开放。</w:t>
            </w:r>
          </w:p>
        </w:tc>
        <w:tc>
          <w:tcPr>
            <w:tcW w:w="1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51804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商业身份、数值曲线与胜率答案</w:t>
            </w:r>
          </w:p>
        </w:tc>
      </w:tr>
    </w:tbl>
    <w:p w14:paraId="6A51D1CC" w14:textId="77777777" w:rsidR="0041334D" w:rsidRDefault="0041334D">
      <w:pPr>
        <w:spacing w:after="40"/>
      </w:pPr>
    </w:p>
    <w:p w14:paraId="5FEA81DC" w14:textId="77777777" w:rsidR="0041334D" w:rsidRDefault="004B5DCC">
      <w:pPr>
        <w:pStyle w:val="21"/>
        <w:spacing w:before="140" w:after="100"/>
      </w:pPr>
      <w:bookmarkStart w:id="4" w:name="_Toc238389885"/>
      <w:r>
        <w:rPr>
          <w:rFonts w:ascii="微软雅黑" w:eastAsia="微软雅黑" w:hAnsi="微软雅黑"/>
        </w:rPr>
        <w:t xml:space="preserve">2.1 </w:t>
      </w:r>
      <w:r>
        <w:rPr>
          <w:rFonts w:ascii="微软雅黑" w:eastAsia="微软雅黑" w:hAnsi="微软雅黑"/>
        </w:rPr>
        <w:t>本地参考目录的用途</w:t>
      </w:r>
      <w:bookmarkEnd w:id="4"/>
    </w:p>
    <w:p w14:paraId="4284AD56" w14:textId="77777777" w:rsidR="0041334D" w:rsidRDefault="004B5DCC">
      <w:pPr>
        <w:pStyle w:val="a0"/>
        <w:spacing w:line="269" w:lineRule="auto"/>
      </w:pPr>
      <w:r>
        <w:rPr>
          <w:color w:val="111111"/>
        </w:rPr>
        <w:t xml:space="preserve">Dota 6.48b </w:t>
      </w:r>
      <w:r>
        <w:rPr>
          <w:color w:val="111111"/>
        </w:rPr>
        <w:t>技能目录只用于检查伤害、软控、硬控、召唤、强化、治疗、防御、资源、位移等职责是否遗漏。</w:t>
      </w:r>
    </w:p>
    <w:p w14:paraId="76FAA2F7" w14:textId="77777777" w:rsidR="0041334D" w:rsidRDefault="004B5DCC">
      <w:pPr>
        <w:pStyle w:val="a0"/>
        <w:spacing w:line="269" w:lineRule="auto"/>
      </w:pPr>
      <w:r>
        <w:rPr>
          <w:color w:val="111111"/>
        </w:rPr>
        <w:t xml:space="preserve">Hearthstone </w:t>
      </w:r>
      <w:r>
        <w:rPr>
          <w:color w:val="111111"/>
        </w:rPr>
        <w:t>参考工作簿只用于检查登场、遗响、保护、光环、突进等触发是否容易识别，以及套牌是否存在核心与补全关系。</w:t>
      </w:r>
    </w:p>
    <w:p w14:paraId="084ADF0F" w14:textId="77777777" w:rsidR="0041334D" w:rsidRDefault="004B5DCC">
      <w:pPr>
        <w:pStyle w:val="a0"/>
        <w:spacing w:line="269" w:lineRule="auto"/>
      </w:pPr>
      <w:r>
        <w:rPr>
          <w:color w:val="111111"/>
        </w:rPr>
        <w:lastRenderedPageBreak/>
        <w:t>任何设计结论必须先通过本项目的六动物位、自动推进、地块占领、单位上限和移动端可读性过滤。</w:t>
      </w:r>
    </w:p>
    <w:p w14:paraId="3B5C09B5" w14:textId="77777777" w:rsidR="0041334D" w:rsidRDefault="004B5DCC">
      <w:pPr>
        <w:pStyle w:val="1"/>
        <w:spacing w:before="200" w:after="100"/>
      </w:pPr>
      <w:bookmarkStart w:id="5" w:name="_Toc238389886"/>
      <w:r>
        <w:rPr>
          <w:rFonts w:ascii="微软雅黑" w:eastAsia="微软雅黑" w:hAnsi="微软雅黑"/>
        </w:rPr>
        <w:t xml:space="preserve">3. </w:t>
      </w:r>
      <w:r>
        <w:rPr>
          <w:rFonts w:ascii="微软雅黑" w:eastAsia="微软雅黑" w:hAnsi="微软雅黑"/>
        </w:rPr>
        <w:t>系统框架</w:t>
      </w:r>
      <w:bookmarkEnd w:id="5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400"/>
        <w:gridCol w:w="1000"/>
        <w:gridCol w:w="2600"/>
        <w:gridCol w:w="2600"/>
        <w:gridCol w:w="2600"/>
      </w:tblGrid>
      <w:tr w:rsidR="0041334D" w14:paraId="3D25C52B" w14:textId="77777777">
        <w:trPr>
          <w:tblHeader/>
        </w:trPr>
        <w:tc>
          <w:tcPr>
            <w:tcW w:w="14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ED34A0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层</w:t>
            </w:r>
          </w:p>
        </w:tc>
        <w:tc>
          <w:tcPr>
            <w:tcW w:w="10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08D018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数量</w:t>
            </w:r>
          </w:p>
        </w:tc>
        <w:tc>
          <w:tcPr>
            <w:tcW w:w="2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23E6C3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职责</w:t>
            </w:r>
          </w:p>
        </w:tc>
        <w:tc>
          <w:tcPr>
            <w:tcW w:w="2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58899A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玩家问题</w:t>
            </w:r>
          </w:p>
        </w:tc>
        <w:tc>
          <w:tcPr>
            <w:tcW w:w="2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A3ACB7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硬规则</w:t>
            </w:r>
          </w:p>
        </w:tc>
      </w:tr>
      <w:tr w:rsidR="0041334D" w14:paraId="67607853" w14:textId="77777777">
        <w:tc>
          <w:tcPr>
            <w:tcW w:w="1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09D08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主要流派</w:t>
            </w:r>
          </w:p>
        </w:tc>
        <w:tc>
          <w:tcPr>
            <w:tcW w:w="1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92611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6</w:t>
            </w:r>
          </w:p>
        </w:tc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A3FEF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定义胜利计划与主要节奏</w:t>
            </w:r>
          </w:p>
        </w:tc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79C98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这套牌怎样赢？</w:t>
            </w:r>
          </w:p>
        </w:tc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356B4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每派</w:t>
            </w:r>
            <w:r>
              <w:rPr>
                <w:color w:val="111111"/>
                <w:sz w:val="17"/>
              </w:rPr>
              <w:t>10</w:t>
            </w:r>
            <w:r>
              <w:rPr>
                <w:color w:val="111111"/>
                <w:sz w:val="17"/>
              </w:rPr>
              <w:t>只主要归属动物</w:t>
            </w:r>
          </w:p>
        </w:tc>
      </w:tr>
      <w:tr w:rsidR="0041334D" w14:paraId="2A603DD8" w14:textId="77777777">
        <w:tc>
          <w:tcPr>
            <w:tcW w:w="1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F4EE9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核心</w:t>
            </w:r>
          </w:p>
        </w:tc>
        <w:tc>
          <w:tcPr>
            <w:tcW w:w="1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71893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2/</w:t>
            </w:r>
            <w:r>
              <w:rPr>
                <w:color w:val="111111"/>
                <w:sz w:val="17"/>
              </w:rPr>
              <w:t>派</w:t>
            </w:r>
          </w:p>
        </w:tc>
        <w:tc>
          <w:tcPr>
            <w:tcW w:w="2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AA011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最短两步循环</w:t>
            </w:r>
          </w:p>
        </w:tc>
        <w:tc>
          <w:tcPr>
            <w:tcW w:w="2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F8775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先放谁、后放谁？</w:t>
            </w:r>
          </w:p>
        </w:tc>
        <w:tc>
          <w:tcPr>
            <w:tcW w:w="2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082AD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教程推荐同时使用；不强制</w:t>
            </w:r>
          </w:p>
        </w:tc>
      </w:tr>
      <w:tr w:rsidR="0041334D" w14:paraId="36B2E5C3" w14:textId="77777777">
        <w:tc>
          <w:tcPr>
            <w:tcW w:w="1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3142B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重要</w:t>
            </w:r>
          </w:p>
        </w:tc>
        <w:tc>
          <w:tcPr>
            <w:tcW w:w="1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DA1A2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4/</w:t>
            </w:r>
            <w:r>
              <w:rPr>
                <w:color w:val="111111"/>
                <w:sz w:val="17"/>
              </w:rPr>
              <w:t>派</w:t>
            </w:r>
          </w:p>
        </w:tc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29838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补功能与针对</w:t>
            </w:r>
          </w:p>
        </w:tc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A7076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我现在缺保护、资源还是终结？</w:t>
            </w:r>
          </w:p>
        </w:tc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D461A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标准构筑从中选</w:t>
            </w:r>
            <w:r>
              <w:rPr>
                <w:color w:val="111111"/>
                <w:sz w:val="17"/>
              </w:rPr>
              <w:t>2</w:t>
            </w:r>
          </w:p>
        </w:tc>
      </w:tr>
      <w:tr w:rsidR="0041334D" w14:paraId="43861706" w14:textId="77777777">
        <w:tc>
          <w:tcPr>
            <w:tcW w:w="1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25361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交叉</w:t>
            </w:r>
          </w:p>
        </w:tc>
        <w:tc>
          <w:tcPr>
            <w:tcW w:w="1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99F34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4/</w:t>
            </w:r>
            <w:r>
              <w:rPr>
                <w:color w:val="111111"/>
                <w:sz w:val="17"/>
              </w:rPr>
              <w:t>派</w:t>
            </w:r>
          </w:p>
        </w:tc>
        <w:tc>
          <w:tcPr>
            <w:tcW w:w="2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17484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连接第二流派或补主弱点</w:t>
            </w:r>
          </w:p>
        </w:tc>
        <w:tc>
          <w:tcPr>
            <w:tcW w:w="2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3CC94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如何隐藏或改变第二计划？</w:t>
            </w:r>
          </w:p>
        </w:tc>
        <w:tc>
          <w:tcPr>
            <w:tcW w:w="2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034BF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必须声明不同次流派</w:t>
            </w:r>
          </w:p>
        </w:tc>
      </w:tr>
      <w:tr w:rsidR="0041334D" w14:paraId="56FCE713" w14:textId="77777777">
        <w:tc>
          <w:tcPr>
            <w:tcW w:w="1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2E284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标准动物位</w:t>
            </w:r>
          </w:p>
        </w:tc>
        <w:tc>
          <w:tcPr>
            <w:tcW w:w="1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CC299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6</w:t>
            </w:r>
          </w:p>
        </w:tc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64AB7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2</w:t>
            </w:r>
            <w:r>
              <w:rPr>
                <w:color w:val="111111"/>
                <w:sz w:val="17"/>
              </w:rPr>
              <w:t>核心</w:t>
            </w:r>
            <w:r>
              <w:rPr>
                <w:color w:val="111111"/>
                <w:sz w:val="17"/>
              </w:rPr>
              <w:t xml:space="preserve"> + 2</w:t>
            </w:r>
            <w:r>
              <w:rPr>
                <w:color w:val="111111"/>
                <w:sz w:val="17"/>
              </w:rPr>
              <w:t>重要</w:t>
            </w:r>
            <w:r>
              <w:rPr>
                <w:color w:val="111111"/>
                <w:sz w:val="17"/>
              </w:rPr>
              <w:t xml:space="preserve"> + 2</w:t>
            </w:r>
            <w:r>
              <w:rPr>
                <w:color w:val="111111"/>
                <w:sz w:val="17"/>
              </w:rPr>
              <w:t>交叉</w:t>
            </w:r>
          </w:p>
        </w:tc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121E9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怎样既清楚又有变化？</w:t>
            </w:r>
          </w:p>
        </w:tc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2C491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不触发额外羁绊数值</w:t>
            </w:r>
          </w:p>
        </w:tc>
      </w:tr>
    </w:tbl>
    <w:p w14:paraId="3F399726" w14:textId="77777777" w:rsidR="0041334D" w:rsidRDefault="0041334D">
      <w:pPr>
        <w:spacing w:after="40"/>
      </w:pPr>
    </w:p>
    <w:p w14:paraId="1F685F14" w14:textId="77777777" w:rsidR="0041334D" w:rsidRDefault="004B5DCC">
      <w:pPr>
        <w:pStyle w:val="21"/>
        <w:spacing w:before="140" w:after="100"/>
      </w:pPr>
      <w:bookmarkStart w:id="6" w:name="_Toc238389887"/>
      <w:r>
        <w:rPr>
          <w:rFonts w:ascii="微软雅黑" w:eastAsia="微软雅黑" w:hAnsi="微软雅黑"/>
        </w:rPr>
        <w:t xml:space="preserve">3.1 </w:t>
      </w:r>
      <w:r>
        <w:rPr>
          <w:rFonts w:ascii="微软雅黑" w:eastAsia="微软雅黑" w:hAnsi="微软雅黑"/>
        </w:rPr>
        <w:t>设计公式</w:t>
      </w:r>
      <w:bookmarkEnd w:id="6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41334D" w14:paraId="5EE82E77" w14:textId="77777777">
        <w:tc>
          <w:tcPr>
            <w:tcW w:w="10200" w:type="dxa"/>
            <w:shd w:val="clear" w:color="auto" w:fill="D9EAF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1446AE" w14:textId="77777777" w:rsidR="0041334D" w:rsidRDefault="004B5DCC">
            <w:pPr>
              <w:spacing w:after="0"/>
            </w:pPr>
            <w:r>
              <w:rPr>
                <w:rFonts w:ascii="微软雅黑" w:eastAsia="微软雅黑" w:hAnsi="微软雅黑"/>
                <w:b/>
                <w:color w:val="1F4E79"/>
              </w:rPr>
              <w:t>标准构筑：</w:t>
            </w:r>
            <w:r>
              <w:rPr>
                <w:color w:val="1F4E79"/>
              </w:rPr>
              <w:t>2</w:t>
            </w:r>
            <w:r>
              <w:rPr>
                <w:color w:val="1F4E79"/>
              </w:rPr>
              <w:t>核心（身份）</w:t>
            </w:r>
            <w:r>
              <w:rPr>
                <w:color w:val="1F4E79"/>
              </w:rPr>
              <w:t xml:space="preserve"> + 2</w:t>
            </w:r>
            <w:r>
              <w:rPr>
                <w:color w:val="1F4E79"/>
              </w:rPr>
              <w:t>重要（针对）</w:t>
            </w:r>
            <w:r>
              <w:rPr>
                <w:color w:val="1F4E79"/>
              </w:rPr>
              <w:t xml:space="preserve"> + 2</w:t>
            </w:r>
            <w:r>
              <w:rPr>
                <w:color w:val="1F4E79"/>
              </w:rPr>
              <w:t>交叉（第二路线）</w:t>
            </w:r>
            <w:r>
              <w:rPr>
                <w:color w:val="1F4E79"/>
              </w:rPr>
              <w:t xml:space="preserve"> = 6</w:t>
            </w:r>
            <w:r>
              <w:rPr>
                <w:color w:val="1F4E79"/>
              </w:rPr>
              <w:t>个动物位。</w:t>
            </w:r>
          </w:p>
        </w:tc>
      </w:tr>
    </w:tbl>
    <w:p w14:paraId="0C4B8059" w14:textId="77777777" w:rsidR="0041334D" w:rsidRDefault="0041334D">
      <w:pPr>
        <w:spacing w:after="20"/>
      </w:pPr>
    </w:p>
    <w:p w14:paraId="47879D24" w14:textId="77777777" w:rsidR="0041334D" w:rsidRDefault="004B5DCC">
      <w:pPr>
        <w:pStyle w:val="a0"/>
        <w:spacing w:line="269" w:lineRule="auto"/>
      </w:pPr>
      <w:r>
        <w:rPr>
          <w:color w:val="111111"/>
        </w:rPr>
        <w:t>核心链必须在</w:t>
      </w:r>
      <w:r>
        <w:rPr>
          <w:color w:val="111111"/>
        </w:rPr>
        <w:t>2</w:t>
      </w:r>
      <w:r>
        <w:rPr>
          <w:color w:val="111111"/>
        </w:rPr>
        <w:t>个连续事件内可见，例如</w:t>
      </w:r>
      <w:r>
        <w:rPr>
          <w:color w:val="111111"/>
        </w:rPr>
        <w:t>“</w:t>
      </w:r>
      <w:r>
        <w:rPr>
          <w:color w:val="111111"/>
        </w:rPr>
        <w:t>老鼠铺量</w:t>
      </w:r>
      <w:r>
        <w:rPr>
          <w:color w:val="111111"/>
        </w:rPr>
        <w:t xml:space="preserve"> → </w:t>
      </w:r>
      <w:r>
        <w:rPr>
          <w:color w:val="111111"/>
        </w:rPr>
        <w:t>蚂蚁把数量转成拆建</w:t>
      </w:r>
      <w:r>
        <w:rPr>
          <w:color w:val="111111"/>
        </w:rPr>
        <w:t>”</w:t>
      </w:r>
      <w:r>
        <w:rPr>
          <w:color w:val="111111"/>
        </w:rPr>
        <w:t>。</w:t>
      </w:r>
    </w:p>
    <w:p w14:paraId="38A43A81" w14:textId="77777777" w:rsidR="0041334D" w:rsidRDefault="004B5DCC">
      <w:pPr>
        <w:pStyle w:val="a0"/>
        <w:spacing w:line="269" w:lineRule="auto"/>
      </w:pPr>
      <w:r>
        <w:rPr>
          <w:color w:val="111111"/>
        </w:rPr>
        <w:t>重要动物只改变功能重心，不应改写流派的一句话记忆。</w:t>
      </w:r>
    </w:p>
    <w:p w14:paraId="0F654B32" w14:textId="77777777" w:rsidR="0041334D" w:rsidRDefault="004B5DCC">
      <w:pPr>
        <w:pStyle w:val="a0"/>
        <w:spacing w:line="269" w:lineRule="auto"/>
      </w:pPr>
      <w:r>
        <w:rPr>
          <w:color w:val="111111"/>
        </w:rPr>
        <w:t>交叉动物的第二身份来自技能功能，而不是额外规则文本或暗中数值。</w:t>
      </w:r>
    </w:p>
    <w:p w14:paraId="3C0278F5" w14:textId="77777777" w:rsidR="0041334D" w:rsidRDefault="004B5DCC">
      <w:pPr>
        <w:pStyle w:val="a0"/>
        <w:spacing w:line="269" w:lineRule="auto"/>
      </w:pPr>
      <w:r>
        <w:rPr>
          <w:color w:val="111111"/>
        </w:rPr>
        <w:t>每个流派都必须写出强势窗口、主要弱点、对手读法和至少一种构筑替换。</w:t>
      </w:r>
    </w:p>
    <w:p w14:paraId="45E726E5" w14:textId="77777777" w:rsidR="0041334D" w:rsidRDefault="004B5DCC">
      <w:pPr>
        <w:pStyle w:val="21"/>
        <w:spacing w:before="140" w:after="100"/>
      </w:pPr>
      <w:bookmarkStart w:id="7" w:name="_Toc238389888"/>
      <w:r>
        <w:rPr>
          <w:rFonts w:ascii="微软雅黑" w:eastAsia="微软雅黑" w:hAnsi="微软雅黑"/>
        </w:rPr>
        <w:t xml:space="preserve">3.2 </w:t>
      </w:r>
      <w:r>
        <w:rPr>
          <w:rFonts w:ascii="微软雅黑" w:eastAsia="微软雅黑" w:hAnsi="微软雅黑"/>
        </w:rPr>
        <w:t>可编辑关系图门禁</w:t>
      </w:r>
      <w:bookmarkEnd w:id="7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500"/>
        <w:gridCol w:w="1600"/>
        <w:gridCol w:w="2800"/>
        <w:gridCol w:w="3300"/>
      </w:tblGrid>
      <w:tr w:rsidR="0041334D" w14:paraId="16C89969" w14:textId="77777777">
        <w:trPr>
          <w:tblHeader/>
        </w:trPr>
        <w:tc>
          <w:tcPr>
            <w:tcW w:w="2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CBFB81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图源</w:t>
            </w:r>
          </w:p>
        </w:tc>
        <w:tc>
          <w:tcPr>
            <w:tcW w:w="1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7C554F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当前状态</w:t>
            </w:r>
          </w:p>
        </w:tc>
        <w:tc>
          <w:tcPr>
            <w:tcW w:w="2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E1A28C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本稿提供</w:t>
            </w:r>
          </w:p>
        </w:tc>
        <w:tc>
          <w:tcPr>
            <w:tcW w:w="3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25AF72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关闭条件</w:t>
            </w:r>
          </w:p>
        </w:tc>
      </w:tr>
      <w:tr w:rsidR="0041334D" w14:paraId="21410946" w14:textId="77777777">
        <w:tc>
          <w:tcPr>
            <w:tcW w:w="2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B20153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 xml:space="preserve">FigJam/Penpot </w:t>
            </w:r>
            <w:r>
              <w:rPr>
                <w:color w:val="111111"/>
                <w:sz w:val="17"/>
              </w:rPr>
              <w:t>流派关系图</w:t>
            </w:r>
          </w:p>
        </w:tc>
        <w:tc>
          <w:tcPr>
            <w:tcW w:w="1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E99F2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PENDING</w:t>
            </w:r>
          </w:p>
        </w:tc>
        <w:tc>
          <w:tcPr>
            <w:tcW w:w="2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8A5D8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Word/Excel</w:t>
            </w:r>
            <w:r>
              <w:rPr>
                <w:color w:val="111111"/>
                <w:sz w:val="17"/>
              </w:rPr>
              <w:t>关系矩阵，仅用于评审</w:t>
            </w:r>
          </w:p>
        </w:tc>
        <w:tc>
          <w:tcPr>
            <w:tcW w:w="3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32C1C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连接器可用后创建可编辑节点与连线，回读对象并导出</w:t>
            </w:r>
            <w:r>
              <w:rPr>
                <w:color w:val="111111"/>
                <w:sz w:val="17"/>
              </w:rPr>
              <w:t>PNG</w:t>
            </w:r>
          </w:p>
        </w:tc>
      </w:tr>
      <w:tr w:rsidR="0041334D" w14:paraId="2716D979" w14:textId="77777777">
        <w:tc>
          <w:tcPr>
            <w:tcW w:w="2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0D8052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触发结算泳道图</w:t>
            </w:r>
          </w:p>
        </w:tc>
        <w:tc>
          <w:tcPr>
            <w:tcW w:w="1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00A4F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PENDING</w:t>
            </w:r>
          </w:p>
        </w:tc>
        <w:tc>
          <w:tcPr>
            <w:tcW w:w="2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C5E6D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v1</w:t>
            </w:r>
            <w:r>
              <w:rPr>
                <w:color w:val="111111"/>
                <w:sz w:val="17"/>
              </w:rPr>
              <w:t>文字事件顺序</w:t>
            </w:r>
          </w:p>
        </w:tc>
        <w:tc>
          <w:tcPr>
            <w:tcW w:w="3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35555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进入实现合同时锁定事件、循环保护和字段</w:t>
            </w:r>
          </w:p>
        </w:tc>
      </w:tr>
      <w:tr w:rsidR="0041334D" w14:paraId="1568FDC8" w14:textId="77777777">
        <w:tc>
          <w:tcPr>
            <w:tcW w:w="2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A1B0A7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页面</w:t>
            </w:r>
            <w:r>
              <w:rPr>
                <w:color w:val="111111"/>
                <w:sz w:val="17"/>
              </w:rPr>
              <w:t>/UE</w:t>
            </w:r>
            <w:r>
              <w:rPr>
                <w:color w:val="111111"/>
                <w:sz w:val="17"/>
              </w:rPr>
              <w:t>图</w:t>
            </w:r>
          </w:p>
        </w:tc>
        <w:tc>
          <w:tcPr>
            <w:tcW w:w="1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02CB4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N/A</w:t>
            </w:r>
          </w:p>
        </w:tc>
        <w:tc>
          <w:tcPr>
            <w:tcW w:w="2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3CA5F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本稿不新增或调整页面</w:t>
            </w:r>
          </w:p>
        </w:tc>
        <w:tc>
          <w:tcPr>
            <w:tcW w:w="3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B7489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若后续修改编组或战斗反馈，再升级为</w:t>
            </w:r>
            <w:r>
              <w:rPr>
                <w:color w:val="111111"/>
                <w:sz w:val="17"/>
              </w:rPr>
              <w:t>PENDING</w:t>
            </w:r>
          </w:p>
        </w:tc>
      </w:tr>
    </w:tbl>
    <w:p w14:paraId="77DCA71D" w14:textId="77777777" w:rsidR="0041334D" w:rsidRDefault="0041334D">
      <w:pPr>
        <w:spacing w:after="40"/>
      </w:pPr>
    </w:p>
    <w:p w14:paraId="6703EBFC" w14:textId="77777777" w:rsidR="0041334D" w:rsidRDefault="004B5DCC">
      <w:pPr>
        <w:pStyle w:val="1"/>
        <w:spacing w:before="200" w:after="100"/>
      </w:pPr>
      <w:bookmarkStart w:id="8" w:name="_Toc238389889"/>
      <w:r>
        <w:rPr>
          <w:rFonts w:ascii="微软雅黑" w:eastAsia="微软雅黑" w:hAnsi="微软雅黑"/>
        </w:rPr>
        <w:t xml:space="preserve">4. </w:t>
      </w:r>
      <w:r>
        <w:rPr>
          <w:rFonts w:ascii="微软雅黑" w:eastAsia="微软雅黑" w:hAnsi="微软雅黑"/>
        </w:rPr>
        <w:t>六流派总览</w:t>
      </w:r>
      <w:bookmarkEnd w:id="8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300"/>
        <w:gridCol w:w="2550"/>
        <w:gridCol w:w="1300"/>
        <w:gridCol w:w="1900"/>
        <w:gridCol w:w="2050"/>
        <w:gridCol w:w="1100"/>
      </w:tblGrid>
      <w:tr w:rsidR="0041334D" w14:paraId="31AC2E99" w14:textId="77777777">
        <w:trPr>
          <w:tblHeader/>
        </w:trPr>
        <w:tc>
          <w:tcPr>
            <w:tcW w:w="1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81047B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流派</w:t>
            </w:r>
          </w:p>
        </w:tc>
        <w:tc>
          <w:tcPr>
            <w:tcW w:w="25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95A5AC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一句话记忆</w:t>
            </w:r>
          </w:p>
        </w:tc>
        <w:tc>
          <w:tcPr>
            <w:tcW w:w="1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0179CC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核心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2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19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AA576F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重要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4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20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E90C60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交叉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4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11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8C8A8E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入门</w:t>
            </w:r>
          </w:p>
        </w:tc>
      </w:tr>
      <w:tr w:rsidR="0041334D" w14:paraId="2CA0F99E" w14:textId="77777777"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84623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群潮推进</w:t>
            </w:r>
          </w:p>
        </w:tc>
        <w:tc>
          <w:tcPr>
            <w:tcW w:w="25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B8F8D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小动物一波接一波，把人数兑现成建筑压力与团队保护。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2F9C5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老鼠、蚂蚁</w:t>
            </w:r>
          </w:p>
        </w:tc>
        <w:tc>
          <w:tcPr>
            <w:tcW w:w="1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8E551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兔子、羊、企鹅、鹦鹉</w:t>
            </w:r>
          </w:p>
        </w:tc>
        <w:tc>
          <w:tcPr>
            <w:tcW w:w="20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63C50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猴子、蝌蚪、天鹅、猛犸象</w:t>
            </w:r>
          </w:p>
        </w:tc>
        <w:tc>
          <w:tcPr>
            <w:tcW w:w="1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8962D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低</w:t>
            </w:r>
          </w:p>
        </w:tc>
      </w:tr>
      <w:tr w:rsidR="0041334D" w14:paraId="4C875145" w14:textId="77777777"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94E86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遗响接棒</w:t>
            </w:r>
          </w:p>
        </w:tc>
        <w:tc>
          <w:tcPr>
            <w:tcW w:w="25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A3C41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倒下一只，立刻留下下一拍。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A704B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鸭、水獭</w:t>
            </w:r>
          </w:p>
        </w:tc>
        <w:tc>
          <w:tcPr>
            <w:tcW w:w="1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6DCB0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鸡、猪、狮子、银背猩猩</w:t>
            </w:r>
          </w:p>
        </w:tc>
        <w:tc>
          <w:tcPr>
            <w:tcW w:w="20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13D6B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鸽子、海豹、鹿、猫</w:t>
            </w:r>
          </w:p>
        </w:tc>
        <w:tc>
          <w:tcPr>
            <w:tcW w:w="11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21034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中</w:t>
            </w:r>
          </w:p>
        </w:tc>
      </w:tr>
      <w:tr w:rsidR="0041334D" w14:paraId="3025A96F" w14:textId="77777777"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45B0C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护群反攻</w:t>
            </w:r>
          </w:p>
        </w:tc>
        <w:tc>
          <w:tcPr>
            <w:tcW w:w="25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9BFE5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先保住核心，再把承伤变成反击。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7A0CA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狗、刺猬</w:t>
            </w:r>
          </w:p>
        </w:tc>
        <w:tc>
          <w:tcPr>
            <w:tcW w:w="1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4343F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乌龟、鹤、大象、大猩猩</w:t>
            </w:r>
          </w:p>
        </w:tc>
        <w:tc>
          <w:tcPr>
            <w:tcW w:w="20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9365E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蜗牛、仓鼠、蓝鲸、北极熊</w:t>
            </w:r>
          </w:p>
        </w:tc>
        <w:tc>
          <w:tcPr>
            <w:tcW w:w="1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B801B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低</w:t>
            </w:r>
          </w:p>
        </w:tc>
      </w:tr>
      <w:tr w:rsidR="0041334D" w14:paraId="2B4C26BC" w14:textId="77777777"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E1E1C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疾行拓地</w:t>
            </w:r>
          </w:p>
        </w:tc>
        <w:tc>
          <w:tcPr>
            <w:tcW w:w="25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9ED8E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占下一格，马上冲向下一格。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F3A7F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麻雀、松鼠</w:t>
            </w:r>
          </w:p>
        </w:tc>
        <w:tc>
          <w:tcPr>
            <w:tcW w:w="1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7FF30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马、牛、斑马、河马</w:t>
            </w:r>
          </w:p>
        </w:tc>
        <w:tc>
          <w:tcPr>
            <w:tcW w:w="20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9BC2F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河狸、长颈鹿、猎鹰、犀牛</w:t>
            </w:r>
          </w:p>
        </w:tc>
        <w:tc>
          <w:tcPr>
            <w:tcW w:w="11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92582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中</w:t>
            </w:r>
          </w:p>
        </w:tc>
      </w:tr>
      <w:tr w:rsidR="0041334D" w14:paraId="2F694C4B" w14:textId="77777777"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76C2F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标记围猎</w:t>
            </w:r>
          </w:p>
        </w:tc>
        <w:tc>
          <w:tcPr>
            <w:tcW w:w="25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22D20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先指出猎物，再让捕食者连续收割。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DF3A6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狐狸、狼</w:t>
            </w:r>
          </w:p>
        </w:tc>
        <w:tc>
          <w:tcPr>
            <w:tcW w:w="1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CFF9D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海豚、豹子、老鹰、虎鲸</w:t>
            </w:r>
          </w:p>
        </w:tc>
        <w:tc>
          <w:tcPr>
            <w:tcW w:w="20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B0ECC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袋鼠、猞猁、鲨鱼、金雕</w:t>
            </w:r>
          </w:p>
        </w:tc>
        <w:tc>
          <w:tcPr>
            <w:tcW w:w="1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7833D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高</w:t>
            </w:r>
          </w:p>
        </w:tc>
      </w:tr>
      <w:tr w:rsidR="0041334D" w14:paraId="04F6E572" w14:textId="77777777"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A0B1E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控制围歼</w:t>
            </w:r>
          </w:p>
        </w:tc>
        <w:tc>
          <w:tcPr>
            <w:tcW w:w="25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D526B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先让猎物慢下来，再完成连续控制与范围收束。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3BC90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青蛙、野猪</w:t>
            </w:r>
          </w:p>
        </w:tc>
        <w:tc>
          <w:tcPr>
            <w:tcW w:w="1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9CA78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老虎、鳄鱼、巨蟒、科莫多龙</w:t>
            </w:r>
          </w:p>
        </w:tc>
        <w:tc>
          <w:tcPr>
            <w:tcW w:w="20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D3BBB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山羊、孔雀、熊、骆驼</w:t>
            </w:r>
          </w:p>
        </w:tc>
        <w:tc>
          <w:tcPr>
            <w:tcW w:w="11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D41A0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高</w:t>
            </w:r>
          </w:p>
        </w:tc>
      </w:tr>
    </w:tbl>
    <w:p w14:paraId="0ECCFFAA" w14:textId="77777777" w:rsidR="0041334D" w:rsidRDefault="0041334D">
      <w:pPr>
        <w:spacing w:after="40"/>
      </w:pPr>
    </w:p>
    <w:p w14:paraId="6978C78A" w14:textId="77777777" w:rsidR="0041334D" w:rsidRDefault="004B5DCC">
      <w:pPr>
        <w:pStyle w:val="21"/>
        <w:spacing w:before="140" w:after="100"/>
      </w:pPr>
      <w:bookmarkStart w:id="9" w:name="_Toc238389890"/>
      <w:r>
        <w:rPr>
          <w:rFonts w:ascii="微软雅黑" w:eastAsia="微软雅黑" w:hAnsi="微软雅黑"/>
        </w:rPr>
        <w:t xml:space="preserve">4.1 </w:t>
      </w:r>
      <w:r>
        <w:rPr>
          <w:rFonts w:ascii="微软雅黑" w:eastAsia="微软雅黑" w:hAnsi="微软雅黑"/>
        </w:rPr>
        <w:t>推荐开放顺序</w:t>
      </w:r>
      <w:bookmarkEnd w:id="9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300"/>
        <w:gridCol w:w="2500"/>
        <w:gridCol w:w="3000"/>
        <w:gridCol w:w="3400"/>
      </w:tblGrid>
      <w:tr w:rsidR="0041334D" w14:paraId="31927B68" w14:textId="77777777">
        <w:trPr>
          <w:tblHeader/>
        </w:trPr>
        <w:tc>
          <w:tcPr>
            <w:tcW w:w="1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8BEE78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阶段</w:t>
            </w:r>
          </w:p>
        </w:tc>
        <w:tc>
          <w:tcPr>
            <w:tcW w:w="2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485CAA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流派</w:t>
            </w:r>
          </w:p>
        </w:tc>
        <w:tc>
          <w:tcPr>
            <w:tcW w:w="30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17D540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先学什么</w:t>
            </w:r>
          </w:p>
        </w:tc>
        <w:tc>
          <w:tcPr>
            <w:tcW w:w="34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5CDCE2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为什么此时开放</w:t>
            </w:r>
          </w:p>
        </w:tc>
      </w:tr>
      <w:tr w:rsidR="0041334D" w14:paraId="11356099" w14:textId="77777777"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950C30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第</w:t>
            </w:r>
            <w:r>
              <w:rPr>
                <w:color w:val="111111"/>
                <w:sz w:val="17"/>
              </w:rPr>
              <w:t>1</w:t>
            </w:r>
            <w:r>
              <w:rPr>
                <w:color w:val="111111"/>
                <w:sz w:val="17"/>
              </w:rPr>
              <w:t>组</w:t>
            </w:r>
          </w:p>
        </w:tc>
        <w:tc>
          <w:tcPr>
            <w:tcW w:w="2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016B4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群潮推进</w:t>
            </w:r>
            <w:r>
              <w:rPr>
                <w:color w:val="111111"/>
                <w:sz w:val="17"/>
              </w:rPr>
              <w:t xml:space="preserve"> + </w:t>
            </w:r>
            <w:r>
              <w:rPr>
                <w:color w:val="111111"/>
                <w:sz w:val="17"/>
              </w:rPr>
              <w:t>护群反攻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7C399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数量、保护、正面反制</w:t>
            </w:r>
          </w:p>
        </w:tc>
        <w:tc>
          <w:tcPr>
            <w:tcW w:w="3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BAFAD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动作直观，失败原因容易定位</w:t>
            </w:r>
          </w:p>
        </w:tc>
      </w:tr>
      <w:tr w:rsidR="0041334D" w14:paraId="7BE18D0D" w14:textId="77777777"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C78F4B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第</w:t>
            </w:r>
            <w:r>
              <w:rPr>
                <w:color w:val="111111"/>
                <w:sz w:val="17"/>
              </w:rPr>
              <w:t>2</w:t>
            </w:r>
            <w:r>
              <w:rPr>
                <w:color w:val="111111"/>
                <w:sz w:val="17"/>
              </w:rPr>
              <w:t>组</w:t>
            </w:r>
          </w:p>
        </w:tc>
        <w:tc>
          <w:tcPr>
            <w:tcW w:w="2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D1158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遗响接棒</w:t>
            </w:r>
            <w:r>
              <w:rPr>
                <w:color w:val="111111"/>
                <w:sz w:val="17"/>
              </w:rPr>
              <w:t xml:space="preserve"> + </w:t>
            </w:r>
            <w:r>
              <w:rPr>
                <w:color w:val="111111"/>
                <w:sz w:val="17"/>
              </w:rPr>
              <w:t>疾行拓地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348BE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结算顺序、地图节奏</w:t>
            </w:r>
          </w:p>
        </w:tc>
        <w:tc>
          <w:tcPr>
            <w:tcW w:w="3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E6FF6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开始引入时间与路线判断</w:t>
            </w:r>
          </w:p>
        </w:tc>
      </w:tr>
      <w:tr w:rsidR="0041334D" w14:paraId="7A300366" w14:textId="77777777"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ED1C1E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第</w:t>
            </w:r>
            <w:r>
              <w:rPr>
                <w:color w:val="111111"/>
                <w:sz w:val="17"/>
              </w:rPr>
              <w:t>3</w:t>
            </w:r>
            <w:r>
              <w:rPr>
                <w:color w:val="111111"/>
                <w:sz w:val="17"/>
              </w:rPr>
              <w:t>组</w:t>
            </w:r>
          </w:p>
        </w:tc>
        <w:tc>
          <w:tcPr>
            <w:tcW w:w="2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5C700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标记围猎</w:t>
            </w:r>
            <w:r>
              <w:rPr>
                <w:color w:val="111111"/>
                <w:sz w:val="17"/>
              </w:rPr>
              <w:t xml:space="preserve"> + </w:t>
            </w:r>
            <w:r>
              <w:rPr>
                <w:color w:val="111111"/>
                <w:sz w:val="17"/>
              </w:rPr>
              <w:t>控制围歼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43BC0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目标、控制链、反保护</w:t>
            </w:r>
          </w:p>
        </w:tc>
        <w:tc>
          <w:tcPr>
            <w:tcW w:w="3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91247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需要读对手与技能窗口，深度最高</w:t>
            </w:r>
          </w:p>
        </w:tc>
      </w:tr>
    </w:tbl>
    <w:p w14:paraId="1EFF6607" w14:textId="77777777" w:rsidR="0041334D" w:rsidRDefault="0041334D">
      <w:pPr>
        <w:spacing w:after="40"/>
      </w:pPr>
    </w:p>
    <w:p w14:paraId="46F9EBB1" w14:textId="77777777" w:rsidR="0041334D" w:rsidRDefault="004B5DCC">
      <w:pPr>
        <w:pStyle w:val="1"/>
        <w:spacing w:before="200" w:after="100"/>
      </w:pPr>
      <w:bookmarkStart w:id="10" w:name="_Toc238389891"/>
      <w:r>
        <w:rPr>
          <w:rFonts w:ascii="微软雅黑" w:eastAsia="微软雅黑" w:hAnsi="微软雅黑"/>
        </w:rPr>
        <w:t xml:space="preserve">5. </w:t>
      </w:r>
      <w:r>
        <w:rPr>
          <w:rFonts w:ascii="微软雅黑" w:eastAsia="微软雅黑" w:hAnsi="微软雅黑"/>
        </w:rPr>
        <w:t>群潮推进</w:t>
      </w:r>
      <w:bookmarkEnd w:id="10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41334D" w14:paraId="60B7CC80" w14:textId="77777777">
        <w:tc>
          <w:tcPr>
            <w:tcW w:w="10200" w:type="dxa"/>
            <w:shd w:val="clear" w:color="auto" w:fill="D9EAF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D3B446" w14:textId="77777777" w:rsidR="0041334D" w:rsidRDefault="004B5DCC">
            <w:pPr>
              <w:spacing w:after="0"/>
            </w:pPr>
            <w:r>
              <w:rPr>
                <w:rFonts w:ascii="微软雅黑" w:eastAsia="微软雅黑" w:hAnsi="微软雅黑"/>
                <w:b/>
                <w:color w:val="1F4E79"/>
              </w:rPr>
              <w:t>玩家记忆：</w:t>
            </w:r>
            <w:r>
              <w:rPr>
                <w:color w:val="1F4E79"/>
              </w:rPr>
              <w:t>小动物一波接一波，把人数兑现成建筑压力与团队保护。</w:t>
            </w:r>
          </w:p>
        </w:tc>
      </w:tr>
    </w:tbl>
    <w:p w14:paraId="062D3A12" w14:textId="77777777" w:rsidR="0041334D" w:rsidRDefault="0041334D">
      <w:pPr>
        <w:spacing w:after="20"/>
      </w:pP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500"/>
        <w:gridCol w:w="3600"/>
        <w:gridCol w:w="1500"/>
        <w:gridCol w:w="3600"/>
      </w:tblGrid>
      <w:tr w:rsidR="0041334D" w14:paraId="09D0487E" w14:textId="77777777">
        <w:trPr>
          <w:tblHeader/>
        </w:trPr>
        <w:tc>
          <w:tcPr>
            <w:tcW w:w="1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1989C7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设计镜头</w:t>
            </w:r>
          </w:p>
        </w:tc>
        <w:tc>
          <w:tcPr>
            <w:tcW w:w="3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C7447A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结论</w:t>
            </w:r>
          </w:p>
        </w:tc>
        <w:tc>
          <w:tcPr>
            <w:tcW w:w="1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9AC419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设计镜头</w:t>
            </w:r>
          </w:p>
        </w:tc>
        <w:tc>
          <w:tcPr>
            <w:tcW w:w="3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61F3BC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结论</w:t>
            </w:r>
          </w:p>
        </w:tc>
      </w:tr>
      <w:tr w:rsidR="0041334D" w14:paraId="33DEDE35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79D168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Dota</w:t>
            </w:r>
            <w:r>
              <w:rPr>
                <w:color w:val="111111"/>
                <w:sz w:val="16"/>
              </w:rPr>
              <w:t>职责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634F2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推进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召唤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光环</w:t>
            </w:r>
          </w:p>
        </w:tc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DFA8B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炉石构筑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58346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铺场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节奏</w:t>
            </w:r>
          </w:p>
        </w:tc>
      </w:tr>
      <w:tr w:rsidR="0041334D" w14:paraId="6FA678AF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FF7717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玩家幻想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886D0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从一个小单位开始形成可见群体，让对手必须在清群与拆核心之间选择。</w:t>
            </w:r>
          </w:p>
        </w:tc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CC27F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强势窗口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26415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前中期；在第一波数量形成、范围清场尚未到位时最强。</w:t>
            </w:r>
          </w:p>
        </w:tc>
      </w:tr>
      <w:tr w:rsidR="0041334D" w14:paraId="739AE16F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70B1B5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主要弱点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5E486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范围伤害、击退打散、单位上限、先杀光环核心。</w:t>
            </w:r>
          </w:p>
        </w:tc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0C03C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对手读法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FA1F9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看到密集幼体和蚂蚁光环时，先拆核心或等单位聚齐后清场；不要把单体爆发浪费在衍生物上。</w:t>
            </w:r>
          </w:p>
        </w:tc>
      </w:tr>
      <w:tr w:rsidR="0041334D" w14:paraId="02F7236B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C749A7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入门门槛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614C7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低</w:t>
            </w:r>
          </w:p>
        </w:tc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BFE91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高手转向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5E127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用交叉位在护群与反制清场之间切换，让对手无法只靠一种答案。</w:t>
            </w:r>
          </w:p>
        </w:tc>
      </w:tr>
    </w:tbl>
    <w:p w14:paraId="5E167E96" w14:textId="77777777" w:rsidR="0041334D" w:rsidRDefault="0041334D">
      <w:pPr>
        <w:spacing w:after="40"/>
      </w:pPr>
    </w:p>
    <w:p w14:paraId="20031B9C" w14:textId="77777777" w:rsidR="0041334D" w:rsidRDefault="004B5DCC">
      <w:pPr>
        <w:pStyle w:val="21"/>
        <w:spacing w:before="140" w:after="100"/>
      </w:pPr>
      <w:bookmarkStart w:id="11" w:name="_Toc238389892"/>
      <w:r>
        <w:rPr>
          <w:rFonts w:ascii="微软雅黑" w:eastAsia="微软雅黑" w:hAnsi="微软雅黑"/>
        </w:rPr>
        <w:t xml:space="preserve">5.1 </w:t>
      </w:r>
      <w:r>
        <w:rPr>
          <w:rFonts w:ascii="微软雅黑" w:eastAsia="微软雅黑" w:hAnsi="微软雅黑"/>
        </w:rPr>
        <w:t>核心循环</w:t>
      </w:r>
      <w:bookmarkEnd w:id="11"/>
    </w:p>
    <w:p w14:paraId="3246F55B" w14:textId="77777777" w:rsidR="0041334D" w:rsidRDefault="004B5DCC">
      <w:pPr>
        <w:spacing w:line="276" w:lineRule="auto"/>
      </w:pPr>
      <w:r>
        <w:rPr>
          <w:b/>
          <w:color w:val="1F4E79"/>
        </w:rPr>
        <w:t>老鼠造出第一批数量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蚂蚁把数量转成拆建压力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兔子、羊、企鹅维持整波存活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鹦鹉或交叉动物复制节奏、覆盖弱点。</w:t>
      </w:r>
    </w:p>
    <w:p w14:paraId="673F7B0C" w14:textId="77777777" w:rsidR="0041334D" w:rsidRDefault="004B5DCC">
      <w:pPr>
        <w:pStyle w:val="a0"/>
        <w:spacing w:line="269" w:lineRule="auto"/>
      </w:pPr>
      <w:r>
        <w:rPr>
          <w:color w:val="111111"/>
        </w:rPr>
        <w:t>熟练点：选择先补保护还是继续铺量，并学会避开敌方范围控制窗口。</w:t>
      </w:r>
    </w:p>
    <w:p w14:paraId="09607725" w14:textId="77777777" w:rsidR="0041334D" w:rsidRDefault="004B5DCC">
      <w:pPr>
        <w:pStyle w:val="a0"/>
        <w:spacing w:line="269" w:lineRule="auto"/>
      </w:pPr>
      <w:r>
        <w:rPr>
          <w:color w:val="111111"/>
        </w:rPr>
        <w:t>替换建议：对手清场强时用天鹅</w:t>
      </w:r>
      <w:r>
        <w:rPr>
          <w:color w:val="111111"/>
        </w:rPr>
        <w:t>/</w:t>
      </w:r>
      <w:r>
        <w:rPr>
          <w:color w:val="111111"/>
        </w:rPr>
        <w:t>猛犸象；对手单点强时增加兔子；抢建筑时增加企鹅或羊。</w:t>
      </w:r>
    </w:p>
    <w:p w14:paraId="54C77C9D" w14:textId="77777777" w:rsidR="0041334D" w:rsidRDefault="004B5DCC">
      <w:pPr>
        <w:pStyle w:val="21"/>
        <w:spacing w:before="140" w:after="100"/>
      </w:pPr>
      <w:bookmarkStart w:id="12" w:name="_Toc238389893"/>
      <w:r>
        <w:rPr>
          <w:rFonts w:ascii="微软雅黑" w:eastAsia="微软雅黑" w:hAnsi="微软雅黑"/>
        </w:rPr>
        <w:t xml:space="preserve">5.2 </w:t>
      </w:r>
      <w:r>
        <w:rPr>
          <w:rFonts w:ascii="微软雅黑" w:eastAsia="微软雅黑" w:hAnsi="微软雅黑"/>
        </w:rPr>
        <w:t>流派内动物</w:t>
      </w:r>
      <w:bookmarkEnd w:id="12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900"/>
        <w:gridCol w:w="950"/>
        <w:gridCol w:w="1300"/>
        <w:gridCol w:w="1750"/>
        <w:gridCol w:w="3850"/>
        <w:gridCol w:w="1450"/>
      </w:tblGrid>
      <w:tr w:rsidR="0041334D" w14:paraId="03A103EB" w14:textId="77777777">
        <w:trPr>
          <w:tblHeader/>
        </w:trPr>
        <w:tc>
          <w:tcPr>
            <w:tcW w:w="9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047964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层级</w:t>
            </w:r>
          </w:p>
        </w:tc>
        <w:tc>
          <w:tcPr>
            <w:tcW w:w="9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B1A973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动物</w:t>
            </w:r>
          </w:p>
        </w:tc>
        <w:tc>
          <w:tcPr>
            <w:tcW w:w="1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BE7C7D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技能候选</w:t>
            </w:r>
          </w:p>
        </w:tc>
        <w:tc>
          <w:tcPr>
            <w:tcW w:w="17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BAADD6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战斗定位</w:t>
            </w:r>
          </w:p>
        </w:tc>
        <w:tc>
          <w:tcPr>
            <w:tcW w:w="38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ABD033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流派内功能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桥接</w:t>
            </w:r>
          </w:p>
        </w:tc>
        <w:tc>
          <w:tcPr>
            <w:tcW w:w="14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5EE5C1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次流派</w:t>
            </w:r>
          </w:p>
        </w:tc>
      </w:tr>
      <w:tr w:rsidR="0041334D" w14:paraId="19F1971F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2009F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核心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2A258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老鼠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EEE17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地道增援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4BA2B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群聚启动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低费铺场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AEFBB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数量发动机；与蚂蚁构成最短可读核心链。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FB40C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704D7CB7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3F3EE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核心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5CF80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蚂蚁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A556F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搬运队列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06948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群聚拆建核心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7BF0F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把友军数量兑现为拆建压力；是必须优先保护或击杀的公开核心。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D8980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2E219A8A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B6647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38863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兔子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82B2A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警觉蹬地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0D222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低费保护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群聚缓冲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E4692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用低成本屏障保护第一波数量。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A279A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380B70F1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3273A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8CB8F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羊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A1DFD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抱团取暖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15D0D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群聚增韧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登场辅助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FA953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把当前在场数量转成一次生命快照，奖励正确出场顺序。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3C0EA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01F64080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F8979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DBF44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鹦鹉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37877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复诵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5485C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战吼复制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组合放大器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9CB07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复诵非召唤登场效果，让玩家选择复制保护、速度或破阵。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2B375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0AA3F724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151DB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216CD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企鹅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5A4F6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列队保温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A4D23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群聚阵型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中线减伤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21AA3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用在场光环维持密集队形的推进效率。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8B4A0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1D6B5B77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4CD89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1D579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蝌蚪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B6340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长成了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F74AF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延迟成长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低谷换上限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03855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需要群体掩护撑过蜕变，同时成长后补减速。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1F9A3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护群反攻</w:t>
            </w:r>
          </w:p>
        </w:tc>
      </w:tr>
      <w:tr w:rsidR="0041334D" w14:paraId="5A57F192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A09BE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89C52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猴子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5E74D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照着来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B6257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技能跟拍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灵活输出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C9192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观察并复用友军连携，把群体铺场转成一次定向围猎。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D5F65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标记围猎</w:t>
            </w:r>
          </w:p>
        </w:tc>
      </w:tr>
      <w:tr w:rsidR="0041334D" w14:paraId="662E69E2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DB4E0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lastRenderedPageBreak/>
              <w:t>交叉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4D09C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天鹅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7E049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成双护航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821B9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双核保护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队形支点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6A80A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为结伴单位提供减伤，直接保护群潮核心。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D62AA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护群反攻</w:t>
            </w:r>
          </w:p>
        </w:tc>
      </w:tr>
      <w:tr w:rsidR="0041334D" w14:paraId="51DD074E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A0E58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936C5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猛犸象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B0848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长牙开路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D8DB9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终局开路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队伍推进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6E65F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登场推开前线并给后排屏障，把铺场安全送入建筑区。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4A6A4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护群反攻</w:t>
            </w:r>
          </w:p>
        </w:tc>
      </w:tr>
    </w:tbl>
    <w:p w14:paraId="276E146D" w14:textId="77777777" w:rsidR="0041334D" w:rsidRDefault="0041334D">
      <w:pPr>
        <w:spacing w:after="40"/>
      </w:pPr>
    </w:p>
    <w:p w14:paraId="45127250" w14:textId="77777777" w:rsidR="0041334D" w:rsidRDefault="004B5DCC">
      <w:pPr>
        <w:pStyle w:val="21"/>
        <w:spacing w:before="140" w:after="100"/>
      </w:pPr>
      <w:bookmarkStart w:id="13" w:name="_Toc238389894"/>
      <w:r>
        <w:rPr>
          <w:rFonts w:ascii="微软雅黑" w:eastAsia="微软雅黑" w:hAnsi="微软雅黑"/>
        </w:rPr>
        <w:t xml:space="preserve">5.3 </w:t>
      </w:r>
      <w:r>
        <w:rPr>
          <w:rFonts w:ascii="微软雅黑" w:eastAsia="微软雅黑" w:hAnsi="微软雅黑"/>
        </w:rPr>
        <w:t>推荐六位</w:t>
      </w:r>
      <w:bookmarkEnd w:id="13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2200"/>
        <w:gridCol w:w="4400"/>
      </w:tblGrid>
      <w:tr w:rsidR="0041334D" w14:paraId="60E5FBE0" w14:textId="77777777">
        <w:trPr>
          <w:tblHeader/>
        </w:trPr>
        <w:tc>
          <w:tcPr>
            <w:tcW w:w="1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B8434C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核心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2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1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FAAB74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重要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2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2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9049E5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交叉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2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44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6FBE58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用法</w:t>
            </w:r>
          </w:p>
        </w:tc>
      </w:tr>
      <w:tr w:rsidR="0041334D" w14:paraId="07AB806C" w14:textId="77777777"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FCAC45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老鼠、蚂蚁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69C27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兔子、鹦鹉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56ECC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天鹅、猛犸象</w:t>
            </w:r>
          </w:p>
        </w:tc>
        <w:tc>
          <w:tcPr>
            <w:tcW w:w="4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C6976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老鼠造出第一批数量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蚂蚁把数量转成拆建压力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兔子、羊、企鹅维持整波存活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鹦鹉或交叉动物复制节奏、覆盖弱点。</w:t>
            </w:r>
          </w:p>
        </w:tc>
      </w:tr>
    </w:tbl>
    <w:p w14:paraId="596A6A94" w14:textId="77777777" w:rsidR="0041334D" w:rsidRDefault="0041334D">
      <w:pPr>
        <w:spacing w:after="40"/>
      </w:pPr>
    </w:p>
    <w:p w14:paraId="62878435" w14:textId="77777777" w:rsidR="0041334D" w:rsidRDefault="004B5DCC">
      <w:pPr>
        <w:pStyle w:val="1"/>
        <w:spacing w:before="200" w:after="100"/>
      </w:pPr>
      <w:bookmarkStart w:id="14" w:name="_Toc238389895"/>
      <w:r>
        <w:rPr>
          <w:rFonts w:ascii="微软雅黑" w:eastAsia="微软雅黑" w:hAnsi="微软雅黑"/>
        </w:rPr>
        <w:t xml:space="preserve">6. </w:t>
      </w:r>
      <w:r>
        <w:rPr>
          <w:rFonts w:ascii="微软雅黑" w:eastAsia="微软雅黑" w:hAnsi="微软雅黑"/>
        </w:rPr>
        <w:t>遗响接棒</w:t>
      </w:r>
      <w:bookmarkEnd w:id="14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41334D" w14:paraId="70AE3E71" w14:textId="77777777">
        <w:tc>
          <w:tcPr>
            <w:tcW w:w="10200" w:type="dxa"/>
            <w:shd w:val="clear" w:color="auto" w:fill="D9EAF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E7DA4C" w14:textId="77777777" w:rsidR="0041334D" w:rsidRDefault="004B5DCC">
            <w:pPr>
              <w:spacing w:after="0"/>
            </w:pPr>
            <w:r>
              <w:rPr>
                <w:rFonts w:ascii="微软雅黑" w:eastAsia="微软雅黑" w:hAnsi="微软雅黑"/>
                <w:b/>
                <w:color w:val="1F4E79"/>
              </w:rPr>
              <w:t>玩家记忆：</w:t>
            </w:r>
            <w:r>
              <w:rPr>
                <w:color w:val="1F4E79"/>
              </w:rPr>
              <w:t>倒下一只，立刻留下下一拍。</w:t>
            </w:r>
          </w:p>
        </w:tc>
      </w:tr>
    </w:tbl>
    <w:p w14:paraId="679E7507" w14:textId="77777777" w:rsidR="0041334D" w:rsidRDefault="0041334D">
      <w:pPr>
        <w:spacing w:after="20"/>
      </w:pP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500"/>
        <w:gridCol w:w="3600"/>
        <w:gridCol w:w="1500"/>
        <w:gridCol w:w="3600"/>
      </w:tblGrid>
      <w:tr w:rsidR="0041334D" w14:paraId="03257577" w14:textId="77777777">
        <w:trPr>
          <w:tblHeader/>
        </w:trPr>
        <w:tc>
          <w:tcPr>
            <w:tcW w:w="1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FC70AC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设计镜头</w:t>
            </w:r>
          </w:p>
        </w:tc>
        <w:tc>
          <w:tcPr>
            <w:tcW w:w="3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7B5C3D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结论</w:t>
            </w:r>
          </w:p>
        </w:tc>
        <w:tc>
          <w:tcPr>
            <w:tcW w:w="1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8E5D43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设计镜头</w:t>
            </w:r>
          </w:p>
        </w:tc>
        <w:tc>
          <w:tcPr>
            <w:tcW w:w="3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9CA9A8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结论</w:t>
            </w:r>
          </w:p>
        </w:tc>
      </w:tr>
      <w:tr w:rsidR="0041334D" w14:paraId="245D06EA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180B21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Dota</w:t>
            </w:r>
            <w:r>
              <w:rPr>
                <w:color w:val="111111"/>
                <w:sz w:val="16"/>
              </w:rPr>
              <w:t>职责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6FD3F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续航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召唤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资源转换</w:t>
            </w:r>
          </w:p>
        </w:tc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23BFE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炉石构筑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86404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亡语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价值</w:t>
            </w:r>
          </w:p>
        </w:tc>
      </w:tr>
      <w:tr w:rsidR="0041334D" w14:paraId="3F42168E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DF030C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玩家幻想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84942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允许玩家主动接受一次交换，把阵亡变成衍生物、标记、资源或下一名战士。</w:t>
            </w:r>
          </w:p>
        </w:tc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33E61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强势窗口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0E14D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中期消耗战；双方开始频繁交换但还不能一次清空所有衍生物时最强。</w:t>
            </w:r>
          </w:p>
        </w:tc>
      </w:tr>
      <w:tr w:rsidR="0041334D" w14:paraId="3F6E2332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6823FE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主要弱点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39C26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延后击杀、拉开阵亡位置、同时清理本体与衍生物、压住水獭等结算引擎。</w:t>
            </w:r>
          </w:p>
        </w:tc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E2EDC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对手读法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C91D1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先识别谁是价值引擎，再决定击杀顺序；必要时暂缓击杀低价值遗响单位。</w:t>
            </w:r>
          </w:p>
        </w:tc>
      </w:tr>
      <w:tr w:rsidR="0041334D" w14:paraId="1CF9F1AF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490A34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入门门槛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19735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中</w:t>
            </w:r>
          </w:p>
        </w:tc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6998C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高手转向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18016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用鸽子、鹿等交叉位把阵亡转成猎杀或转线，从被动换血切到主动进攻。</w:t>
            </w:r>
          </w:p>
        </w:tc>
      </w:tr>
    </w:tbl>
    <w:p w14:paraId="3BB97B66" w14:textId="77777777" w:rsidR="0041334D" w:rsidRDefault="0041334D">
      <w:pPr>
        <w:spacing w:after="40"/>
      </w:pPr>
    </w:p>
    <w:p w14:paraId="55BFD411" w14:textId="77777777" w:rsidR="0041334D" w:rsidRDefault="004B5DCC">
      <w:pPr>
        <w:pStyle w:val="21"/>
        <w:spacing w:before="140" w:after="100"/>
      </w:pPr>
      <w:bookmarkStart w:id="15" w:name="_Toc238389896"/>
      <w:r>
        <w:rPr>
          <w:rFonts w:ascii="微软雅黑" w:eastAsia="微软雅黑" w:hAnsi="微软雅黑"/>
        </w:rPr>
        <w:t xml:space="preserve">6.1 </w:t>
      </w:r>
      <w:r>
        <w:rPr>
          <w:rFonts w:ascii="微软雅黑" w:eastAsia="微软雅黑" w:hAnsi="微软雅黑"/>
        </w:rPr>
        <w:t>核心循环</w:t>
      </w:r>
      <w:bookmarkEnd w:id="15"/>
    </w:p>
    <w:p w14:paraId="3B376C1D" w14:textId="77777777" w:rsidR="0041334D" w:rsidRDefault="004B5DCC">
      <w:pPr>
        <w:spacing w:line="276" w:lineRule="auto"/>
      </w:pPr>
      <w:r>
        <w:rPr>
          <w:b/>
          <w:color w:val="1F4E79"/>
        </w:rPr>
        <w:t>低价值动物先交换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鸭、鸡、猪等留下遗响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水獭把友军阵亡转成额外收益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狮子、银背猩猩维持重型战线。</w:t>
      </w:r>
    </w:p>
    <w:p w14:paraId="583B6981" w14:textId="77777777" w:rsidR="0041334D" w:rsidRDefault="004B5DCC">
      <w:pPr>
        <w:pStyle w:val="a0"/>
        <w:spacing w:line="269" w:lineRule="auto"/>
      </w:pPr>
      <w:r>
        <w:rPr>
          <w:color w:val="111111"/>
        </w:rPr>
        <w:t>熟练点：安排谁先倒下、谁留到最后，并理解同一阵亡事件的结算顺序。</w:t>
      </w:r>
    </w:p>
    <w:p w14:paraId="7A4B52F3" w14:textId="77777777" w:rsidR="0041334D" w:rsidRDefault="004B5DCC">
      <w:pPr>
        <w:pStyle w:val="a0"/>
        <w:spacing w:line="269" w:lineRule="auto"/>
      </w:pPr>
      <w:r>
        <w:rPr>
          <w:color w:val="111111"/>
        </w:rPr>
        <w:t>替换建议：缺资源用鸡</w:t>
      </w:r>
      <w:r>
        <w:rPr>
          <w:color w:val="111111"/>
        </w:rPr>
        <w:t>/</w:t>
      </w:r>
      <w:r>
        <w:rPr>
          <w:color w:val="111111"/>
        </w:rPr>
        <w:t>猪；缺正面厚度用狮子</w:t>
      </w:r>
      <w:r>
        <w:rPr>
          <w:color w:val="111111"/>
        </w:rPr>
        <w:t>/</w:t>
      </w:r>
      <w:r>
        <w:rPr>
          <w:color w:val="111111"/>
        </w:rPr>
        <w:t>银背；需要反击路线用鸽子，保线用海豹。</w:t>
      </w:r>
    </w:p>
    <w:p w14:paraId="36BA335B" w14:textId="77777777" w:rsidR="0041334D" w:rsidRDefault="004B5DCC">
      <w:pPr>
        <w:pStyle w:val="21"/>
        <w:spacing w:before="140" w:after="100"/>
      </w:pPr>
      <w:bookmarkStart w:id="16" w:name="_Toc238389897"/>
      <w:r>
        <w:rPr>
          <w:rFonts w:ascii="微软雅黑" w:eastAsia="微软雅黑" w:hAnsi="微软雅黑"/>
        </w:rPr>
        <w:t xml:space="preserve">6.2 </w:t>
      </w:r>
      <w:r>
        <w:rPr>
          <w:rFonts w:ascii="微软雅黑" w:eastAsia="微软雅黑" w:hAnsi="微软雅黑"/>
        </w:rPr>
        <w:t>流派内动物</w:t>
      </w:r>
      <w:bookmarkEnd w:id="16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900"/>
        <w:gridCol w:w="950"/>
        <w:gridCol w:w="1300"/>
        <w:gridCol w:w="1750"/>
        <w:gridCol w:w="3850"/>
        <w:gridCol w:w="1450"/>
      </w:tblGrid>
      <w:tr w:rsidR="0041334D" w14:paraId="57FD4ECC" w14:textId="77777777">
        <w:trPr>
          <w:tblHeader/>
        </w:trPr>
        <w:tc>
          <w:tcPr>
            <w:tcW w:w="9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51064C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层级</w:t>
            </w:r>
          </w:p>
        </w:tc>
        <w:tc>
          <w:tcPr>
            <w:tcW w:w="9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6B5C16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动物</w:t>
            </w:r>
          </w:p>
        </w:tc>
        <w:tc>
          <w:tcPr>
            <w:tcW w:w="1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B8A6F6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技能候选</w:t>
            </w:r>
          </w:p>
        </w:tc>
        <w:tc>
          <w:tcPr>
            <w:tcW w:w="17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EA0595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战斗定位</w:t>
            </w:r>
          </w:p>
        </w:tc>
        <w:tc>
          <w:tcPr>
            <w:tcW w:w="38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E4F347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流派内功能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桥接</w:t>
            </w:r>
          </w:p>
        </w:tc>
        <w:tc>
          <w:tcPr>
            <w:tcW w:w="14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55D5F0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次流派</w:t>
            </w:r>
          </w:p>
        </w:tc>
      </w:tr>
      <w:tr w:rsidR="0041334D" w14:paraId="6E28D373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C4D68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核心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67D56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鸭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71FB9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潜水接替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CE051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接棒铺场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战线续航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A6C58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最直观的阵亡接替样本；本体倒下仍留下下一拍。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F5D63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0A7AA965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44D53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核心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B3A0B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水獭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29D6F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打捞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27873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阵亡经济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后勤转换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7BDEA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把附近友军阵亡转成收益，是整套遗响的公开结算引擎。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19FFE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09F84C9D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C139D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D3F49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鸡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5C4E9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落羽换粮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4057D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低费交换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阵亡返还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77A50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低门槛阵亡返还，让玩家理解主动交换。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03058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27B6B04E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9FCF7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E6FD6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猪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94CF0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翻土余粮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D6511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养成返还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中期经济垫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F2101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用阵亡资源或补给抬高持续交换能力。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60EED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3CE6B930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966BC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B1FAD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狮子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F1483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幼狮接棒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6B9F9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传奇接棒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亡语核心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D7817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用更重的阵亡后续稳定主战线。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8E588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457876D7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5B3C3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227C7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银背猩猩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0D198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族群接替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990A0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重型接棒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亡语前排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22EBB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重型接替者，保证后期遗响不只依赖小型衍生物。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BA7DC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76283AEB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73E26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C09FF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鸽子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C6BDA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最后一封信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6746A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阵亡指路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集火起点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0D4B7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阵亡后标记击杀者，把被动损失变成围猎起点。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1581F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标记围猎</w:t>
            </w:r>
          </w:p>
        </w:tc>
      </w:tr>
      <w:tr w:rsidR="0041334D" w14:paraId="7E4C0C7E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69472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lastRenderedPageBreak/>
              <w:t>交叉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DC624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猫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B37BA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守株捕猎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9BF54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低血收割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小型成长核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1CD04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用遗响制造的残血目标开始击杀成长。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6EEB7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标记围猎</w:t>
            </w:r>
          </w:p>
        </w:tc>
      </w:tr>
      <w:tr w:rsidR="0041334D" w14:paraId="39A1F668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883CE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96336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鹿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3DDD9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惊群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69C88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阵亡撤离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速度接棒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3F06D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遗响提供短时加速，把一次交换转成下一次占领。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F61C2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疾行拓地</w:t>
            </w:r>
          </w:p>
        </w:tc>
      </w:tr>
      <w:tr w:rsidR="0041334D" w14:paraId="5B8A1842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76B42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E9CA6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海豹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06BEE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浪头喝彩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D5F2C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阵亡受益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中期自保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CF1D0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附近阵亡时获得保护，承担接棒后的站线。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9A390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护群反攻</w:t>
            </w:r>
          </w:p>
        </w:tc>
      </w:tr>
    </w:tbl>
    <w:p w14:paraId="5BD172AB" w14:textId="77777777" w:rsidR="0041334D" w:rsidRDefault="0041334D">
      <w:pPr>
        <w:spacing w:after="40"/>
      </w:pPr>
    </w:p>
    <w:p w14:paraId="0D28EA08" w14:textId="77777777" w:rsidR="0041334D" w:rsidRDefault="004B5DCC">
      <w:pPr>
        <w:pStyle w:val="21"/>
        <w:spacing w:before="140" w:after="100"/>
      </w:pPr>
      <w:bookmarkStart w:id="17" w:name="_Toc238389898"/>
      <w:r>
        <w:rPr>
          <w:rFonts w:ascii="微软雅黑" w:eastAsia="微软雅黑" w:hAnsi="微软雅黑"/>
        </w:rPr>
        <w:t xml:space="preserve">6.3 </w:t>
      </w:r>
      <w:r>
        <w:rPr>
          <w:rFonts w:ascii="微软雅黑" w:eastAsia="微软雅黑" w:hAnsi="微软雅黑"/>
        </w:rPr>
        <w:t>推荐六位</w:t>
      </w:r>
      <w:bookmarkEnd w:id="17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2200"/>
        <w:gridCol w:w="4400"/>
      </w:tblGrid>
      <w:tr w:rsidR="0041334D" w14:paraId="3FBBA6F4" w14:textId="77777777">
        <w:trPr>
          <w:tblHeader/>
        </w:trPr>
        <w:tc>
          <w:tcPr>
            <w:tcW w:w="1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A6FB90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核心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2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1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0DA82B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重要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2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2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F93FFC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交叉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2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44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184929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用法</w:t>
            </w:r>
          </w:p>
        </w:tc>
      </w:tr>
      <w:tr w:rsidR="0041334D" w14:paraId="479C3646" w14:textId="77777777"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00A3CD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鸭、水獭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98BC0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鸡、银背猩猩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730AA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鸽子、海豹</w:t>
            </w:r>
          </w:p>
        </w:tc>
        <w:tc>
          <w:tcPr>
            <w:tcW w:w="4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6B760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低价值动物先交换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鸭、鸡、猪等留下遗响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水獭把友军阵亡转成额外收益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狮子、银背猩猩维持重型战线。</w:t>
            </w:r>
          </w:p>
        </w:tc>
      </w:tr>
    </w:tbl>
    <w:p w14:paraId="4EDAF0B3" w14:textId="77777777" w:rsidR="0041334D" w:rsidRDefault="0041334D">
      <w:pPr>
        <w:spacing w:after="40"/>
      </w:pPr>
    </w:p>
    <w:p w14:paraId="4050D1A1" w14:textId="77777777" w:rsidR="0041334D" w:rsidRDefault="004B5DCC">
      <w:pPr>
        <w:pStyle w:val="1"/>
        <w:spacing w:before="200" w:after="100"/>
      </w:pPr>
      <w:bookmarkStart w:id="18" w:name="_Toc238389899"/>
      <w:r>
        <w:rPr>
          <w:rFonts w:ascii="微软雅黑" w:eastAsia="微软雅黑" w:hAnsi="微软雅黑"/>
        </w:rPr>
        <w:t xml:space="preserve">7. </w:t>
      </w:r>
      <w:r>
        <w:rPr>
          <w:rFonts w:ascii="微软雅黑" w:eastAsia="微软雅黑" w:hAnsi="微软雅黑"/>
        </w:rPr>
        <w:t>护群反攻</w:t>
      </w:r>
      <w:bookmarkEnd w:id="18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41334D" w14:paraId="0AC1D195" w14:textId="77777777">
        <w:tc>
          <w:tcPr>
            <w:tcW w:w="10200" w:type="dxa"/>
            <w:shd w:val="clear" w:color="auto" w:fill="D9EAF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86D5B7" w14:textId="77777777" w:rsidR="0041334D" w:rsidRDefault="004B5DCC">
            <w:pPr>
              <w:spacing w:after="0"/>
            </w:pPr>
            <w:r>
              <w:rPr>
                <w:rFonts w:ascii="微软雅黑" w:eastAsia="微软雅黑" w:hAnsi="微软雅黑"/>
                <w:b/>
                <w:color w:val="1F4E79"/>
              </w:rPr>
              <w:t>玩家记忆：</w:t>
            </w:r>
            <w:r>
              <w:rPr>
                <w:color w:val="1F4E79"/>
              </w:rPr>
              <w:t>先保住核心，再把承伤变成反击。</w:t>
            </w:r>
          </w:p>
        </w:tc>
      </w:tr>
    </w:tbl>
    <w:p w14:paraId="4891FD99" w14:textId="77777777" w:rsidR="0041334D" w:rsidRDefault="0041334D">
      <w:pPr>
        <w:spacing w:after="20"/>
      </w:pP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500"/>
        <w:gridCol w:w="3600"/>
        <w:gridCol w:w="1500"/>
        <w:gridCol w:w="3600"/>
      </w:tblGrid>
      <w:tr w:rsidR="0041334D" w14:paraId="48669946" w14:textId="77777777">
        <w:trPr>
          <w:tblHeader/>
        </w:trPr>
        <w:tc>
          <w:tcPr>
            <w:tcW w:w="1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BAA077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设计镜头</w:t>
            </w:r>
          </w:p>
        </w:tc>
        <w:tc>
          <w:tcPr>
            <w:tcW w:w="3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AAAC74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结论</w:t>
            </w:r>
          </w:p>
        </w:tc>
        <w:tc>
          <w:tcPr>
            <w:tcW w:w="1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A6B2F6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设计镜头</w:t>
            </w:r>
          </w:p>
        </w:tc>
        <w:tc>
          <w:tcPr>
            <w:tcW w:w="3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2C5286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结论</w:t>
            </w:r>
          </w:p>
        </w:tc>
      </w:tr>
      <w:tr w:rsidR="0041334D" w14:paraId="14C9784D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12EDEB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Dota</w:t>
            </w:r>
            <w:r>
              <w:rPr>
                <w:color w:val="111111"/>
                <w:sz w:val="16"/>
              </w:rPr>
              <w:t>职责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3E21E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耐久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支援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反先手</w:t>
            </w:r>
          </w:p>
        </w:tc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A719A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炉石构筑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8FA56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中速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控制</w:t>
            </w:r>
          </w:p>
        </w:tc>
      </w:tr>
      <w:tr w:rsidR="0041334D" w14:paraId="680BC2A3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18DC92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玩家幻想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D2822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把敌人的第一轮爆发吸收到可见前排，再让反伤、成长和后排持续输出反推战线。</w:t>
            </w:r>
          </w:p>
        </w:tc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D856C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强势窗口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86021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中期正面接战；敌人依赖单点或连续近战输出时最强。</w:t>
            </w:r>
          </w:p>
        </w:tc>
      </w:tr>
      <w:tr w:rsidR="0041334D" w14:paraId="74BCB6FD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36D895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主要弱点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1F9F2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击退保护者、多方向攻击、腐毒与高额单次伤害、绕开正面换线。</w:t>
            </w:r>
          </w:p>
        </w:tc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29588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对手读法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36508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看到狗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大象护群线时先移位或分角度进攻，不要把所有伤害灌进同一转伤窗口。</w:t>
            </w:r>
          </w:p>
        </w:tc>
      </w:tr>
      <w:tr w:rsidR="0041334D" w14:paraId="092DB5CB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C50797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入门门槛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C0F31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低</w:t>
            </w:r>
          </w:p>
        </w:tc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3B6F6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高手转向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2DDAB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根据对手伤害结构，在群体屏障、反控制和后勤续航之间动态换交叉位。</w:t>
            </w:r>
          </w:p>
        </w:tc>
      </w:tr>
    </w:tbl>
    <w:p w14:paraId="39A3EF82" w14:textId="77777777" w:rsidR="0041334D" w:rsidRDefault="0041334D">
      <w:pPr>
        <w:spacing w:after="40"/>
      </w:pPr>
    </w:p>
    <w:p w14:paraId="612821FF" w14:textId="77777777" w:rsidR="0041334D" w:rsidRDefault="004B5DCC">
      <w:pPr>
        <w:pStyle w:val="21"/>
        <w:spacing w:before="140" w:after="100"/>
      </w:pPr>
      <w:bookmarkStart w:id="19" w:name="_Toc238389900"/>
      <w:r>
        <w:rPr>
          <w:rFonts w:ascii="微软雅黑" w:eastAsia="微软雅黑" w:hAnsi="微软雅黑"/>
        </w:rPr>
        <w:t xml:space="preserve">7.1 </w:t>
      </w:r>
      <w:r>
        <w:rPr>
          <w:rFonts w:ascii="微软雅黑" w:eastAsia="微软雅黑" w:hAnsi="微软雅黑"/>
        </w:rPr>
        <w:t>核心循环</w:t>
      </w:r>
      <w:bookmarkEnd w:id="19"/>
    </w:p>
    <w:p w14:paraId="5BAD1052" w14:textId="77777777" w:rsidR="0041334D" w:rsidRDefault="004B5DCC">
      <w:pPr>
        <w:spacing w:line="276" w:lineRule="auto"/>
      </w:pPr>
      <w:r>
        <w:rPr>
          <w:b/>
          <w:color w:val="1F4E79"/>
        </w:rPr>
        <w:t>狗吸引威胁、刺猬惩罚近战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乌龟与大象稳定承伤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鹤补回生命、猩猩把受伤转成反扑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交叉位补充群体屏障或控制耐性。</w:t>
      </w:r>
    </w:p>
    <w:p w14:paraId="19580E15" w14:textId="77777777" w:rsidR="0041334D" w:rsidRDefault="004B5DCC">
      <w:pPr>
        <w:pStyle w:val="a0"/>
        <w:spacing w:line="269" w:lineRule="auto"/>
      </w:pPr>
      <w:r>
        <w:rPr>
          <w:color w:val="111111"/>
        </w:rPr>
        <w:t>熟练点：分辨保护范围、转伤优先级和反伤对象，避免把多个保护能力同时浪费。</w:t>
      </w:r>
    </w:p>
    <w:p w14:paraId="6220EB82" w14:textId="77777777" w:rsidR="0041334D" w:rsidRDefault="004B5DCC">
      <w:pPr>
        <w:pStyle w:val="a0"/>
        <w:spacing w:line="269" w:lineRule="auto"/>
      </w:pPr>
      <w:r>
        <w:rPr>
          <w:color w:val="111111"/>
        </w:rPr>
        <w:t>替换建议：对重击换大象；对持续火力换北极熊；需要反扑换大猩猩；守大范围时用蓝鲸。</w:t>
      </w:r>
    </w:p>
    <w:p w14:paraId="23F7B6B1" w14:textId="77777777" w:rsidR="0041334D" w:rsidRDefault="004B5DCC">
      <w:pPr>
        <w:pStyle w:val="21"/>
        <w:spacing w:before="140" w:after="100"/>
      </w:pPr>
      <w:bookmarkStart w:id="20" w:name="_Toc238389901"/>
      <w:r>
        <w:rPr>
          <w:rFonts w:ascii="微软雅黑" w:eastAsia="微软雅黑" w:hAnsi="微软雅黑"/>
        </w:rPr>
        <w:t xml:space="preserve">7.2 </w:t>
      </w:r>
      <w:r>
        <w:rPr>
          <w:rFonts w:ascii="微软雅黑" w:eastAsia="微软雅黑" w:hAnsi="微软雅黑"/>
        </w:rPr>
        <w:t>流派内动物</w:t>
      </w:r>
      <w:bookmarkEnd w:id="20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900"/>
        <w:gridCol w:w="950"/>
        <w:gridCol w:w="1300"/>
        <w:gridCol w:w="1750"/>
        <w:gridCol w:w="3850"/>
        <w:gridCol w:w="1450"/>
      </w:tblGrid>
      <w:tr w:rsidR="0041334D" w14:paraId="4277D61C" w14:textId="77777777">
        <w:trPr>
          <w:tblHeader/>
        </w:trPr>
        <w:tc>
          <w:tcPr>
            <w:tcW w:w="9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285D52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层级</w:t>
            </w:r>
          </w:p>
        </w:tc>
        <w:tc>
          <w:tcPr>
            <w:tcW w:w="9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90F565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动物</w:t>
            </w:r>
          </w:p>
        </w:tc>
        <w:tc>
          <w:tcPr>
            <w:tcW w:w="1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22FF08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技能候选</w:t>
            </w:r>
          </w:p>
        </w:tc>
        <w:tc>
          <w:tcPr>
            <w:tcW w:w="17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9E997E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战斗定位</w:t>
            </w:r>
          </w:p>
        </w:tc>
        <w:tc>
          <w:tcPr>
            <w:tcW w:w="38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734A78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流派内功能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桥接</w:t>
            </w:r>
          </w:p>
        </w:tc>
        <w:tc>
          <w:tcPr>
            <w:tcW w:w="14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FCB34F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次流派</w:t>
            </w:r>
          </w:p>
        </w:tc>
      </w:tr>
      <w:tr w:rsidR="0041334D" w14:paraId="3F616A6D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5DC60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核心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834D9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狗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45740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护主狂吠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80EAE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近身护卫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后排保镖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C0D99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吸引低生命友军的威胁，是最清晰的保护开关。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6853B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0E6D3961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3CBF9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核心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8F2EE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刺猬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07BB2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竖刺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A3691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近战反制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小型前排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043BE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把被保护后的近战承伤兑现为反伤，形成反攻第二拍。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79DF0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1199AC97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3EF63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78436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乌龟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BE420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龟壳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F6B86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稳定减伤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低操作前排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0DA01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稳定减伤，降低流派的操作门槛。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C437B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2C3402C6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7ED92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5E4F4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鹤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14AFB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守望疗愈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A5AD3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远程治疗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后勤核心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F1DCA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周期治疗覆盖小额承伤，延长保护窗口。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AA16A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66C4E4BE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5B344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F26E0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大猩猩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73C64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捶胸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8A736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受伤反扑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近战斗士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7AEA2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首次受伤后强化，把防守时间转成反扑威胁。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758D9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1A5C0C02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88360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8DA5C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大象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1E7B9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护群长鼻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78530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团队主坦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后排保护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171BF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大范围团队转伤，是后期主坦与队形锚点。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98074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62349670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455AB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lastRenderedPageBreak/>
              <w:t>交叉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B58B2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仓鼠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A80FE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囤粮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7664A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后勤产金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长线目标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FF8DA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要求保护完整周期，成功后把防守转成资源优势。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E9B0E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遗响接棒</w:t>
            </w:r>
          </w:p>
        </w:tc>
      </w:tr>
      <w:tr w:rsidR="0041334D" w14:paraId="3267616A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7C1E9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ADF01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蜗牛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E000B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缩壳挡路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8830F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纯防线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低费承伤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CB4E5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替低生命群潮单位吃第一击，是低费桥接保护者。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886A6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群潮推进</w:t>
            </w:r>
          </w:p>
        </w:tc>
      </w:tr>
      <w:tr w:rsidR="0041334D" w14:paraId="7ECDE1B7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10F17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0CCA9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蓝鲸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C49A3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鲸歌护航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5DBD0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大范围后勤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周期防护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2A599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周期群体屏障覆盖密集队形，修补群潮怕范围清场的弱点。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BCB73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群潮推进</w:t>
            </w:r>
          </w:p>
        </w:tc>
      </w:tr>
      <w:tr w:rsidR="0041334D" w14:paraId="43FC9D11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592BC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F16CB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北极熊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E3EF1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厚脂抗寒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57F39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持续承伤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反高频输出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289E1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对连续受击逐步适应，为控制核心争取完成连击的时间。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4638C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控制围歼</w:t>
            </w:r>
          </w:p>
        </w:tc>
      </w:tr>
    </w:tbl>
    <w:p w14:paraId="4D227FF3" w14:textId="77777777" w:rsidR="0041334D" w:rsidRDefault="0041334D">
      <w:pPr>
        <w:spacing w:after="40"/>
      </w:pPr>
    </w:p>
    <w:p w14:paraId="3F9360E6" w14:textId="77777777" w:rsidR="0041334D" w:rsidRDefault="004B5DCC">
      <w:pPr>
        <w:pStyle w:val="21"/>
        <w:spacing w:before="140" w:after="100"/>
      </w:pPr>
      <w:bookmarkStart w:id="21" w:name="_Toc238389902"/>
      <w:r>
        <w:rPr>
          <w:rFonts w:ascii="微软雅黑" w:eastAsia="微软雅黑" w:hAnsi="微软雅黑"/>
        </w:rPr>
        <w:t xml:space="preserve">7.3 </w:t>
      </w:r>
      <w:r>
        <w:rPr>
          <w:rFonts w:ascii="微软雅黑" w:eastAsia="微软雅黑" w:hAnsi="微软雅黑"/>
        </w:rPr>
        <w:t>推荐六位</w:t>
      </w:r>
      <w:bookmarkEnd w:id="21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2200"/>
        <w:gridCol w:w="4400"/>
      </w:tblGrid>
      <w:tr w:rsidR="0041334D" w14:paraId="33C8C28B" w14:textId="77777777">
        <w:trPr>
          <w:tblHeader/>
        </w:trPr>
        <w:tc>
          <w:tcPr>
            <w:tcW w:w="1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F9264F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核心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2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1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3F5481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重要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2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2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99AE5C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交叉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2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44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C2BC90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用法</w:t>
            </w:r>
          </w:p>
        </w:tc>
      </w:tr>
      <w:tr w:rsidR="0041334D" w14:paraId="57C50C00" w14:textId="77777777"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DC2D6E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狗、刺猬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C7B41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乌龟、鹤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55D6F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蜗牛、蓝鲸</w:t>
            </w:r>
          </w:p>
        </w:tc>
        <w:tc>
          <w:tcPr>
            <w:tcW w:w="4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24831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狗吸引威胁、刺猬惩罚近战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乌龟与大象稳定承伤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鹤补回生命、猩猩把受伤转成反扑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交叉位补充群体屏障或控制耐性。</w:t>
            </w:r>
          </w:p>
        </w:tc>
      </w:tr>
    </w:tbl>
    <w:p w14:paraId="3D6A3A43" w14:textId="77777777" w:rsidR="0041334D" w:rsidRDefault="0041334D">
      <w:pPr>
        <w:spacing w:after="40"/>
      </w:pPr>
    </w:p>
    <w:p w14:paraId="2F49E326" w14:textId="77777777" w:rsidR="0041334D" w:rsidRDefault="004B5DCC">
      <w:pPr>
        <w:pStyle w:val="1"/>
        <w:spacing w:before="200" w:after="100"/>
      </w:pPr>
      <w:bookmarkStart w:id="22" w:name="_Toc238389903"/>
      <w:r>
        <w:rPr>
          <w:rFonts w:ascii="微软雅黑" w:eastAsia="微软雅黑" w:hAnsi="微软雅黑"/>
        </w:rPr>
        <w:t xml:space="preserve">8. </w:t>
      </w:r>
      <w:r>
        <w:rPr>
          <w:rFonts w:ascii="微软雅黑" w:eastAsia="微软雅黑" w:hAnsi="微软雅黑"/>
        </w:rPr>
        <w:t>疾行拓地</w:t>
      </w:r>
      <w:bookmarkEnd w:id="22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41334D" w14:paraId="3A1BBCC3" w14:textId="77777777">
        <w:tc>
          <w:tcPr>
            <w:tcW w:w="10200" w:type="dxa"/>
            <w:shd w:val="clear" w:color="auto" w:fill="D9EAF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9BF53B" w14:textId="77777777" w:rsidR="0041334D" w:rsidRDefault="004B5DCC">
            <w:pPr>
              <w:spacing w:after="0"/>
            </w:pPr>
            <w:r>
              <w:rPr>
                <w:rFonts w:ascii="微软雅黑" w:eastAsia="微软雅黑" w:hAnsi="微软雅黑"/>
                <w:b/>
                <w:color w:val="1F4E79"/>
              </w:rPr>
              <w:t>玩家记忆：</w:t>
            </w:r>
            <w:r>
              <w:rPr>
                <w:color w:val="1F4E79"/>
              </w:rPr>
              <w:t>占下一格，马上冲向下一格。</w:t>
            </w:r>
          </w:p>
        </w:tc>
      </w:tr>
    </w:tbl>
    <w:p w14:paraId="552566FF" w14:textId="77777777" w:rsidR="0041334D" w:rsidRDefault="0041334D">
      <w:pPr>
        <w:spacing w:after="20"/>
      </w:pP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500"/>
        <w:gridCol w:w="3600"/>
        <w:gridCol w:w="1500"/>
        <w:gridCol w:w="3600"/>
      </w:tblGrid>
      <w:tr w:rsidR="0041334D" w14:paraId="0F1766B5" w14:textId="77777777">
        <w:trPr>
          <w:tblHeader/>
        </w:trPr>
        <w:tc>
          <w:tcPr>
            <w:tcW w:w="1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ED1C88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设计镜头</w:t>
            </w:r>
          </w:p>
        </w:tc>
        <w:tc>
          <w:tcPr>
            <w:tcW w:w="3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6C435B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结论</w:t>
            </w:r>
          </w:p>
        </w:tc>
        <w:tc>
          <w:tcPr>
            <w:tcW w:w="1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60CB81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设计镜头</w:t>
            </w:r>
          </w:p>
        </w:tc>
        <w:tc>
          <w:tcPr>
            <w:tcW w:w="3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6BFEB7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结论</w:t>
            </w:r>
          </w:p>
        </w:tc>
      </w:tr>
      <w:tr w:rsidR="0041334D" w14:paraId="5A69E1E2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CBF863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Dota</w:t>
            </w:r>
            <w:r>
              <w:rPr>
                <w:color w:val="111111"/>
                <w:sz w:val="16"/>
              </w:rPr>
              <w:t>职责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049E2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先手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机动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推进</w:t>
            </w:r>
          </w:p>
        </w:tc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33C36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炉石构筑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DC886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节奏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主动权</w:t>
            </w:r>
          </w:p>
        </w:tc>
      </w:tr>
      <w:tr w:rsidR="0041334D" w14:paraId="77800541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0B8EB8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玩家幻想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6EE6B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把一次占领成功转成下一次移动与占领优势，让玩家用路线而不是纯正面数值获胜。</w:t>
            </w:r>
          </w:p>
        </w:tc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96957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强势窗口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F1922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地图开放、边界尚未固化时；多条可争夺路线越多越强。</w:t>
            </w:r>
          </w:p>
        </w:tc>
      </w:tr>
      <w:tr w:rsidR="0041334D" w14:paraId="11FC5A41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5685D4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主要弱点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58C93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减速、束缚、狭窄接壤、占领前截杀、迫使回防。</w:t>
            </w:r>
          </w:p>
        </w:tc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2B38F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对手读法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351F3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不要追着加速单位跑；守住下一块必经地或从另一侧制造必须回防的压力。</w:t>
            </w:r>
          </w:p>
        </w:tc>
      </w:tr>
      <w:tr w:rsidR="0041334D" w14:paraId="403E357A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1F2317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入门门槛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91FB0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中</w:t>
            </w:r>
          </w:p>
        </w:tc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5814E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高手转向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27E30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用猎鹰、犀牛等交叉位把路线优势瞬间转成后排击杀或阵型破口。</w:t>
            </w:r>
          </w:p>
        </w:tc>
      </w:tr>
    </w:tbl>
    <w:p w14:paraId="2D96554D" w14:textId="77777777" w:rsidR="0041334D" w:rsidRDefault="0041334D">
      <w:pPr>
        <w:spacing w:after="40"/>
      </w:pPr>
    </w:p>
    <w:p w14:paraId="7B53257D" w14:textId="77777777" w:rsidR="0041334D" w:rsidRDefault="004B5DCC">
      <w:pPr>
        <w:pStyle w:val="21"/>
        <w:spacing w:before="140" w:after="100"/>
      </w:pPr>
      <w:bookmarkStart w:id="23" w:name="_Toc238389904"/>
      <w:r>
        <w:rPr>
          <w:rFonts w:ascii="微软雅黑" w:eastAsia="微软雅黑" w:hAnsi="微软雅黑"/>
        </w:rPr>
        <w:t xml:space="preserve">8.1 </w:t>
      </w:r>
      <w:r>
        <w:rPr>
          <w:rFonts w:ascii="微软雅黑" w:eastAsia="微软雅黑" w:hAnsi="微软雅黑"/>
        </w:rPr>
        <w:t>核心循环</w:t>
      </w:r>
      <w:bookmarkEnd w:id="23"/>
    </w:p>
    <w:p w14:paraId="3FD2274B" w14:textId="77777777" w:rsidR="0041334D" w:rsidRDefault="004B5DCC">
      <w:pPr>
        <w:spacing w:line="276" w:lineRule="auto"/>
      </w:pPr>
      <w:r>
        <w:rPr>
          <w:b/>
          <w:color w:val="1F4E79"/>
        </w:rPr>
        <w:t>麻雀与松鼠完成第一次占领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马、斑马把速度转成推进或首击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牛、河马把新地块稳住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交叉位负责破阵或切后排。</w:t>
      </w:r>
    </w:p>
    <w:p w14:paraId="7C3A3DE3" w14:textId="77777777" w:rsidR="0041334D" w:rsidRDefault="004B5DCC">
      <w:pPr>
        <w:pStyle w:val="a0"/>
        <w:spacing w:line="269" w:lineRule="auto"/>
      </w:pPr>
      <w:r>
        <w:rPr>
          <w:color w:val="111111"/>
        </w:rPr>
        <w:t>熟练点：判断何时继续转线、何时停下守点，并管理加速叠加上限。</w:t>
      </w:r>
    </w:p>
    <w:p w14:paraId="61651EE8" w14:textId="77777777" w:rsidR="0041334D" w:rsidRDefault="004B5DCC">
      <w:pPr>
        <w:pStyle w:val="a0"/>
        <w:spacing w:line="269" w:lineRule="auto"/>
      </w:pPr>
      <w:r>
        <w:rPr>
          <w:color w:val="111111"/>
        </w:rPr>
        <w:t>替换建议：纯抢地用牛</w:t>
      </w:r>
      <w:r>
        <w:rPr>
          <w:color w:val="111111"/>
        </w:rPr>
        <w:t>/</w:t>
      </w:r>
      <w:r>
        <w:rPr>
          <w:color w:val="111111"/>
        </w:rPr>
        <w:t>河马；需要续建用河狸；怕远程用猎鹰；怕堵路用犀牛。</w:t>
      </w:r>
    </w:p>
    <w:p w14:paraId="7F5F846B" w14:textId="77777777" w:rsidR="0041334D" w:rsidRDefault="004B5DCC">
      <w:pPr>
        <w:pStyle w:val="21"/>
        <w:spacing w:before="140" w:after="100"/>
      </w:pPr>
      <w:bookmarkStart w:id="24" w:name="_Toc238389905"/>
      <w:r>
        <w:rPr>
          <w:rFonts w:ascii="微软雅黑" w:eastAsia="微软雅黑" w:hAnsi="微软雅黑"/>
        </w:rPr>
        <w:t xml:space="preserve">8.2 </w:t>
      </w:r>
      <w:r>
        <w:rPr>
          <w:rFonts w:ascii="微软雅黑" w:eastAsia="微软雅黑" w:hAnsi="微软雅黑"/>
        </w:rPr>
        <w:t>流派内动物</w:t>
      </w:r>
      <w:bookmarkEnd w:id="24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900"/>
        <w:gridCol w:w="950"/>
        <w:gridCol w:w="1300"/>
        <w:gridCol w:w="1750"/>
        <w:gridCol w:w="3850"/>
        <w:gridCol w:w="1450"/>
      </w:tblGrid>
      <w:tr w:rsidR="0041334D" w14:paraId="0A16CE75" w14:textId="77777777">
        <w:trPr>
          <w:tblHeader/>
        </w:trPr>
        <w:tc>
          <w:tcPr>
            <w:tcW w:w="9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67EA6B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层级</w:t>
            </w:r>
          </w:p>
        </w:tc>
        <w:tc>
          <w:tcPr>
            <w:tcW w:w="9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98D3ED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动物</w:t>
            </w:r>
          </w:p>
        </w:tc>
        <w:tc>
          <w:tcPr>
            <w:tcW w:w="1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0708C2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技能候选</w:t>
            </w:r>
          </w:p>
        </w:tc>
        <w:tc>
          <w:tcPr>
            <w:tcW w:w="17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E7D643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战斗定位</w:t>
            </w:r>
          </w:p>
        </w:tc>
        <w:tc>
          <w:tcPr>
            <w:tcW w:w="38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13B5BC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流派内功能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桥接</w:t>
            </w:r>
          </w:p>
        </w:tc>
        <w:tc>
          <w:tcPr>
            <w:tcW w:w="14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2FCEA2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次流派</w:t>
            </w:r>
          </w:p>
        </w:tc>
      </w:tr>
      <w:tr w:rsidR="0041334D" w14:paraId="01942D18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FB1B6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核心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57CB8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麻雀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29182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掠线探路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91270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高速侦察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夺地辅助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93FA1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完成占领后给下一段推进加速，负责启动转线。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EEDCA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158C5707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92A23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核心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65460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松鼠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3BAB0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藏果路线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1C399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夺地收益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快节奏产金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DB21F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把每次新占领转成资源，定义流派的地图收益。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B33F3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3DA59536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F376A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1C50C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马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53567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带队疾驰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2885A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全队转线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疾行发动机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9CCFA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登场提供速度快照，让一波部队真正完成转线。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D828E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24687DAB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59FF0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9A65A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牛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3B4A0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踏实开垦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94DB5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夺地续航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中线补给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B08EA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占领后恢复，负责把抢下的地块稳住。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5D468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4A7CB9C2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A9D8E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lastRenderedPageBreak/>
              <w:t>重要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F39A5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斑马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75F0A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奔行成势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9EDF3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速度收益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爆发转换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E6D81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把移动速度转成强化首击，兑现主动权。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FCC0C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21F35688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EF200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AD144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河马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F07A5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河口霸主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91D6B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据点坦克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争夺锚点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E7CB8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在争夺地块上获得防守优势，防止流派只会跑不会守。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78D79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7C7EF4D4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4B6C5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88CDC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河狸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4C1D2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筑坝修补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06EEF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建筑后勤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长线防守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09F0A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沿新领土修复建筑，把地图推进转成可守的纵深。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62846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护群反攻</w:t>
            </w:r>
          </w:p>
        </w:tc>
      </w:tr>
      <w:tr w:rsidR="0041334D" w14:paraId="14377F6D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8361C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4BC7D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猎鹰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3D8EA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俯冲截击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97059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远程刺客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首击打断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BF73E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利用路线优势直接伏击后排，把占领主动权转成击杀。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CD9E1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标记围猎</w:t>
            </w:r>
          </w:p>
        </w:tc>
      </w:tr>
      <w:tr w:rsidR="0041334D" w14:paraId="73AE31AA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20379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0252A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犀牛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29E1F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破阵长角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CE2F3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直线破阵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建筑压力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F57E3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冲撞破开必经口，为后续占领制造可走路线。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F6B5E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控制围歼</w:t>
            </w:r>
          </w:p>
        </w:tc>
      </w:tr>
      <w:tr w:rsidR="0041334D" w14:paraId="4EB75D2F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B44E8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356FF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长颈鹿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15A90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高位预警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0352C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全队预警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反远程辅助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8A99B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远程预警降低转线队伍第一轮伤害。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37049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护群反攻</w:t>
            </w:r>
          </w:p>
        </w:tc>
      </w:tr>
    </w:tbl>
    <w:p w14:paraId="6B7EAF8F" w14:textId="77777777" w:rsidR="0041334D" w:rsidRDefault="0041334D">
      <w:pPr>
        <w:spacing w:after="40"/>
      </w:pPr>
    </w:p>
    <w:p w14:paraId="7621F8D5" w14:textId="77777777" w:rsidR="0041334D" w:rsidRDefault="004B5DCC">
      <w:pPr>
        <w:pStyle w:val="21"/>
        <w:spacing w:before="140" w:after="100"/>
      </w:pPr>
      <w:bookmarkStart w:id="25" w:name="_Toc238389906"/>
      <w:r>
        <w:rPr>
          <w:rFonts w:ascii="微软雅黑" w:eastAsia="微软雅黑" w:hAnsi="微软雅黑"/>
        </w:rPr>
        <w:t xml:space="preserve">8.3 </w:t>
      </w:r>
      <w:r>
        <w:rPr>
          <w:rFonts w:ascii="微软雅黑" w:eastAsia="微软雅黑" w:hAnsi="微软雅黑"/>
        </w:rPr>
        <w:t>推荐六位</w:t>
      </w:r>
      <w:bookmarkEnd w:id="25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2200"/>
        <w:gridCol w:w="4400"/>
      </w:tblGrid>
      <w:tr w:rsidR="0041334D" w14:paraId="022CB772" w14:textId="77777777">
        <w:trPr>
          <w:tblHeader/>
        </w:trPr>
        <w:tc>
          <w:tcPr>
            <w:tcW w:w="1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53F533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核心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2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1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F255B4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重要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2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2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CED2BB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交叉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2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44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76F89F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用法</w:t>
            </w:r>
          </w:p>
        </w:tc>
      </w:tr>
      <w:tr w:rsidR="0041334D" w14:paraId="67C12270" w14:textId="77777777"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862F10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麻雀、松鼠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C8377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马、斑马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04484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猎鹰、犀牛</w:t>
            </w:r>
          </w:p>
        </w:tc>
        <w:tc>
          <w:tcPr>
            <w:tcW w:w="4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55B30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麻雀与松鼠完成第一次占领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马、斑马把速度转成推进或首击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牛、河马把新地块稳住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交叉位负责破阵或切后排。</w:t>
            </w:r>
          </w:p>
        </w:tc>
      </w:tr>
    </w:tbl>
    <w:p w14:paraId="77531F97" w14:textId="77777777" w:rsidR="0041334D" w:rsidRDefault="0041334D">
      <w:pPr>
        <w:spacing w:after="40"/>
      </w:pPr>
    </w:p>
    <w:p w14:paraId="4AEFDC31" w14:textId="77777777" w:rsidR="0041334D" w:rsidRDefault="004B5DCC">
      <w:pPr>
        <w:pStyle w:val="1"/>
        <w:spacing w:before="200" w:after="100"/>
      </w:pPr>
      <w:bookmarkStart w:id="26" w:name="_Toc238389907"/>
      <w:r>
        <w:rPr>
          <w:rFonts w:ascii="微软雅黑" w:eastAsia="微软雅黑" w:hAnsi="微软雅黑"/>
        </w:rPr>
        <w:t xml:space="preserve">9. </w:t>
      </w:r>
      <w:r>
        <w:rPr>
          <w:rFonts w:ascii="微软雅黑" w:eastAsia="微软雅黑" w:hAnsi="微软雅黑"/>
        </w:rPr>
        <w:t>标记围猎</w:t>
      </w:r>
      <w:bookmarkEnd w:id="26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41334D" w14:paraId="7EE300DF" w14:textId="77777777">
        <w:tc>
          <w:tcPr>
            <w:tcW w:w="10200" w:type="dxa"/>
            <w:shd w:val="clear" w:color="auto" w:fill="D9EAF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DF12D9" w14:textId="77777777" w:rsidR="0041334D" w:rsidRDefault="004B5DCC">
            <w:pPr>
              <w:spacing w:after="0"/>
            </w:pPr>
            <w:r>
              <w:rPr>
                <w:rFonts w:ascii="微软雅黑" w:eastAsia="微软雅黑" w:hAnsi="微软雅黑"/>
                <w:b/>
                <w:color w:val="1F4E79"/>
              </w:rPr>
              <w:t>玩家记忆：</w:t>
            </w:r>
            <w:r>
              <w:rPr>
                <w:color w:val="1F4E79"/>
              </w:rPr>
              <w:t>先指出猎物，再让捕食者连续收割。</w:t>
            </w:r>
          </w:p>
        </w:tc>
      </w:tr>
    </w:tbl>
    <w:p w14:paraId="65A55688" w14:textId="77777777" w:rsidR="0041334D" w:rsidRDefault="0041334D">
      <w:pPr>
        <w:spacing w:after="20"/>
      </w:pP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500"/>
        <w:gridCol w:w="3600"/>
        <w:gridCol w:w="1500"/>
        <w:gridCol w:w="3600"/>
      </w:tblGrid>
      <w:tr w:rsidR="0041334D" w14:paraId="41022FFC" w14:textId="77777777">
        <w:trPr>
          <w:tblHeader/>
        </w:trPr>
        <w:tc>
          <w:tcPr>
            <w:tcW w:w="1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F5926D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设计镜头</w:t>
            </w:r>
          </w:p>
        </w:tc>
        <w:tc>
          <w:tcPr>
            <w:tcW w:w="3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FF0C1A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结论</w:t>
            </w:r>
          </w:p>
        </w:tc>
        <w:tc>
          <w:tcPr>
            <w:tcW w:w="1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803D9A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设计镜头</w:t>
            </w:r>
          </w:p>
        </w:tc>
        <w:tc>
          <w:tcPr>
            <w:tcW w:w="3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C81609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结论</w:t>
            </w:r>
          </w:p>
        </w:tc>
      </w:tr>
      <w:tr w:rsidR="0041334D" w14:paraId="677E1054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F7B2C9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Dota</w:t>
            </w:r>
            <w:r>
              <w:rPr>
                <w:color w:val="111111"/>
                <w:sz w:val="16"/>
              </w:rPr>
              <w:t>职责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92938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核心输出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游走击杀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爆发</w:t>
            </w:r>
          </w:p>
        </w:tc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315E1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炉石构筑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F40C0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组合技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定向终结</w:t>
            </w:r>
          </w:p>
        </w:tc>
      </w:tr>
      <w:tr w:rsidR="0041334D" w14:paraId="704908DD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4551AA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玩家幻想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5ACDD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把分散火力收束到一个公开目标，在短窗口里完成击杀并寻找下一名猎物。</w:t>
            </w:r>
          </w:p>
        </w:tc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98485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强势窗口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1CF0A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中后期；标记者与收割者同时在场，且敌方保护技能进入冷却时最强。</w:t>
            </w:r>
          </w:p>
        </w:tc>
      </w:tr>
      <w:tr w:rsidR="0041334D" w14:paraId="5ABD0CF9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E5EA17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主要弱点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524C1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护群转伤、治疗抬线、低价值诱饵、先杀标记者、迫使换目标。</w:t>
            </w:r>
          </w:p>
        </w:tc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3E297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对手读法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C9473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看到标记线后立即保护或抬高目标生命；让猎手被迫换目标就能重置大量价值。</w:t>
            </w:r>
          </w:p>
        </w:tc>
      </w:tr>
      <w:tr w:rsidR="0041334D" w14:paraId="2A674283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A7950F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入门门槛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0E29C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高</w:t>
            </w:r>
          </w:p>
        </w:tc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66970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高手转向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BBF30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把交叉位当作第二套开局方式，在伏击、控制和反群聚之间伪装构筑意图。</w:t>
            </w:r>
          </w:p>
        </w:tc>
      </w:tr>
    </w:tbl>
    <w:p w14:paraId="566F75CD" w14:textId="77777777" w:rsidR="0041334D" w:rsidRDefault="0041334D">
      <w:pPr>
        <w:spacing w:after="40"/>
      </w:pPr>
    </w:p>
    <w:p w14:paraId="0D072DFD" w14:textId="77777777" w:rsidR="0041334D" w:rsidRDefault="004B5DCC">
      <w:pPr>
        <w:pStyle w:val="21"/>
        <w:spacing w:before="140" w:after="100"/>
      </w:pPr>
      <w:bookmarkStart w:id="27" w:name="_Toc238389908"/>
      <w:r>
        <w:rPr>
          <w:rFonts w:ascii="微软雅黑" w:eastAsia="微软雅黑" w:hAnsi="微软雅黑"/>
        </w:rPr>
        <w:t xml:space="preserve">9.1 </w:t>
      </w:r>
      <w:r>
        <w:rPr>
          <w:rFonts w:ascii="微软雅黑" w:eastAsia="微软雅黑" w:hAnsi="微软雅黑"/>
        </w:rPr>
        <w:t>核心循环</w:t>
      </w:r>
      <w:bookmarkEnd w:id="27"/>
    </w:p>
    <w:p w14:paraId="677C07B1" w14:textId="77777777" w:rsidR="0041334D" w:rsidRDefault="004B5DCC">
      <w:pPr>
        <w:spacing w:line="276" w:lineRule="auto"/>
      </w:pPr>
      <w:r>
        <w:rPr>
          <w:b/>
          <w:color w:val="1F4E79"/>
        </w:rPr>
        <w:t>狐狸或海豚建立公开标记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狼与虎鲸奖励同目标攻击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豹子、老鹰完成收割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交叉位负责首击、追血或控制。</w:t>
      </w:r>
    </w:p>
    <w:p w14:paraId="1C4007C4" w14:textId="77777777" w:rsidR="0041334D" w:rsidRDefault="004B5DCC">
      <w:pPr>
        <w:pStyle w:val="a0"/>
        <w:spacing w:line="269" w:lineRule="auto"/>
      </w:pPr>
      <w:r>
        <w:rPr>
          <w:color w:val="111111"/>
        </w:rPr>
        <w:t>熟练点：读保护冷却和生命阈值，选择正确标记对象，而不是永远攻击最近单位。</w:t>
      </w:r>
    </w:p>
    <w:p w14:paraId="5F76A459" w14:textId="77777777" w:rsidR="0041334D" w:rsidRDefault="004B5DCC">
      <w:pPr>
        <w:pStyle w:val="a0"/>
        <w:spacing w:line="269" w:lineRule="auto"/>
      </w:pPr>
      <w:r>
        <w:rPr>
          <w:color w:val="111111"/>
        </w:rPr>
        <w:t>替换建议：对远程核用豹子；对残血转线用老鹰</w:t>
      </w:r>
      <w:r>
        <w:rPr>
          <w:color w:val="111111"/>
        </w:rPr>
        <w:t>/</w:t>
      </w:r>
      <w:r>
        <w:rPr>
          <w:color w:val="111111"/>
        </w:rPr>
        <w:t>鲨鱼；对密集阵型用金雕；缺先手用袋鼠。</w:t>
      </w:r>
    </w:p>
    <w:p w14:paraId="658BC25F" w14:textId="77777777" w:rsidR="0041334D" w:rsidRDefault="004B5DCC">
      <w:pPr>
        <w:pStyle w:val="21"/>
        <w:spacing w:before="140" w:after="100"/>
      </w:pPr>
      <w:bookmarkStart w:id="28" w:name="_Toc238389909"/>
      <w:r>
        <w:rPr>
          <w:rFonts w:ascii="微软雅黑" w:eastAsia="微软雅黑" w:hAnsi="微软雅黑"/>
        </w:rPr>
        <w:t xml:space="preserve">9.2 </w:t>
      </w:r>
      <w:r>
        <w:rPr>
          <w:rFonts w:ascii="微软雅黑" w:eastAsia="微软雅黑" w:hAnsi="微软雅黑"/>
        </w:rPr>
        <w:t>流派内动物</w:t>
      </w:r>
      <w:bookmarkEnd w:id="28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900"/>
        <w:gridCol w:w="950"/>
        <w:gridCol w:w="1300"/>
        <w:gridCol w:w="1750"/>
        <w:gridCol w:w="3850"/>
        <w:gridCol w:w="1450"/>
      </w:tblGrid>
      <w:tr w:rsidR="0041334D" w14:paraId="56BF0CC0" w14:textId="77777777">
        <w:trPr>
          <w:tblHeader/>
        </w:trPr>
        <w:tc>
          <w:tcPr>
            <w:tcW w:w="9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ACA0C3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层级</w:t>
            </w:r>
          </w:p>
        </w:tc>
        <w:tc>
          <w:tcPr>
            <w:tcW w:w="9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A0220C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动物</w:t>
            </w:r>
          </w:p>
        </w:tc>
        <w:tc>
          <w:tcPr>
            <w:tcW w:w="1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46EB97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技能候选</w:t>
            </w:r>
          </w:p>
        </w:tc>
        <w:tc>
          <w:tcPr>
            <w:tcW w:w="17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C8F9C3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战斗定位</w:t>
            </w:r>
          </w:p>
        </w:tc>
        <w:tc>
          <w:tcPr>
            <w:tcW w:w="38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229C0F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流派内功能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桥接</w:t>
            </w:r>
          </w:p>
        </w:tc>
        <w:tc>
          <w:tcPr>
            <w:tcW w:w="14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C9CCB5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次流派</w:t>
            </w:r>
          </w:p>
        </w:tc>
      </w:tr>
      <w:tr w:rsidR="0041334D" w14:paraId="00ADFD52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59092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核心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C0EA1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狐狸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E26FB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佯攻号令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E4B22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集火指挥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后排猎杀起点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9225A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公开标记高价值目标，定义整套围猎的第一拍。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BB621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69CE138A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DBEFC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核心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8A9FF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狼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271FE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围猎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FEE0C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群体追猎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单体压制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028E5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与友军攻击同一目标时加速，把标记兑现为集中火力。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1C254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2224DFD2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D088A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1822C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海豚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FADC2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回声定位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DD607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集火导航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远程辅助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C9D4C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稳定刷新或维持目标信息，降低核心链断裂概率。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F578B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39B8622B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AB3ED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lastRenderedPageBreak/>
              <w:t>重要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97EB1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豹子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21E75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断后猎手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B480F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后排收割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连续转火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C482D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优先处理后排并连续转火，是反远程收割者。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DB1B6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480CAD3E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9AD43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CC8F4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老鹰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A1B1A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抓弱点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29D84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高空收割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终结者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5A9F2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对低生命目标增伤，负责公开终结窗口。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98EEC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6C06B827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5F0DC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A02E2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虎鲸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16B9F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围猎拍击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E872D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协同爆发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大型猎手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89D06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奖励同目标攻击，提供后期大型协同爆发。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0E0C9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6A518088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D3973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5C29B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袋鼠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B90F1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越线飞踢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840B3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后排突入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首击爆发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AF297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伏击首击先破坏后排节奏，为标记链创造短控制窗口。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D707C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控制围歼</w:t>
            </w:r>
          </w:p>
        </w:tc>
      </w:tr>
      <w:tr w:rsidR="0041334D" w14:paraId="68790B97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BCC03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25E90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猞猁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69611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草丛潜踪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BFC93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潜伏刺客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远程规避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970C7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从侧翼切入并限制目标逃离，桥接猎杀与围歼。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C6D22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控制围歼</w:t>
            </w:r>
          </w:p>
        </w:tc>
      </w:tr>
      <w:tr w:rsidR="0041334D" w14:paraId="0C72B7BC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BE8F9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96CD9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鲨鱼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594BB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嗅血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BA274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残血追击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前线收割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81EEC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追逐残血与减速目标，负责控制链后的收尾。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B1A77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控制围歼</w:t>
            </w:r>
          </w:p>
        </w:tc>
      </w:tr>
      <w:tr w:rsidR="0041334D" w14:paraId="11BC38EB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FF54A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5E7A3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金雕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83154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金羽连抓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D500D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超远程多点压制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8E181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以多目标压制补足围猎怕诱饵和密集小单位的弱点。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3EF7F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群潮推进</w:t>
            </w:r>
          </w:p>
        </w:tc>
      </w:tr>
    </w:tbl>
    <w:p w14:paraId="7CE055F3" w14:textId="77777777" w:rsidR="0041334D" w:rsidRDefault="0041334D">
      <w:pPr>
        <w:spacing w:after="40"/>
      </w:pPr>
    </w:p>
    <w:p w14:paraId="454E4F87" w14:textId="77777777" w:rsidR="0041334D" w:rsidRDefault="004B5DCC">
      <w:pPr>
        <w:pStyle w:val="21"/>
        <w:spacing w:before="140" w:after="100"/>
      </w:pPr>
      <w:bookmarkStart w:id="29" w:name="_Toc238389910"/>
      <w:r>
        <w:rPr>
          <w:rFonts w:ascii="微软雅黑" w:eastAsia="微软雅黑" w:hAnsi="微软雅黑"/>
        </w:rPr>
        <w:t xml:space="preserve">9.3 </w:t>
      </w:r>
      <w:r>
        <w:rPr>
          <w:rFonts w:ascii="微软雅黑" w:eastAsia="微软雅黑" w:hAnsi="微软雅黑"/>
        </w:rPr>
        <w:t>推荐六位</w:t>
      </w:r>
      <w:bookmarkEnd w:id="29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2200"/>
        <w:gridCol w:w="4400"/>
      </w:tblGrid>
      <w:tr w:rsidR="0041334D" w14:paraId="5B131E57" w14:textId="77777777">
        <w:trPr>
          <w:tblHeader/>
        </w:trPr>
        <w:tc>
          <w:tcPr>
            <w:tcW w:w="1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4DB872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核心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2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1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A9D56B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重要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2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2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6D21D7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交叉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2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44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B8293E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用法</w:t>
            </w:r>
          </w:p>
        </w:tc>
      </w:tr>
      <w:tr w:rsidR="0041334D" w14:paraId="52EB19E8" w14:textId="77777777"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7FE240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狐狸、狼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17614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海豚、豹子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FBCB3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袋鼠、鲨鱼</w:t>
            </w:r>
          </w:p>
        </w:tc>
        <w:tc>
          <w:tcPr>
            <w:tcW w:w="4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AEEDF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狐狸或海豚建立公开标记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狼与虎鲸奖励同目标攻击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豹子、老鹰完成收割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交叉位负责首击、追血或控制。</w:t>
            </w:r>
          </w:p>
        </w:tc>
      </w:tr>
    </w:tbl>
    <w:p w14:paraId="204DADBA" w14:textId="77777777" w:rsidR="0041334D" w:rsidRDefault="0041334D">
      <w:pPr>
        <w:spacing w:after="40"/>
      </w:pPr>
    </w:p>
    <w:p w14:paraId="5F0E873E" w14:textId="77777777" w:rsidR="0041334D" w:rsidRDefault="004B5DCC">
      <w:pPr>
        <w:pStyle w:val="1"/>
        <w:spacing w:before="200" w:after="100"/>
      </w:pPr>
      <w:bookmarkStart w:id="30" w:name="_Toc238389911"/>
      <w:r>
        <w:rPr>
          <w:rFonts w:ascii="微软雅黑" w:eastAsia="微软雅黑" w:hAnsi="微软雅黑"/>
        </w:rPr>
        <w:t xml:space="preserve">10. </w:t>
      </w:r>
      <w:r>
        <w:rPr>
          <w:rFonts w:ascii="微软雅黑" w:eastAsia="微软雅黑" w:hAnsi="微软雅黑"/>
        </w:rPr>
        <w:t>控制围歼</w:t>
      </w:r>
      <w:bookmarkEnd w:id="30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41334D" w14:paraId="54B8649B" w14:textId="77777777">
        <w:tc>
          <w:tcPr>
            <w:tcW w:w="10200" w:type="dxa"/>
            <w:shd w:val="clear" w:color="auto" w:fill="D9EAF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674B16" w14:textId="77777777" w:rsidR="0041334D" w:rsidRDefault="004B5DCC">
            <w:pPr>
              <w:spacing w:after="0"/>
            </w:pPr>
            <w:r>
              <w:rPr>
                <w:rFonts w:ascii="微软雅黑" w:eastAsia="微软雅黑" w:hAnsi="微软雅黑"/>
                <w:b/>
                <w:color w:val="1F4E79"/>
              </w:rPr>
              <w:t>玩家记忆：</w:t>
            </w:r>
            <w:r>
              <w:rPr>
                <w:color w:val="1F4E79"/>
              </w:rPr>
              <w:t>先让猎物慢下来，再完成连续控制与范围收束。</w:t>
            </w:r>
          </w:p>
        </w:tc>
      </w:tr>
    </w:tbl>
    <w:p w14:paraId="40F87170" w14:textId="77777777" w:rsidR="0041334D" w:rsidRDefault="0041334D">
      <w:pPr>
        <w:spacing w:after="20"/>
      </w:pP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500"/>
        <w:gridCol w:w="3600"/>
        <w:gridCol w:w="1500"/>
        <w:gridCol w:w="3600"/>
      </w:tblGrid>
      <w:tr w:rsidR="0041334D" w14:paraId="712CB095" w14:textId="77777777">
        <w:trPr>
          <w:tblHeader/>
        </w:trPr>
        <w:tc>
          <w:tcPr>
            <w:tcW w:w="1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24BB71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设计镜头</w:t>
            </w:r>
          </w:p>
        </w:tc>
        <w:tc>
          <w:tcPr>
            <w:tcW w:w="3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37AB28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结论</w:t>
            </w:r>
          </w:p>
        </w:tc>
        <w:tc>
          <w:tcPr>
            <w:tcW w:w="1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ADCD7C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设计镜头</w:t>
            </w:r>
          </w:p>
        </w:tc>
        <w:tc>
          <w:tcPr>
            <w:tcW w:w="3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B0F179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结论</w:t>
            </w:r>
          </w:p>
        </w:tc>
      </w:tr>
      <w:tr w:rsidR="0041334D" w14:paraId="5B5F3020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7F2742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Dota</w:t>
            </w:r>
            <w:r>
              <w:rPr>
                <w:color w:val="111111"/>
                <w:sz w:val="16"/>
              </w:rPr>
              <w:t>职责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11F4C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控制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爆发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阵型塑造</w:t>
            </w:r>
          </w:p>
        </w:tc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E956E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炉石构筑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B7D47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控制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组合技</w:t>
            </w:r>
          </w:p>
        </w:tc>
      </w:tr>
      <w:tr w:rsidR="0041334D" w14:paraId="2703FB4D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C6135D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玩家幻想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E1CB8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用减速和打断创造一个可预测窗口，再让连续攻击、束缚、腐毒或横扫兑现。</w:t>
            </w:r>
          </w:p>
        </w:tc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49AD8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强势窗口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9298F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中后期狭窄战线；敌方必须成团通过同一接壤口时最强。</w:t>
            </w:r>
          </w:p>
        </w:tc>
      </w:tr>
      <w:tr w:rsidR="0041334D" w14:paraId="13077452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CC8732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主要弱点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6B7B4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分线推进、远程消耗、触发前击杀控制源、遗响单位把被击杀转成价值。</w:t>
            </w:r>
          </w:p>
        </w:tc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65452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对手读法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1A0A3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不要把全队同时送进控制区；迫使控制者换目标或让它们在空地交出关键技能。</w:t>
            </w:r>
          </w:p>
        </w:tc>
      </w:tr>
      <w:tr w:rsidR="0041334D" w14:paraId="7408B68C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061D12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入门门槛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96069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高</w:t>
            </w:r>
          </w:p>
        </w:tc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88B56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高手转向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A3769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利用山羊、熊、孔雀等交叉位改变第一拍，针对对手路线与构筑安排控制链。</w:t>
            </w:r>
          </w:p>
        </w:tc>
      </w:tr>
    </w:tbl>
    <w:p w14:paraId="0D500E33" w14:textId="77777777" w:rsidR="0041334D" w:rsidRDefault="0041334D">
      <w:pPr>
        <w:spacing w:after="40"/>
      </w:pPr>
    </w:p>
    <w:p w14:paraId="533D7F63" w14:textId="77777777" w:rsidR="0041334D" w:rsidRDefault="004B5DCC">
      <w:pPr>
        <w:pStyle w:val="21"/>
        <w:spacing w:before="140" w:after="100"/>
      </w:pPr>
      <w:bookmarkStart w:id="31" w:name="_Toc238389912"/>
      <w:r>
        <w:rPr>
          <w:rFonts w:ascii="微软雅黑" w:eastAsia="微软雅黑" w:hAnsi="微软雅黑"/>
        </w:rPr>
        <w:t xml:space="preserve">10.1 </w:t>
      </w:r>
      <w:r>
        <w:rPr>
          <w:rFonts w:ascii="微软雅黑" w:eastAsia="微软雅黑" w:hAnsi="微软雅黑"/>
        </w:rPr>
        <w:t>核心循环</w:t>
      </w:r>
      <w:bookmarkEnd w:id="31"/>
    </w:p>
    <w:p w14:paraId="794CD007" w14:textId="77777777" w:rsidR="0041334D" w:rsidRDefault="004B5DCC">
      <w:pPr>
        <w:spacing w:line="276" w:lineRule="auto"/>
      </w:pPr>
      <w:r>
        <w:rPr>
          <w:b/>
          <w:color w:val="1F4E79"/>
        </w:rPr>
        <w:t>青蛙减速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野猪或山羊打断第一拍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鳄鱼、巨蟒完成连续钳制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老虎或科莫多龙处理群体与巨兽。</w:t>
      </w:r>
    </w:p>
    <w:p w14:paraId="12D59F4C" w14:textId="77777777" w:rsidR="0041334D" w:rsidRDefault="004B5DCC">
      <w:pPr>
        <w:pStyle w:val="a0"/>
        <w:spacing w:line="269" w:lineRule="auto"/>
      </w:pPr>
      <w:r>
        <w:rPr>
          <w:color w:val="111111"/>
        </w:rPr>
        <w:t>熟练点：理解减速、眩晕、束缚与击退的顺序，避免控制重叠浪费。</w:t>
      </w:r>
    </w:p>
    <w:p w14:paraId="284CD8BD" w14:textId="77777777" w:rsidR="0041334D" w:rsidRDefault="004B5DCC">
      <w:pPr>
        <w:pStyle w:val="a0"/>
        <w:spacing w:line="269" w:lineRule="auto"/>
      </w:pPr>
      <w:r>
        <w:rPr>
          <w:color w:val="111111"/>
        </w:rPr>
        <w:t>替换建议：对群潮用老虎；对巨兽用科莫多龙；缺破阵用山羊；需要保控制核用熊</w:t>
      </w:r>
      <w:r>
        <w:rPr>
          <w:color w:val="111111"/>
        </w:rPr>
        <w:t>/</w:t>
      </w:r>
      <w:r>
        <w:rPr>
          <w:color w:val="111111"/>
        </w:rPr>
        <w:t>骆驼。</w:t>
      </w:r>
    </w:p>
    <w:p w14:paraId="272391FE" w14:textId="77777777" w:rsidR="0041334D" w:rsidRDefault="004B5DCC">
      <w:pPr>
        <w:pStyle w:val="21"/>
        <w:spacing w:before="140" w:after="100"/>
      </w:pPr>
      <w:bookmarkStart w:id="32" w:name="_Toc238389913"/>
      <w:r>
        <w:rPr>
          <w:rFonts w:ascii="微软雅黑" w:eastAsia="微软雅黑" w:hAnsi="微软雅黑"/>
        </w:rPr>
        <w:t xml:space="preserve">10.2 </w:t>
      </w:r>
      <w:r>
        <w:rPr>
          <w:rFonts w:ascii="微软雅黑" w:eastAsia="微软雅黑" w:hAnsi="微软雅黑"/>
        </w:rPr>
        <w:t>流派内动物</w:t>
      </w:r>
      <w:bookmarkEnd w:id="32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900"/>
        <w:gridCol w:w="950"/>
        <w:gridCol w:w="1300"/>
        <w:gridCol w:w="1750"/>
        <w:gridCol w:w="3850"/>
        <w:gridCol w:w="1450"/>
      </w:tblGrid>
      <w:tr w:rsidR="0041334D" w14:paraId="638053E6" w14:textId="77777777">
        <w:trPr>
          <w:tblHeader/>
        </w:trPr>
        <w:tc>
          <w:tcPr>
            <w:tcW w:w="9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A4941E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层级</w:t>
            </w:r>
          </w:p>
        </w:tc>
        <w:tc>
          <w:tcPr>
            <w:tcW w:w="9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D30A62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动物</w:t>
            </w:r>
          </w:p>
        </w:tc>
        <w:tc>
          <w:tcPr>
            <w:tcW w:w="1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421004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技能候选</w:t>
            </w:r>
          </w:p>
        </w:tc>
        <w:tc>
          <w:tcPr>
            <w:tcW w:w="17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6D4F0E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战斗定位</w:t>
            </w:r>
          </w:p>
        </w:tc>
        <w:tc>
          <w:tcPr>
            <w:tcW w:w="38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7EB19D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流派内功能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桥接</w:t>
            </w:r>
          </w:p>
        </w:tc>
        <w:tc>
          <w:tcPr>
            <w:tcW w:w="14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70B299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次流派</w:t>
            </w:r>
          </w:p>
        </w:tc>
      </w:tr>
      <w:tr w:rsidR="0041334D" w14:paraId="2259AB91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1F80D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核心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9F5DC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青蛙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DC62D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泥沼舌击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C7E47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持续减速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集火铺垫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954CD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普攻减速是最低成本的控制起点。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B21EF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20E900BF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178D0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核心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89231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野猪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1457B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拱阵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75D4F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前排突入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开战控制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778DC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首轮冲撞</w:t>
            </w:r>
            <w:r>
              <w:rPr>
                <w:color w:val="111111"/>
                <w:sz w:val="15"/>
              </w:rPr>
              <w:t>/</w:t>
            </w:r>
            <w:r>
              <w:rPr>
                <w:color w:val="111111"/>
                <w:sz w:val="15"/>
              </w:rPr>
              <w:t>眩晕把减速兑现为明确控制窗口。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87C04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7E752D74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CE70C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C8A65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老虎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A2CFC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横扫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0982D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持续</w:t>
            </w:r>
            <w:r>
              <w:rPr>
                <w:color w:val="111111"/>
                <w:sz w:val="15"/>
              </w:rPr>
              <w:t xml:space="preserve">AOE / </w:t>
            </w:r>
            <w:r>
              <w:rPr>
                <w:color w:val="111111"/>
                <w:sz w:val="15"/>
              </w:rPr>
              <w:t>群聚克制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EC8C5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第三击或范围横扫惩罚被控制后聚集的目标。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D13F4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1E278C25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5DB0D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5682D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鳄鱼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E5943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死亡翻滚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7411B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单体钳制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反巨兽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D79C2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连续咬住同一目标后束缚，负责单体钳制。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8D55F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71189455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382FB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lastRenderedPageBreak/>
              <w:t>重要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8C971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巨蟒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8D2BF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绞紧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DD72A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连续控制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单体封锁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83960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更长的连续攻击计数形成可预判封锁。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1E867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271903CC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FF87A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重要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04C8F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科莫多龙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9FAD9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腐毒咬痕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D424B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反巨兽持续压制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927C8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腐毒与减速压制巨兽，给控制流提供持续伤害轴。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BFB89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—</w:t>
            </w:r>
          </w:p>
        </w:tc>
      </w:tr>
      <w:tr w:rsidR="0041334D" w14:paraId="7B0E9BFA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B3708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F055C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山羊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17039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顶开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F0907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单体破阵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攻击打断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E3075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登场击退并打断，既能开控制也能打开占领路线。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9C58F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疾行拓地</w:t>
            </w:r>
          </w:p>
        </w:tc>
      </w:tr>
      <w:tr w:rsidR="0041334D" w14:paraId="638CC9F1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82BD4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A3552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孔雀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05D03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开屏震慑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10D5A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远程反制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单点控场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E0FFB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以显眼威慑或目标暴露辅助标记和围猎。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BF1B7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标记围猎</w:t>
            </w:r>
          </w:p>
        </w:tc>
      </w:tr>
      <w:tr w:rsidR="0041334D" w14:paraId="3A3F37BE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2C011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3371D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骆驼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A39A8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耐渴储备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6B065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中线续航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阈值自保</w:t>
            </w:r>
          </w:p>
        </w:tc>
        <w:tc>
          <w:tcPr>
            <w:tcW w:w="3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DE989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受伤后的耐性</w:t>
            </w:r>
            <w:r>
              <w:rPr>
                <w:color w:val="111111"/>
                <w:sz w:val="15"/>
              </w:rPr>
              <w:t>/</w:t>
            </w:r>
            <w:r>
              <w:rPr>
                <w:color w:val="111111"/>
                <w:sz w:val="15"/>
              </w:rPr>
              <w:t>反应让控制阵型能承受第一轮消耗。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9084B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护群反攻</w:t>
            </w:r>
          </w:p>
        </w:tc>
      </w:tr>
      <w:tr w:rsidR="0041334D" w14:paraId="61E42EA7" w14:textId="77777777"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4A4BC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交叉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496C9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熊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D7437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震地咆哮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43A33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巨兽开团</w:t>
            </w:r>
            <w:r>
              <w:rPr>
                <w:color w:val="111111"/>
                <w:sz w:val="15"/>
              </w:rPr>
              <w:t xml:space="preserve"> / </w:t>
            </w:r>
            <w:r>
              <w:rPr>
                <w:color w:val="111111"/>
                <w:sz w:val="15"/>
              </w:rPr>
              <w:t>阵型打散</w:t>
            </w:r>
          </w:p>
        </w:tc>
        <w:tc>
          <w:tcPr>
            <w:tcW w:w="3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DA3CC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重型前排占住控制区，防止控制核心被直接突破。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5B053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护群反攻</w:t>
            </w:r>
          </w:p>
        </w:tc>
      </w:tr>
    </w:tbl>
    <w:p w14:paraId="09DE9982" w14:textId="77777777" w:rsidR="0041334D" w:rsidRDefault="0041334D">
      <w:pPr>
        <w:spacing w:after="40"/>
      </w:pPr>
    </w:p>
    <w:p w14:paraId="3BB3C5BA" w14:textId="77777777" w:rsidR="0041334D" w:rsidRDefault="004B5DCC">
      <w:pPr>
        <w:pStyle w:val="21"/>
        <w:spacing w:before="140" w:after="100"/>
      </w:pPr>
      <w:bookmarkStart w:id="33" w:name="_Toc238389914"/>
      <w:r>
        <w:rPr>
          <w:rFonts w:ascii="微软雅黑" w:eastAsia="微软雅黑" w:hAnsi="微软雅黑"/>
        </w:rPr>
        <w:t xml:space="preserve">10.3 </w:t>
      </w:r>
      <w:r>
        <w:rPr>
          <w:rFonts w:ascii="微软雅黑" w:eastAsia="微软雅黑" w:hAnsi="微软雅黑"/>
        </w:rPr>
        <w:t>推荐六位</w:t>
      </w:r>
      <w:bookmarkEnd w:id="33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2200"/>
        <w:gridCol w:w="4400"/>
      </w:tblGrid>
      <w:tr w:rsidR="0041334D" w14:paraId="01A16120" w14:textId="77777777">
        <w:trPr>
          <w:tblHeader/>
        </w:trPr>
        <w:tc>
          <w:tcPr>
            <w:tcW w:w="1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B53E91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核心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2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1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2E4441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重要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2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2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FD2398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交叉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2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只</w:t>
            </w:r>
          </w:p>
        </w:tc>
        <w:tc>
          <w:tcPr>
            <w:tcW w:w="44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4B379E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用法</w:t>
            </w:r>
          </w:p>
        </w:tc>
      </w:tr>
      <w:tr w:rsidR="0041334D" w14:paraId="1CA3DD1D" w14:textId="77777777"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17A8FF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青蛙、野猪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BB041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鳄鱼、巨蟒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9900A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山羊、熊</w:t>
            </w:r>
          </w:p>
        </w:tc>
        <w:tc>
          <w:tcPr>
            <w:tcW w:w="4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BB908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青蛙减速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野猪或山羊打断第一拍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鳄鱼、巨蟒完成连续钳制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老虎或科莫多龙处理群体与巨兽。</w:t>
            </w:r>
          </w:p>
        </w:tc>
      </w:tr>
    </w:tbl>
    <w:p w14:paraId="55666E1C" w14:textId="77777777" w:rsidR="0041334D" w:rsidRDefault="0041334D">
      <w:pPr>
        <w:spacing w:after="40"/>
      </w:pPr>
    </w:p>
    <w:p w14:paraId="559B1A70" w14:textId="77777777" w:rsidR="0041334D" w:rsidRDefault="004B5DCC">
      <w:pPr>
        <w:pStyle w:val="1"/>
        <w:pageBreakBefore/>
        <w:spacing w:before="200" w:after="100"/>
      </w:pPr>
      <w:bookmarkStart w:id="34" w:name="_Toc238389915"/>
      <w:r>
        <w:rPr>
          <w:rFonts w:ascii="微软雅黑" w:eastAsia="微软雅黑" w:hAnsi="微软雅黑"/>
        </w:rPr>
        <w:lastRenderedPageBreak/>
        <w:t xml:space="preserve">11. </w:t>
      </w:r>
      <w:r>
        <w:rPr>
          <w:rFonts w:ascii="微软雅黑" w:eastAsia="微软雅黑" w:hAnsi="微软雅黑"/>
        </w:rPr>
        <w:t>流派关联、配合与反制</w:t>
      </w:r>
      <w:bookmarkEnd w:id="34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41334D" w14:paraId="79ED3095" w14:textId="77777777">
        <w:tc>
          <w:tcPr>
            <w:tcW w:w="10200" w:type="dxa"/>
            <w:shd w:val="clear" w:color="auto" w:fill="D9EAF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52149A" w14:textId="77777777" w:rsidR="0041334D" w:rsidRDefault="004B5DCC">
            <w:pPr>
              <w:spacing w:after="0"/>
            </w:pPr>
            <w:r>
              <w:rPr>
                <w:rFonts w:ascii="微软雅黑" w:eastAsia="微软雅黑" w:hAnsi="微软雅黑"/>
                <w:b/>
                <w:color w:val="1F4E79"/>
              </w:rPr>
              <w:t>关系原则：</w:t>
            </w:r>
            <w:r>
              <w:rPr>
                <w:color w:val="1F4E79"/>
              </w:rPr>
              <w:t>不建立封闭硬克制环。优势只在特定阵型、时机或目标条件成立；每条优势同时写出可见拆解。</w:t>
            </w:r>
          </w:p>
        </w:tc>
      </w:tr>
    </w:tbl>
    <w:p w14:paraId="1B6DBFC3" w14:textId="77777777" w:rsidR="0041334D" w:rsidRDefault="0041334D">
      <w:pPr>
        <w:spacing w:after="20"/>
      </w:pP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500"/>
        <w:gridCol w:w="1450"/>
        <w:gridCol w:w="1450"/>
        <w:gridCol w:w="1450"/>
        <w:gridCol w:w="1450"/>
        <w:gridCol w:w="1450"/>
        <w:gridCol w:w="1450"/>
      </w:tblGrid>
      <w:tr w:rsidR="0041334D" w14:paraId="5EB58A7F" w14:textId="77777777">
        <w:trPr>
          <w:tblHeader/>
        </w:trPr>
        <w:tc>
          <w:tcPr>
            <w:tcW w:w="1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626A97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主流派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/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搭档</w:t>
            </w:r>
          </w:p>
        </w:tc>
        <w:tc>
          <w:tcPr>
            <w:tcW w:w="14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9FF906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群潮推进</w:t>
            </w:r>
          </w:p>
        </w:tc>
        <w:tc>
          <w:tcPr>
            <w:tcW w:w="14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2130AD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遗响接棒</w:t>
            </w:r>
          </w:p>
        </w:tc>
        <w:tc>
          <w:tcPr>
            <w:tcW w:w="14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5519FD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护群反攻</w:t>
            </w:r>
          </w:p>
        </w:tc>
        <w:tc>
          <w:tcPr>
            <w:tcW w:w="14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D2E125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疾行拓地</w:t>
            </w:r>
          </w:p>
        </w:tc>
        <w:tc>
          <w:tcPr>
            <w:tcW w:w="14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1417F2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标记围猎</w:t>
            </w:r>
          </w:p>
        </w:tc>
        <w:tc>
          <w:tcPr>
            <w:tcW w:w="14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E747AD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控制围歼</w:t>
            </w:r>
          </w:p>
        </w:tc>
      </w:tr>
      <w:tr w:rsidR="0041334D" w14:paraId="084E16EB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8F020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群潮推进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4DA2D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主循环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6D7D0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强协同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617A3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强协同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9A443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强协同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376FE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中协同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CC07A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互为博弈</w:t>
            </w:r>
          </w:p>
        </w:tc>
      </w:tr>
      <w:tr w:rsidR="0041334D" w14:paraId="0530FF96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D1DDE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遗响接棒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3AF16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强协同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4B303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主循环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85923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强协同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47E32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中协同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E1794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强协同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F752D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互为博弈</w:t>
            </w:r>
          </w:p>
        </w:tc>
      </w:tr>
      <w:tr w:rsidR="0041334D" w14:paraId="142995F8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C9C0E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护群反攻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FB677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强协同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BC32F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强协同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FD050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主循环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B7A83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中协同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BC9CB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强协同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D42F5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强协同</w:t>
            </w:r>
          </w:p>
        </w:tc>
      </w:tr>
      <w:tr w:rsidR="0041334D" w14:paraId="43F309B2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6B11C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疾行拓地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94D79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强协同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201B8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中协同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CC785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中协同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32405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主循环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DBC23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强协同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B6AC0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战术协同</w:t>
            </w:r>
          </w:p>
        </w:tc>
      </w:tr>
      <w:tr w:rsidR="0041334D" w14:paraId="40DFC69C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C7DA7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标记围猎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15CBA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中协同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334C4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强协同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02A5A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强协同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9A9BD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强协同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585CB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主循环</w:t>
            </w:r>
          </w:p>
        </w:tc>
        <w:tc>
          <w:tcPr>
            <w:tcW w:w="1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E9D6B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强协同</w:t>
            </w:r>
          </w:p>
        </w:tc>
      </w:tr>
      <w:tr w:rsidR="0041334D" w14:paraId="196745D8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D3201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控制围歼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8409B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互为博弈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76BEF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互为博弈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89477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强协同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86DD5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战术协同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E564C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强协同</w:t>
            </w:r>
          </w:p>
        </w:tc>
        <w:tc>
          <w:tcPr>
            <w:tcW w:w="1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575BB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5"/>
              </w:rPr>
              <w:t>主循环</w:t>
            </w:r>
          </w:p>
        </w:tc>
      </w:tr>
    </w:tbl>
    <w:p w14:paraId="29EF1D54" w14:textId="77777777" w:rsidR="0041334D" w:rsidRDefault="0041334D">
      <w:pPr>
        <w:spacing w:after="40"/>
      </w:pPr>
    </w:p>
    <w:p w14:paraId="5544D949" w14:textId="77777777" w:rsidR="0041334D" w:rsidRDefault="004B5DCC">
      <w:pPr>
        <w:pStyle w:val="21"/>
        <w:spacing w:before="140" w:after="100"/>
      </w:pPr>
      <w:bookmarkStart w:id="35" w:name="_Toc238389916"/>
      <w:r>
        <w:rPr>
          <w:rFonts w:ascii="微软雅黑" w:eastAsia="微软雅黑" w:hAnsi="微软雅黑"/>
        </w:rPr>
        <w:t xml:space="preserve">11.1 </w:t>
      </w:r>
      <w:r>
        <w:rPr>
          <w:rFonts w:ascii="微软雅黑" w:eastAsia="微软雅黑" w:hAnsi="微软雅黑"/>
        </w:rPr>
        <w:t>十五组流派协同</w:t>
      </w:r>
      <w:bookmarkEnd w:id="35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850"/>
        <w:gridCol w:w="1200"/>
        <w:gridCol w:w="4150"/>
        <w:gridCol w:w="3000"/>
      </w:tblGrid>
      <w:tr w:rsidR="0041334D" w14:paraId="0137C64C" w14:textId="77777777">
        <w:trPr>
          <w:tblHeader/>
        </w:trPr>
        <w:tc>
          <w:tcPr>
            <w:tcW w:w="18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50A115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组合</w:t>
            </w:r>
          </w:p>
        </w:tc>
        <w:tc>
          <w:tcPr>
            <w:tcW w:w="1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407B1F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等级</w:t>
            </w:r>
          </w:p>
        </w:tc>
        <w:tc>
          <w:tcPr>
            <w:tcW w:w="41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C01B98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为什么配合</w:t>
            </w:r>
          </w:p>
        </w:tc>
        <w:tc>
          <w:tcPr>
            <w:tcW w:w="30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EF6D0F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必须保留的风险</w:t>
            </w:r>
          </w:p>
        </w:tc>
      </w:tr>
      <w:tr w:rsidR="0041334D" w14:paraId="47E36CCE" w14:textId="77777777">
        <w:tc>
          <w:tcPr>
            <w:tcW w:w="1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BF1006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群潮推进</w:t>
            </w:r>
            <w:r>
              <w:rPr>
                <w:color w:val="111111"/>
                <w:sz w:val="16"/>
              </w:rPr>
              <w:t xml:space="preserve"> + </w:t>
            </w:r>
            <w:r>
              <w:rPr>
                <w:color w:val="111111"/>
                <w:sz w:val="16"/>
              </w:rPr>
              <w:t>遗响接棒</w:t>
            </w:r>
          </w:p>
        </w:tc>
        <w:tc>
          <w:tcPr>
            <w:tcW w:w="1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D69BC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强协同</w:t>
            </w:r>
          </w:p>
        </w:tc>
        <w:tc>
          <w:tcPr>
            <w:tcW w:w="41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2338A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群潮的衍生物和低费单位提供可控阵亡事件，遗响把清场损失转成下一拍。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410ED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若同一范围伤害同时清完本体、衍生物和结算引擎，价值会断档。</w:t>
            </w:r>
          </w:p>
        </w:tc>
      </w:tr>
      <w:tr w:rsidR="0041334D" w14:paraId="3B93D710" w14:textId="77777777">
        <w:tc>
          <w:tcPr>
            <w:tcW w:w="1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D1E9BB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群潮推进</w:t>
            </w:r>
            <w:r>
              <w:rPr>
                <w:color w:val="111111"/>
                <w:sz w:val="16"/>
              </w:rPr>
              <w:t xml:space="preserve"> + </w:t>
            </w:r>
            <w:r>
              <w:rPr>
                <w:color w:val="111111"/>
                <w:sz w:val="16"/>
              </w:rPr>
              <w:t>护群反攻</w:t>
            </w:r>
          </w:p>
        </w:tc>
        <w:tc>
          <w:tcPr>
            <w:tcW w:w="1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00B56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强协同</w:t>
            </w:r>
          </w:p>
        </w:tc>
        <w:tc>
          <w:tcPr>
            <w:tcW w:w="41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3BFDA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护群和屏障让光环核心与整波小单位多存活一个攻击周期。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7F6D6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过度抱团会放大范围控制收益。</w:t>
            </w:r>
          </w:p>
        </w:tc>
      </w:tr>
      <w:tr w:rsidR="0041334D" w14:paraId="66BDE7D0" w14:textId="77777777">
        <w:tc>
          <w:tcPr>
            <w:tcW w:w="1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AE5CD3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群潮推进</w:t>
            </w:r>
            <w:r>
              <w:rPr>
                <w:color w:val="111111"/>
                <w:sz w:val="16"/>
              </w:rPr>
              <w:t xml:space="preserve"> + </w:t>
            </w:r>
            <w:r>
              <w:rPr>
                <w:color w:val="111111"/>
                <w:sz w:val="16"/>
              </w:rPr>
              <w:t>疾行拓地</w:t>
            </w:r>
          </w:p>
        </w:tc>
        <w:tc>
          <w:tcPr>
            <w:tcW w:w="1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2BE69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强协同</w:t>
            </w:r>
          </w:p>
        </w:tc>
        <w:tc>
          <w:tcPr>
            <w:tcW w:w="41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3A03D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速度把数量快速送到下一建筑或地块，形成多点地图压力。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B18EB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转线过快会脱离光环和保护范围。</w:t>
            </w:r>
          </w:p>
        </w:tc>
      </w:tr>
      <w:tr w:rsidR="0041334D" w14:paraId="666E0447" w14:textId="77777777">
        <w:tc>
          <w:tcPr>
            <w:tcW w:w="1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72F9D8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群潮推进</w:t>
            </w:r>
            <w:r>
              <w:rPr>
                <w:color w:val="111111"/>
                <w:sz w:val="16"/>
              </w:rPr>
              <w:t xml:space="preserve"> + </w:t>
            </w:r>
            <w:r>
              <w:rPr>
                <w:color w:val="111111"/>
                <w:sz w:val="16"/>
              </w:rPr>
              <w:t>标记围猎</w:t>
            </w:r>
          </w:p>
        </w:tc>
        <w:tc>
          <w:tcPr>
            <w:tcW w:w="1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E7A0C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中协同</w:t>
            </w:r>
          </w:p>
        </w:tc>
        <w:tc>
          <w:tcPr>
            <w:tcW w:w="41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1076F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小单位吸收单点火力，猎手负责点掉范围清场者和后排核心。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B0DF2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围猎者缺少公开标记时会与群潮争抢有限输出位。</w:t>
            </w:r>
          </w:p>
        </w:tc>
      </w:tr>
      <w:tr w:rsidR="0041334D" w14:paraId="01D682F3" w14:textId="77777777">
        <w:tc>
          <w:tcPr>
            <w:tcW w:w="1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A71693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群潮推进</w:t>
            </w:r>
            <w:r>
              <w:rPr>
                <w:color w:val="111111"/>
                <w:sz w:val="16"/>
              </w:rPr>
              <w:t xml:space="preserve"> + </w:t>
            </w:r>
            <w:r>
              <w:rPr>
                <w:color w:val="111111"/>
                <w:sz w:val="16"/>
              </w:rPr>
              <w:t>控制围歼</w:t>
            </w:r>
          </w:p>
        </w:tc>
        <w:tc>
          <w:tcPr>
            <w:tcW w:w="1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19C5C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互为博弈</w:t>
            </w:r>
          </w:p>
        </w:tc>
        <w:tc>
          <w:tcPr>
            <w:tcW w:w="41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C4CB2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己方控制能把敌人留在群潮火力区，但敌方范围控制也最克制抱团。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B2F7B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同一构筑同时塞入过多群潮与控制会失去保护位。</w:t>
            </w:r>
          </w:p>
        </w:tc>
      </w:tr>
      <w:tr w:rsidR="0041334D" w14:paraId="72B0867E" w14:textId="77777777">
        <w:tc>
          <w:tcPr>
            <w:tcW w:w="1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6A58BB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遗响接棒</w:t>
            </w:r>
            <w:r>
              <w:rPr>
                <w:color w:val="111111"/>
                <w:sz w:val="16"/>
              </w:rPr>
              <w:t xml:space="preserve"> + </w:t>
            </w:r>
            <w:r>
              <w:rPr>
                <w:color w:val="111111"/>
                <w:sz w:val="16"/>
              </w:rPr>
              <w:t>护群反攻</w:t>
            </w:r>
          </w:p>
        </w:tc>
        <w:tc>
          <w:tcPr>
            <w:tcW w:w="1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DAB71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强协同</w:t>
            </w:r>
          </w:p>
        </w:tc>
        <w:tc>
          <w:tcPr>
            <w:tcW w:w="41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AF67F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保护延后关键引擎阵亡，同时让低价值单位按计划完成交换。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35454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保护错目标会让遗响时机延后并浪费资源。</w:t>
            </w:r>
          </w:p>
        </w:tc>
      </w:tr>
      <w:tr w:rsidR="0041334D" w14:paraId="090591CA" w14:textId="77777777">
        <w:tc>
          <w:tcPr>
            <w:tcW w:w="1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2482B6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遗响接棒</w:t>
            </w:r>
            <w:r>
              <w:rPr>
                <w:color w:val="111111"/>
                <w:sz w:val="16"/>
              </w:rPr>
              <w:t xml:space="preserve"> + </w:t>
            </w:r>
            <w:r>
              <w:rPr>
                <w:color w:val="111111"/>
                <w:sz w:val="16"/>
              </w:rPr>
              <w:t>疾行拓地</w:t>
            </w:r>
          </w:p>
        </w:tc>
        <w:tc>
          <w:tcPr>
            <w:tcW w:w="1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B7728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中协同</w:t>
            </w:r>
          </w:p>
        </w:tc>
        <w:tc>
          <w:tcPr>
            <w:tcW w:w="41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B1B35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鹿等遗响提供加速，把交换后的空档转成下一地块。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399B3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阵亡位置远离争夺线时无法兑现。</w:t>
            </w:r>
          </w:p>
        </w:tc>
      </w:tr>
      <w:tr w:rsidR="0041334D" w14:paraId="06A4E194" w14:textId="77777777">
        <w:tc>
          <w:tcPr>
            <w:tcW w:w="1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B69F6A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遗响接棒</w:t>
            </w:r>
            <w:r>
              <w:rPr>
                <w:color w:val="111111"/>
                <w:sz w:val="16"/>
              </w:rPr>
              <w:t xml:space="preserve"> + </w:t>
            </w:r>
            <w:r>
              <w:rPr>
                <w:color w:val="111111"/>
                <w:sz w:val="16"/>
              </w:rPr>
              <w:t>标记围猎</w:t>
            </w:r>
          </w:p>
        </w:tc>
        <w:tc>
          <w:tcPr>
            <w:tcW w:w="1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0E85B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强协同</w:t>
            </w:r>
          </w:p>
        </w:tc>
        <w:tc>
          <w:tcPr>
            <w:tcW w:w="41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2CA00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鸽子阵亡后标记击杀者，直接给围猎提供公开目标。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03677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对手可用低价值单位取得最后一击。</w:t>
            </w:r>
          </w:p>
        </w:tc>
      </w:tr>
      <w:tr w:rsidR="0041334D" w14:paraId="5708F774" w14:textId="77777777">
        <w:tc>
          <w:tcPr>
            <w:tcW w:w="1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6E97CB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遗响接棒</w:t>
            </w:r>
            <w:r>
              <w:rPr>
                <w:color w:val="111111"/>
                <w:sz w:val="16"/>
              </w:rPr>
              <w:t xml:space="preserve"> + </w:t>
            </w:r>
            <w:r>
              <w:rPr>
                <w:color w:val="111111"/>
                <w:sz w:val="16"/>
              </w:rPr>
              <w:t>控制围歼</w:t>
            </w:r>
          </w:p>
        </w:tc>
        <w:tc>
          <w:tcPr>
            <w:tcW w:w="1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C24D5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互为博弈</w:t>
            </w:r>
          </w:p>
        </w:tc>
        <w:tc>
          <w:tcPr>
            <w:tcW w:w="41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1CFEF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控制可安排击杀顺序；遗响又能惩罚只会一次清场的控制构筑。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6DD17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结算顺序与衍生物上限必须高度可读。</w:t>
            </w:r>
          </w:p>
        </w:tc>
      </w:tr>
      <w:tr w:rsidR="0041334D" w14:paraId="491FFF37" w14:textId="77777777">
        <w:tc>
          <w:tcPr>
            <w:tcW w:w="1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09FABB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护群反攻</w:t>
            </w:r>
            <w:r>
              <w:rPr>
                <w:color w:val="111111"/>
                <w:sz w:val="16"/>
              </w:rPr>
              <w:t xml:space="preserve"> + </w:t>
            </w:r>
            <w:r>
              <w:rPr>
                <w:color w:val="111111"/>
                <w:sz w:val="16"/>
              </w:rPr>
              <w:t>疾行拓地</w:t>
            </w:r>
          </w:p>
        </w:tc>
        <w:tc>
          <w:tcPr>
            <w:tcW w:w="1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E4866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中协同</w:t>
            </w:r>
          </w:p>
        </w:tc>
        <w:tc>
          <w:tcPr>
            <w:tcW w:w="41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04757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耐久前排把刚占领的边界变成真正可守的连接点。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1BD0A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厚重保护会降低纯转线速度。</w:t>
            </w:r>
          </w:p>
        </w:tc>
      </w:tr>
      <w:tr w:rsidR="0041334D" w14:paraId="2FAAD4B6" w14:textId="77777777">
        <w:tc>
          <w:tcPr>
            <w:tcW w:w="1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8EC070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护群反攻</w:t>
            </w:r>
            <w:r>
              <w:rPr>
                <w:color w:val="111111"/>
                <w:sz w:val="16"/>
              </w:rPr>
              <w:t xml:space="preserve"> + </w:t>
            </w:r>
            <w:r>
              <w:rPr>
                <w:color w:val="111111"/>
                <w:sz w:val="16"/>
              </w:rPr>
              <w:t>标记围猎</w:t>
            </w:r>
          </w:p>
        </w:tc>
        <w:tc>
          <w:tcPr>
            <w:tcW w:w="1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79724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强协同</w:t>
            </w:r>
          </w:p>
        </w:tc>
        <w:tc>
          <w:tcPr>
            <w:tcW w:w="41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214BA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保护围猎核心完成标记到收割的完整窗口，同时也是敌方围猎的主要反制。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5F50C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双方都带保护时可能形成过长僵持。</w:t>
            </w:r>
          </w:p>
        </w:tc>
      </w:tr>
      <w:tr w:rsidR="0041334D" w14:paraId="24B6D1CC" w14:textId="77777777">
        <w:tc>
          <w:tcPr>
            <w:tcW w:w="1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AF0B9B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护群反攻</w:t>
            </w:r>
            <w:r>
              <w:rPr>
                <w:color w:val="111111"/>
                <w:sz w:val="16"/>
              </w:rPr>
              <w:t xml:space="preserve"> + </w:t>
            </w:r>
            <w:r>
              <w:rPr>
                <w:color w:val="111111"/>
                <w:sz w:val="16"/>
              </w:rPr>
              <w:t>控制围歼</w:t>
            </w:r>
          </w:p>
        </w:tc>
        <w:tc>
          <w:tcPr>
            <w:tcW w:w="1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5D09B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强协同</w:t>
            </w:r>
          </w:p>
        </w:tc>
        <w:tc>
          <w:tcPr>
            <w:tcW w:w="41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4A3AC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前排为连续控制争取攻击次数，控制又减轻前排承伤。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BD857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控制重叠和转伤循环必须被硬规则阻断。</w:t>
            </w:r>
          </w:p>
        </w:tc>
      </w:tr>
      <w:tr w:rsidR="0041334D" w14:paraId="437A7389" w14:textId="77777777">
        <w:tc>
          <w:tcPr>
            <w:tcW w:w="1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9B3A61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疾行拓地</w:t>
            </w:r>
            <w:r>
              <w:rPr>
                <w:color w:val="111111"/>
                <w:sz w:val="16"/>
              </w:rPr>
              <w:t xml:space="preserve"> + </w:t>
            </w:r>
            <w:r>
              <w:rPr>
                <w:color w:val="111111"/>
                <w:sz w:val="16"/>
              </w:rPr>
              <w:t>标记围猎</w:t>
            </w:r>
          </w:p>
        </w:tc>
        <w:tc>
          <w:tcPr>
            <w:tcW w:w="1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1B68B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强协同</w:t>
            </w:r>
          </w:p>
        </w:tc>
        <w:tc>
          <w:tcPr>
            <w:tcW w:w="41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8D074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路线与速度优势让伏击和标记更容易触达后排。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5CFD9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追击过深会脱离占领目标和保护。</w:t>
            </w:r>
          </w:p>
        </w:tc>
      </w:tr>
      <w:tr w:rsidR="0041334D" w14:paraId="782C295C" w14:textId="77777777">
        <w:tc>
          <w:tcPr>
            <w:tcW w:w="1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AF2024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疾行拓地</w:t>
            </w:r>
            <w:r>
              <w:rPr>
                <w:color w:val="111111"/>
                <w:sz w:val="16"/>
              </w:rPr>
              <w:t xml:space="preserve"> + </w:t>
            </w:r>
            <w:r>
              <w:rPr>
                <w:color w:val="111111"/>
                <w:sz w:val="16"/>
              </w:rPr>
              <w:t>控制围歼</w:t>
            </w:r>
          </w:p>
        </w:tc>
        <w:tc>
          <w:tcPr>
            <w:tcW w:w="1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70E8F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战术协同</w:t>
            </w:r>
          </w:p>
        </w:tc>
        <w:tc>
          <w:tcPr>
            <w:tcW w:w="41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A5DDB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击退和冲撞打开接壤口，后续控制固定新战线。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377FB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敌方减速同样是疾行的直接答案。</w:t>
            </w:r>
          </w:p>
        </w:tc>
      </w:tr>
      <w:tr w:rsidR="0041334D" w14:paraId="4F0445CF" w14:textId="77777777">
        <w:tc>
          <w:tcPr>
            <w:tcW w:w="1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3B9526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标记围猎</w:t>
            </w:r>
            <w:r>
              <w:rPr>
                <w:color w:val="111111"/>
                <w:sz w:val="16"/>
              </w:rPr>
              <w:t xml:space="preserve"> + </w:t>
            </w:r>
            <w:r>
              <w:rPr>
                <w:color w:val="111111"/>
                <w:sz w:val="16"/>
              </w:rPr>
              <w:t>控制围歼</w:t>
            </w:r>
          </w:p>
        </w:tc>
        <w:tc>
          <w:tcPr>
            <w:tcW w:w="1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D5ADD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强协同</w:t>
            </w:r>
          </w:p>
        </w:tc>
        <w:tc>
          <w:tcPr>
            <w:tcW w:w="41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7B058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控制负责留住目标，围猎负责在有限控制窗口内完成击杀。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9089D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爆发不足时两套组件都会进入空窗。</w:t>
            </w:r>
          </w:p>
        </w:tc>
      </w:tr>
    </w:tbl>
    <w:p w14:paraId="71F6EE16" w14:textId="77777777" w:rsidR="0041334D" w:rsidRDefault="0041334D">
      <w:pPr>
        <w:spacing w:after="40"/>
      </w:pPr>
    </w:p>
    <w:p w14:paraId="2918C4AB" w14:textId="77777777" w:rsidR="0041334D" w:rsidRDefault="004B5DCC">
      <w:pPr>
        <w:pStyle w:val="21"/>
        <w:spacing w:before="140" w:after="100"/>
      </w:pPr>
      <w:bookmarkStart w:id="36" w:name="_Toc238389917"/>
      <w:r>
        <w:rPr>
          <w:rFonts w:ascii="微软雅黑" w:eastAsia="微软雅黑" w:hAnsi="微软雅黑"/>
        </w:rPr>
        <w:lastRenderedPageBreak/>
        <w:t xml:space="preserve">11.2 </w:t>
      </w:r>
      <w:r>
        <w:rPr>
          <w:rFonts w:ascii="微软雅黑" w:eastAsia="微软雅黑" w:hAnsi="微软雅黑"/>
        </w:rPr>
        <w:t>主要软克制与双方读法</w:t>
      </w:r>
      <w:bookmarkEnd w:id="36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5400"/>
      </w:tblGrid>
      <w:tr w:rsidR="0041334D" w14:paraId="1D11F514" w14:textId="77777777">
        <w:trPr>
          <w:tblHeader/>
        </w:trPr>
        <w:tc>
          <w:tcPr>
            <w:tcW w:w="1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3DA592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答案流派</w:t>
            </w:r>
          </w:p>
        </w:tc>
        <w:tc>
          <w:tcPr>
            <w:tcW w:w="1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059685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被针对流派</w:t>
            </w:r>
          </w:p>
        </w:tc>
        <w:tc>
          <w:tcPr>
            <w:tcW w:w="1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6C6D44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关系</w:t>
            </w:r>
          </w:p>
        </w:tc>
        <w:tc>
          <w:tcPr>
            <w:tcW w:w="54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A8BAC6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双方读法与拆解</w:t>
            </w:r>
          </w:p>
        </w:tc>
      </w:tr>
      <w:tr w:rsidR="0041334D" w14:paraId="4C83A0B3" w14:textId="77777777">
        <w:tc>
          <w:tcPr>
            <w:tcW w:w="1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F3CE1D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控制围歼</w:t>
            </w:r>
          </w:p>
        </w:tc>
        <w:tc>
          <w:tcPr>
            <w:tcW w:w="1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37242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群潮推进</w:t>
            </w:r>
          </w:p>
        </w:tc>
        <w:tc>
          <w:tcPr>
            <w:tcW w:w="1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738C9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软克制</w:t>
            </w:r>
          </w:p>
        </w:tc>
        <w:tc>
          <w:tcPr>
            <w:tcW w:w="5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E475A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范围减速、横扫和击退惩罚密集小单位；群潮可通过分波和反控制交叉位应对。</w:t>
            </w:r>
          </w:p>
        </w:tc>
      </w:tr>
      <w:tr w:rsidR="0041334D" w14:paraId="62E99AE3" w14:textId="77777777">
        <w:tc>
          <w:tcPr>
            <w:tcW w:w="1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B8E30B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群潮推进</w:t>
            </w:r>
          </w:p>
        </w:tc>
        <w:tc>
          <w:tcPr>
            <w:tcW w:w="1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EB0C0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标记围猎</w:t>
            </w:r>
          </w:p>
        </w:tc>
        <w:tc>
          <w:tcPr>
            <w:tcW w:w="1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39BCF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软克制</w:t>
            </w:r>
          </w:p>
        </w:tc>
        <w:tc>
          <w:tcPr>
            <w:tcW w:w="5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1327C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衍生物与多目标压力稀释单体标记价值；围猎可先点掉蚂蚁等公开核心。</w:t>
            </w:r>
          </w:p>
        </w:tc>
      </w:tr>
      <w:tr w:rsidR="0041334D" w14:paraId="2A6AAE05" w14:textId="77777777">
        <w:tc>
          <w:tcPr>
            <w:tcW w:w="1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E7ED14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护群反攻</w:t>
            </w:r>
          </w:p>
        </w:tc>
        <w:tc>
          <w:tcPr>
            <w:tcW w:w="1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7EE05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标记围猎</w:t>
            </w:r>
          </w:p>
        </w:tc>
        <w:tc>
          <w:tcPr>
            <w:tcW w:w="1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71862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软克制</w:t>
            </w:r>
          </w:p>
        </w:tc>
        <w:tc>
          <w:tcPr>
            <w:tcW w:w="5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338B0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转伤、屏障和治疗让收割阈值失效；围猎可击退保护者或从侧翼切入。</w:t>
            </w:r>
          </w:p>
        </w:tc>
      </w:tr>
      <w:tr w:rsidR="0041334D" w14:paraId="3A051462" w14:textId="77777777">
        <w:tc>
          <w:tcPr>
            <w:tcW w:w="1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A2BB0D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疾行拓地</w:t>
            </w:r>
          </w:p>
        </w:tc>
        <w:tc>
          <w:tcPr>
            <w:tcW w:w="1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EEB54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护群反攻</w:t>
            </w:r>
          </w:p>
        </w:tc>
        <w:tc>
          <w:tcPr>
            <w:tcW w:w="1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ACDFD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软克制</w:t>
            </w:r>
          </w:p>
        </w:tc>
        <w:tc>
          <w:tcPr>
            <w:tcW w:w="5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14621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多线推进绕开厚重正面；护群可守住关键接壤并逼迫疾行停下。</w:t>
            </w:r>
          </w:p>
        </w:tc>
      </w:tr>
      <w:tr w:rsidR="0041334D" w14:paraId="0791A6C1" w14:textId="77777777">
        <w:tc>
          <w:tcPr>
            <w:tcW w:w="1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EBB443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控制围歼</w:t>
            </w:r>
          </w:p>
        </w:tc>
        <w:tc>
          <w:tcPr>
            <w:tcW w:w="1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6F652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疾行拓地</w:t>
            </w:r>
          </w:p>
        </w:tc>
        <w:tc>
          <w:tcPr>
            <w:tcW w:w="1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894C7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软克制</w:t>
            </w:r>
          </w:p>
        </w:tc>
        <w:tc>
          <w:tcPr>
            <w:tcW w:w="5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48026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减速、束缚和狭窄入口切断转线；疾行可分路或诱骗控制空放。</w:t>
            </w:r>
          </w:p>
        </w:tc>
      </w:tr>
      <w:tr w:rsidR="0041334D" w14:paraId="5BC400B8" w14:textId="77777777">
        <w:tc>
          <w:tcPr>
            <w:tcW w:w="1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B6F275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遗响接棒</w:t>
            </w:r>
          </w:p>
        </w:tc>
        <w:tc>
          <w:tcPr>
            <w:tcW w:w="1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80631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控制围歼</w:t>
            </w:r>
          </w:p>
        </w:tc>
        <w:tc>
          <w:tcPr>
            <w:tcW w:w="1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67766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反清场博弈</w:t>
            </w:r>
          </w:p>
        </w:tc>
        <w:tc>
          <w:tcPr>
            <w:tcW w:w="5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3614A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遗响把击杀转成新单位或资源；控制可延后击杀并先处理结算引擎。</w:t>
            </w:r>
          </w:p>
        </w:tc>
      </w:tr>
      <w:tr w:rsidR="0041334D" w14:paraId="20325763" w14:textId="77777777">
        <w:tc>
          <w:tcPr>
            <w:tcW w:w="1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5C84D0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标记围猎</w:t>
            </w:r>
          </w:p>
        </w:tc>
        <w:tc>
          <w:tcPr>
            <w:tcW w:w="1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5FDD9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遗响接棒</w:t>
            </w:r>
          </w:p>
        </w:tc>
        <w:tc>
          <w:tcPr>
            <w:tcW w:w="1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C5461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目标顺序优势</w:t>
            </w:r>
          </w:p>
        </w:tc>
        <w:tc>
          <w:tcPr>
            <w:tcW w:w="5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1DF45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定向击杀水獭等引擎可让遗响断链；遗响可用鸽子和衍生物反标记。</w:t>
            </w:r>
          </w:p>
        </w:tc>
      </w:tr>
      <w:tr w:rsidR="0041334D" w14:paraId="61037F48" w14:textId="77777777">
        <w:tc>
          <w:tcPr>
            <w:tcW w:w="1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4F3EE4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控制围歼</w:t>
            </w:r>
          </w:p>
        </w:tc>
        <w:tc>
          <w:tcPr>
            <w:tcW w:w="1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2C871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护群反攻</w:t>
            </w:r>
          </w:p>
        </w:tc>
        <w:tc>
          <w:tcPr>
            <w:tcW w:w="1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469A0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破阵博弈</w:t>
            </w:r>
          </w:p>
        </w:tc>
        <w:tc>
          <w:tcPr>
            <w:tcW w:w="5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8ED16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击退与腐毒绕过稳定减伤；护群可保护控制链的脆弱核心并反打。</w:t>
            </w:r>
          </w:p>
        </w:tc>
      </w:tr>
    </w:tbl>
    <w:p w14:paraId="5E36CF89" w14:textId="77777777" w:rsidR="0041334D" w:rsidRDefault="0041334D">
      <w:pPr>
        <w:spacing w:after="40"/>
      </w:pPr>
    </w:p>
    <w:p w14:paraId="77C4A790" w14:textId="77777777" w:rsidR="0041334D" w:rsidRDefault="004B5DCC">
      <w:pPr>
        <w:pStyle w:val="1"/>
        <w:pageBreakBefore/>
        <w:spacing w:before="200" w:after="100"/>
      </w:pPr>
      <w:bookmarkStart w:id="37" w:name="_Toc238389918"/>
      <w:r>
        <w:rPr>
          <w:rFonts w:ascii="微软雅黑" w:eastAsia="微软雅黑" w:hAnsi="微软雅黑"/>
        </w:rPr>
        <w:lastRenderedPageBreak/>
        <w:t xml:space="preserve">12. </w:t>
      </w:r>
      <w:r>
        <w:rPr>
          <w:rFonts w:ascii="微软雅黑" w:eastAsia="微软雅黑" w:hAnsi="微软雅黑"/>
        </w:rPr>
        <w:t>体验门槛与深度</w:t>
      </w:r>
      <w:bookmarkEnd w:id="37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200"/>
        <w:gridCol w:w="900"/>
        <w:gridCol w:w="1650"/>
        <w:gridCol w:w="2050"/>
        <w:gridCol w:w="2200"/>
        <w:gridCol w:w="2200"/>
      </w:tblGrid>
      <w:tr w:rsidR="0041334D" w14:paraId="17D0AAA8" w14:textId="77777777">
        <w:trPr>
          <w:tblHeader/>
        </w:trPr>
        <w:tc>
          <w:tcPr>
            <w:tcW w:w="1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5D35A0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阶段</w:t>
            </w:r>
          </w:p>
        </w:tc>
        <w:tc>
          <w:tcPr>
            <w:tcW w:w="9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DF0DC5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对局</w:t>
            </w:r>
          </w:p>
        </w:tc>
        <w:tc>
          <w:tcPr>
            <w:tcW w:w="16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2025D1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学习目标</w:t>
            </w:r>
          </w:p>
        </w:tc>
        <w:tc>
          <w:tcPr>
            <w:tcW w:w="20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57A84D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玩家输入</w:t>
            </w:r>
          </w:p>
        </w:tc>
        <w:tc>
          <w:tcPr>
            <w:tcW w:w="2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E088F5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系统支持</w:t>
            </w:r>
          </w:p>
        </w:tc>
        <w:tc>
          <w:tcPr>
            <w:tcW w:w="2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F309ED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失败教学</w:t>
            </w:r>
          </w:p>
        </w:tc>
      </w:tr>
      <w:tr w:rsidR="0041334D" w14:paraId="4BA42E2C" w14:textId="77777777">
        <w:tc>
          <w:tcPr>
            <w:tcW w:w="1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2FB58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首次体验</w:t>
            </w:r>
          </w:p>
        </w:tc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54460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第</w:t>
            </w:r>
            <w:r>
              <w:rPr>
                <w:color w:val="111111"/>
                <w:sz w:val="16"/>
              </w:rPr>
              <w:t>1</w:t>
            </w:r>
            <w:r>
              <w:rPr>
                <w:color w:val="111111"/>
                <w:sz w:val="16"/>
              </w:rPr>
              <w:t>局</w:t>
            </w:r>
          </w:p>
        </w:tc>
        <w:tc>
          <w:tcPr>
            <w:tcW w:w="16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102F2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看懂一条两动物核心链。</w:t>
            </w:r>
          </w:p>
        </w:tc>
        <w:tc>
          <w:tcPr>
            <w:tcW w:w="20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EE8BA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直接使用推荐六位构筑，只需要选择一条推进路线。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6FF88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只高亮核心触发词、目标线和下一位推荐动物；不展示完整关系图。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9F419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死亡回放只说明一个断点，例如</w:t>
            </w:r>
            <w:r>
              <w:rPr>
                <w:color w:val="111111"/>
                <w:sz w:val="16"/>
              </w:rPr>
              <w:t>“</w:t>
            </w:r>
            <w:r>
              <w:rPr>
                <w:color w:val="111111"/>
                <w:sz w:val="16"/>
              </w:rPr>
              <w:t>蚂蚁先被击杀，数量未转成拆建</w:t>
            </w:r>
            <w:r>
              <w:rPr>
                <w:color w:val="111111"/>
                <w:sz w:val="16"/>
              </w:rPr>
              <w:t>”</w:t>
            </w:r>
            <w:r>
              <w:rPr>
                <w:color w:val="111111"/>
                <w:sz w:val="16"/>
              </w:rPr>
              <w:t>。</w:t>
            </w:r>
          </w:p>
        </w:tc>
      </w:tr>
      <w:tr w:rsidR="0041334D" w14:paraId="0B6B20D6" w14:textId="77777777">
        <w:tc>
          <w:tcPr>
            <w:tcW w:w="1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8C329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建立认知</w:t>
            </w:r>
          </w:p>
        </w:tc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7E88B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第</w:t>
            </w:r>
            <w:r>
              <w:rPr>
                <w:color w:val="111111"/>
                <w:sz w:val="16"/>
              </w:rPr>
              <w:t>2–3</w:t>
            </w:r>
            <w:r>
              <w:rPr>
                <w:color w:val="111111"/>
                <w:sz w:val="16"/>
              </w:rPr>
              <w:t>局</w:t>
            </w:r>
          </w:p>
        </w:tc>
        <w:tc>
          <w:tcPr>
            <w:tcW w:w="16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4F28F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理解流派的主要弱点和一个反制替换。</w:t>
            </w:r>
          </w:p>
        </w:tc>
        <w:tc>
          <w:tcPr>
            <w:tcW w:w="20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E2B7A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在四只重要动物中替换一位，仍保留两核心。</w:t>
            </w:r>
          </w:p>
        </w:tc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ACAFE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对局前提示对手最明显的一种威胁和一个可用替换。</w:t>
            </w:r>
          </w:p>
        </w:tc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E40A4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结算页展示核心链触发次数、被打断次数及原因。</w:t>
            </w:r>
          </w:p>
        </w:tc>
      </w:tr>
      <w:tr w:rsidR="0041334D" w14:paraId="4C7D5235" w14:textId="77777777">
        <w:tc>
          <w:tcPr>
            <w:tcW w:w="1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D7597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熟练构筑</w:t>
            </w:r>
          </w:p>
        </w:tc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8F9B5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第</w:t>
            </w:r>
            <w:r>
              <w:rPr>
                <w:color w:val="111111"/>
                <w:sz w:val="16"/>
              </w:rPr>
              <w:t>4–10</w:t>
            </w:r>
            <w:r>
              <w:rPr>
                <w:color w:val="111111"/>
                <w:sz w:val="16"/>
              </w:rPr>
              <w:t>局</w:t>
            </w:r>
          </w:p>
        </w:tc>
        <w:tc>
          <w:tcPr>
            <w:tcW w:w="16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466D0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根据地图和对手在重要位之间做取舍。</w:t>
            </w:r>
          </w:p>
        </w:tc>
        <w:tc>
          <w:tcPr>
            <w:tcW w:w="20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D0C5D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调整</w:t>
            </w:r>
            <w:r>
              <w:rPr>
                <w:color w:val="111111"/>
                <w:sz w:val="16"/>
              </w:rPr>
              <w:t>2</w:t>
            </w:r>
            <w:r>
              <w:rPr>
                <w:color w:val="111111"/>
                <w:sz w:val="16"/>
              </w:rPr>
              <w:t>个重要位，决定保护、速度、资源或终结优先级。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43647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展示功能槽而非胜率答案；保留推荐但允许自由编辑。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72C1B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显示哪一功能槽缺失，不直接给唯一正确卡组。</w:t>
            </w:r>
          </w:p>
        </w:tc>
      </w:tr>
      <w:tr w:rsidR="0041334D" w14:paraId="2DC3806C" w14:textId="77777777">
        <w:tc>
          <w:tcPr>
            <w:tcW w:w="1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C789D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高手转向</w:t>
            </w:r>
          </w:p>
        </w:tc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005EC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长期</w:t>
            </w:r>
          </w:p>
        </w:tc>
        <w:tc>
          <w:tcPr>
            <w:tcW w:w="16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41491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用两只交叉动物隐藏第二流派并在战斗中转向。</w:t>
            </w:r>
          </w:p>
        </w:tc>
        <w:tc>
          <w:tcPr>
            <w:tcW w:w="20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9EE6A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读地图、出手顺序、目标、站位和对手冷却，主动选择第二条胜利路线。</w:t>
            </w:r>
          </w:p>
        </w:tc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037DF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完整关系矩阵、触发顺序日志、可筛选动物池。</w:t>
            </w:r>
          </w:p>
        </w:tc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03684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提供时间线与目标切换记录，支持复盘而非自动纠错。</w:t>
            </w:r>
          </w:p>
        </w:tc>
      </w:tr>
    </w:tbl>
    <w:p w14:paraId="40227DE9" w14:textId="77777777" w:rsidR="0041334D" w:rsidRDefault="0041334D">
      <w:pPr>
        <w:spacing w:after="40"/>
      </w:pPr>
    </w:p>
    <w:p w14:paraId="064522D9" w14:textId="77777777" w:rsidR="0041334D" w:rsidRDefault="004B5DCC">
      <w:pPr>
        <w:pStyle w:val="21"/>
        <w:spacing w:before="140" w:after="100"/>
      </w:pPr>
      <w:bookmarkStart w:id="38" w:name="_Toc238389919"/>
      <w:r>
        <w:rPr>
          <w:rFonts w:ascii="微软雅黑" w:eastAsia="微软雅黑" w:hAnsi="微软雅黑"/>
        </w:rPr>
        <w:t xml:space="preserve">12.1 </w:t>
      </w:r>
      <w:r>
        <w:rPr>
          <w:rFonts w:ascii="微软雅黑" w:eastAsia="微软雅黑" w:hAnsi="微软雅黑"/>
        </w:rPr>
        <w:t>六流派门槛</w:t>
      </w:r>
      <w:bookmarkEnd w:id="38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400"/>
        <w:gridCol w:w="900"/>
        <w:gridCol w:w="2400"/>
        <w:gridCol w:w="2700"/>
        <w:gridCol w:w="2800"/>
      </w:tblGrid>
      <w:tr w:rsidR="0041334D" w14:paraId="2975835F" w14:textId="77777777">
        <w:trPr>
          <w:tblHeader/>
        </w:trPr>
        <w:tc>
          <w:tcPr>
            <w:tcW w:w="14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569216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流派</w:t>
            </w:r>
          </w:p>
        </w:tc>
        <w:tc>
          <w:tcPr>
            <w:tcW w:w="9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2F12C3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入门</w:t>
            </w:r>
          </w:p>
        </w:tc>
        <w:tc>
          <w:tcPr>
            <w:tcW w:w="24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EF823A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第一件事</w:t>
            </w:r>
          </w:p>
        </w:tc>
        <w:tc>
          <w:tcPr>
            <w:tcW w:w="27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63DE88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熟练深度</w:t>
            </w:r>
          </w:p>
        </w:tc>
        <w:tc>
          <w:tcPr>
            <w:tcW w:w="2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5D042A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高手深度</w:t>
            </w:r>
          </w:p>
        </w:tc>
      </w:tr>
      <w:tr w:rsidR="0041334D" w14:paraId="4F39C75B" w14:textId="77777777">
        <w:tc>
          <w:tcPr>
            <w:tcW w:w="1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3D8B4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群潮推进</w:t>
            </w:r>
          </w:p>
        </w:tc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14423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低</w:t>
            </w:r>
          </w:p>
        </w:tc>
        <w:tc>
          <w:tcPr>
            <w:tcW w:w="2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3CE64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小动物一波接一波，把人数兑现成建筑压力与团队保护。</w:t>
            </w:r>
          </w:p>
        </w:tc>
        <w:tc>
          <w:tcPr>
            <w:tcW w:w="2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5B621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选择先补保护还是继续铺量，并学会避开敌方范围控制窗口。</w:t>
            </w:r>
          </w:p>
        </w:tc>
        <w:tc>
          <w:tcPr>
            <w:tcW w:w="2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CF4FE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用交叉位在护群与反制清场之间切换，让对手无法只靠一种答案。</w:t>
            </w:r>
          </w:p>
        </w:tc>
      </w:tr>
      <w:tr w:rsidR="0041334D" w14:paraId="49BEDAEA" w14:textId="77777777">
        <w:tc>
          <w:tcPr>
            <w:tcW w:w="1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A1D7E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遗响接棒</w:t>
            </w:r>
          </w:p>
        </w:tc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E5B88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中</w:t>
            </w:r>
          </w:p>
        </w:tc>
        <w:tc>
          <w:tcPr>
            <w:tcW w:w="2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E5D31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倒下一只，立刻留下下一拍。</w:t>
            </w:r>
          </w:p>
        </w:tc>
        <w:tc>
          <w:tcPr>
            <w:tcW w:w="27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DEDE7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安排谁先倒下、谁留到最后，并理解同一阵亡事件的结算顺序。</w:t>
            </w:r>
          </w:p>
        </w:tc>
        <w:tc>
          <w:tcPr>
            <w:tcW w:w="2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0A147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用鸽子、鹿等交叉位把阵亡转成猎杀或转线，从被动换血切到主动进攻。</w:t>
            </w:r>
          </w:p>
        </w:tc>
      </w:tr>
      <w:tr w:rsidR="0041334D" w14:paraId="4D57E37D" w14:textId="77777777">
        <w:tc>
          <w:tcPr>
            <w:tcW w:w="1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E10EC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护群反攻</w:t>
            </w:r>
          </w:p>
        </w:tc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001AD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低</w:t>
            </w:r>
          </w:p>
        </w:tc>
        <w:tc>
          <w:tcPr>
            <w:tcW w:w="2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11A4C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先保住核心，再把承伤变成反击。</w:t>
            </w:r>
          </w:p>
        </w:tc>
        <w:tc>
          <w:tcPr>
            <w:tcW w:w="2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EC6DB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分辨保护范围、转伤优先级和反伤对象，避免把多个保护能力同时浪费。</w:t>
            </w:r>
          </w:p>
        </w:tc>
        <w:tc>
          <w:tcPr>
            <w:tcW w:w="2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3A017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根据对手伤害结构，在群体屏障、反控制和后勤续航之间动态换交叉位。</w:t>
            </w:r>
          </w:p>
        </w:tc>
      </w:tr>
      <w:tr w:rsidR="0041334D" w14:paraId="635257F4" w14:textId="77777777">
        <w:tc>
          <w:tcPr>
            <w:tcW w:w="1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BF0C8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疾行拓地</w:t>
            </w:r>
          </w:p>
        </w:tc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51446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中</w:t>
            </w:r>
          </w:p>
        </w:tc>
        <w:tc>
          <w:tcPr>
            <w:tcW w:w="2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BA12B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占下一格，马上冲向下一格。</w:t>
            </w:r>
          </w:p>
        </w:tc>
        <w:tc>
          <w:tcPr>
            <w:tcW w:w="27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6BB9A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判断何时继续转线、何时停下守点，并管理加速叠加上限。</w:t>
            </w:r>
          </w:p>
        </w:tc>
        <w:tc>
          <w:tcPr>
            <w:tcW w:w="2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BE6C6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用猎鹰、犀牛等交叉位把路线优势瞬间转成后排击杀或阵型破口。</w:t>
            </w:r>
          </w:p>
        </w:tc>
      </w:tr>
      <w:tr w:rsidR="0041334D" w14:paraId="66475E06" w14:textId="77777777">
        <w:tc>
          <w:tcPr>
            <w:tcW w:w="1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051AF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标记围猎</w:t>
            </w:r>
          </w:p>
        </w:tc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E90C3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高</w:t>
            </w:r>
          </w:p>
        </w:tc>
        <w:tc>
          <w:tcPr>
            <w:tcW w:w="2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87601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先指出猎物，再让捕食者连续收割。</w:t>
            </w:r>
          </w:p>
        </w:tc>
        <w:tc>
          <w:tcPr>
            <w:tcW w:w="2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7D593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读保护冷却和生命阈值，选择正确标记对象，而不是永远攻击最近单位。</w:t>
            </w:r>
          </w:p>
        </w:tc>
        <w:tc>
          <w:tcPr>
            <w:tcW w:w="2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D3B80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把交叉位当作第二套开局方式，在伏击、控制和反群聚之间伪装构筑意图。</w:t>
            </w:r>
          </w:p>
        </w:tc>
      </w:tr>
      <w:tr w:rsidR="0041334D" w14:paraId="2A30F930" w14:textId="77777777">
        <w:tc>
          <w:tcPr>
            <w:tcW w:w="1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EEED9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控制围歼</w:t>
            </w:r>
          </w:p>
        </w:tc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1D726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高</w:t>
            </w:r>
          </w:p>
        </w:tc>
        <w:tc>
          <w:tcPr>
            <w:tcW w:w="2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BB9EC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先让猎物慢下来，再完成连续控制与范围收束。</w:t>
            </w:r>
          </w:p>
        </w:tc>
        <w:tc>
          <w:tcPr>
            <w:tcW w:w="27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C6462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理解减速、眩晕、束缚与击退的顺序，避免控制重叠浪费。</w:t>
            </w:r>
          </w:p>
        </w:tc>
        <w:tc>
          <w:tcPr>
            <w:tcW w:w="2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7F140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利用山羊、熊、孔雀等交叉位改变第一拍，针对对手路线与构筑安排控制链。</w:t>
            </w:r>
          </w:p>
        </w:tc>
      </w:tr>
    </w:tbl>
    <w:p w14:paraId="33D45E56" w14:textId="77777777" w:rsidR="0041334D" w:rsidRDefault="0041334D">
      <w:pPr>
        <w:spacing w:after="40"/>
      </w:pPr>
    </w:p>
    <w:p w14:paraId="7533D00C" w14:textId="77777777" w:rsidR="0041334D" w:rsidRDefault="004B5DCC">
      <w:pPr>
        <w:pStyle w:val="21"/>
        <w:spacing w:before="140" w:after="100"/>
      </w:pPr>
      <w:bookmarkStart w:id="39" w:name="_Toc238389920"/>
      <w:r>
        <w:rPr>
          <w:rFonts w:ascii="微软雅黑" w:eastAsia="微软雅黑" w:hAnsi="微软雅黑"/>
        </w:rPr>
        <w:t xml:space="preserve">12.2 </w:t>
      </w:r>
      <w:r>
        <w:rPr>
          <w:rFonts w:ascii="微软雅黑" w:eastAsia="微软雅黑" w:hAnsi="微软雅黑"/>
        </w:rPr>
        <w:t>复杂度预算</w:t>
      </w:r>
      <w:bookmarkEnd w:id="39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900"/>
        <w:gridCol w:w="5100"/>
        <w:gridCol w:w="3200"/>
      </w:tblGrid>
      <w:tr w:rsidR="0041334D" w14:paraId="0198761F" w14:textId="77777777">
        <w:trPr>
          <w:tblHeader/>
        </w:trPr>
        <w:tc>
          <w:tcPr>
            <w:tcW w:w="19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C14F26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规则</w:t>
            </w:r>
          </w:p>
        </w:tc>
        <w:tc>
          <w:tcPr>
            <w:tcW w:w="51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064923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上限</w:t>
            </w:r>
          </w:p>
        </w:tc>
        <w:tc>
          <w:tcPr>
            <w:tcW w:w="3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307F83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原因</w:t>
            </w:r>
          </w:p>
        </w:tc>
      </w:tr>
      <w:tr w:rsidR="0041334D" w14:paraId="3E1F1832" w14:textId="77777777">
        <w:tc>
          <w:tcPr>
            <w:tcW w:w="1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F83936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核心链长度</w:t>
            </w:r>
          </w:p>
        </w:tc>
        <w:tc>
          <w:tcPr>
            <w:tcW w:w="5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B79E1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新手推荐只暴露</w:t>
            </w:r>
            <w:r>
              <w:rPr>
                <w:color w:val="111111"/>
                <w:sz w:val="17"/>
              </w:rPr>
              <w:t>2</w:t>
            </w:r>
            <w:r>
              <w:rPr>
                <w:color w:val="111111"/>
                <w:sz w:val="17"/>
              </w:rPr>
              <w:t>只动物、</w:t>
            </w:r>
            <w:r>
              <w:rPr>
                <w:color w:val="111111"/>
                <w:sz w:val="17"/>
              </w:rPr>
              <w:t>2</w:t>
            </w:r>
            <w:r>
              <w:rPr>
                <w:color w:val="111111"/>
                <w:sz w:val="17"/>
              </w:rPr>
              <w:t>个连续事件；高级组合最多</w:t>
            </w:r>
            <w:r>
              <w:rPr>
                <w:color w:val="111111"/>
                <w:sz w:val="17"/>
              </w:rPr>
              <w:t>4</w:t>
            </w:r>
            <w:r>
              <w:rPr>
                <w:color w:val="111111"/>
                <w:sz w:val="17"/>
              </w:rPr>
              <w:t>个连续事件。</w:t>
            </w:r>
          </w:p>
        </w:tc>
        <w:tc>
          <w:tcPr>
            <w:tcW w:w="3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37C21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失败时玩家能指出链条断在哪一拍。</w:t>
            </w:r>
          </w:p>
        </w:tc>
      </w:tr>
      <w:tr w:rsidR="0041334D" w14:paraId="2CD4450F" w14:textId="77777777">
        <w:tc>
          <w:tcPr>
            <w:tcW w:w="1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F01672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隐藏状态预算</w:t>
            </w:r>
          </w:p>
        </w:tc>
        <w:tc>
          <w:tcPr>
            <w:tcW w:w="51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99FCE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每只动物最多</w:t>
            </w:r>
            <w:r>
              <w:rPr>
                <w:color w:val="111111"/>
                <w:sz w:val="17"/>
              </w:rPr>
              <w:t>1</w:t>
            </w:r>
            <w:r>
              <w:rPr>
                <w:color w:val="111111"/>
                <w:sz w:val="17"/>
              </w:rPr>
              <w:t>个隐藏计数；到达阈值前必须有图标或进度反馈。</w:t>
            </w:r>
          </w:p>
        </w:tc>
        <w:tc>
          <w:tcPr>
            <w:tcW w:w="3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886D4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防止攻击次数、周期和标记同时不可见。</w:t>
            </w:r>
          </w:p>
        </w:tc>
      </w:tr>
      <w:tr w:rsidR="0041334D" w14:paraId="6055E3E0" w14:textId="77777777">
        <w:tc>
          <w:tcPr>
            <w:tcW w:w="1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6A203F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关键词预算</w:t>
            </w:r>
          </w:p>
        </w:tc>
        <w:tc>
          <w:tcPr>
            <w:tcW w:w="5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63FBE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单只动物主关键词</w:t>
            </w:r>
            <w:r>
              <w:rPr>
                <w:color w:val="111111"/>
                <w:sz w:val="17"/>
              </w:rPr>
              <w:t>1</w:t>
            </w:r>
            <w:r>
              <w:rPr>
                <w:color w:val="111111"/>
                <w:sz w:val="17"/>
              </w:rPr>
              <w:t>个、次效果最多</w:t>
            </w:r>
            <w:r>
              <w:rPr>
                <w:color w:val="111111"/>
                <w:sz w:val="17"/>
              </w:rPr>
              <w:t>1</w:t>
            </w:r>
            <w:r>
              <w:rPr>
                <w:color w:val="111111"/>
                <w:sz w:val="17"/>
              </w:rPr>
              <w:t>个；交叉身份不额外增加规则文本。</w:t>
            </w:r>
          </w:p>
        </w:tc>
        <w:tc>
          <w:tcPr>
            <w:tcW w:w="3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C2F5A0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交叉来自功能，不来自更长卡面。</w:t>
            </w:r>
          </w:p>
        </w:tc>
      </w:tr>
      <w:tr w:rsidR="0041334D" w14:paraId="387DF7C8" w14:textId="77777777">
        <w:tc>
          <w:tcPr>
            <w:tcW w:w="1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13DFAA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构筑识别</w:t>
            </w:r>
          </w:p>
        </w:tc>
        <w:tc>
          <w:tcPr>
            <w:tcW w:w="51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786E0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一副六动物构筑至少</w:t>
            </w:r>
            <w:r>
              <w:rPr>
                <w:color w:val="111111"/>
                <w:sz w:val="17"/>
              </w:rPr>
              <w:t>4</w:t>
            </w:r>
            <w:r>
              <w:rPr>
                <w:color w:val="111111"/>
                <w:sz w:val="17"/>
              </w:rPr>
              <w:t>只明确服务主流派，交叉位固定为</w:t>
            </w:r>
            <w:r>
              <w:rPr>
                <w:color w:val="111111"/>
                <w:sz w:val="17"/>
              </w:rPr>
              <w:t>2</w:t>
            </w:r>
            <w:r>
              <w:rPr>
                <w:color w:val="111111"/>
                <w:sz w:val="17"/>
              </w:rPr>
              <w:t>。</w:t>
            </w:r>
          </w:p>
        </w:tc>
        <w:tc>
          <w:tcPr>
            <w:tcW w:w="3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22B4C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既能一眼识别，又保留转向空间。</w:t>
            </w:r>
          </w:p>
        </w:tc>
      </w:tr>
      <w:tr w:rsidR="0041334D" w14:paraId="59645E03" w14:textId="77777777">
        <w:tc>
          <w:tcPr>
            <w:tcW w:w="1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978434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控制预算</w:t>
            </w:r>
          </w:p>
        </w:tc>
        <w:tc>
          <w:tcPr>
            <w:tcW w:w="5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B7A2D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同一目标的硬控不允许无缝永久衔接；重复控制必须有递减、冷却或重置条件。</w:t>
            </w:r>
          </w:p>
        </w:tc>
        <w:tc>
          <w:tcPr>
            <w:tcW w:w="3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EF1E2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保留操作与反制窗口。</w:t>
            </w:r>
          </w:p>
        </w:tc>
      </w:tr>
      <w:tr w:rsidR="0041334D" w14:paraId="3EDE5EEE" w14:textId="77777777">
        <w:tc>
          <w:tcPr>
            <w:tcW w:w="1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777A91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召唤预算</w:t>
            </w:r>
          </w:p>
        </w:tc>
        <w:tc>
          <w:tcPr>
            <w:tcW w:w="51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A618F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衍生物默认无技能；达到单位上限时不排队补发。</w:t>
            </w:r>
          </w:p>
        </w:tc>
        <w:tc>
          <w:tcPr>
            <w:tcW w:w="3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17B09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阻止递归和隐藏爆量。</w:t>
            </w:r>
          </w:p>
        </w:tc>
      </w:tr>
    </w:tbl>
    <w:p w14:paraId="73ECB4A4" w14:textId="77777777" w:rsidR="0041334D" w:rsidRDefault="0041334D">
      <w:pPr>
        <w:spacing w:after="40"/>
      </w:pPr>
    </w:p>
    <w:p w14:paraId="5ADAE2CD" w14:textId="77777777" w:rsidR="0041334D" w:rsidRDefault="004B5DCC">
      <w:pPr>
        <w:pStyle w:val="21"/>
        <w:spacing w:before="140" w:after="100"/>
      </w:pPr>
      <w:bookmarkStart w:id="40" w:name="_Toc238389921"/>
      <w:r>
        <w:rPr>
          <w:rFonts w:ascii="微软雅黑" w:eastAsia="微软雅黑" w:hAnsi="微软雅黑"/>
        </w:rPr>
        <w:t xml:space="preserve">12.3 </w:t>
      </w:r>
      <w:r>
        <w:rPr>
          <w:rFonts w:ascii="微软雅黑" w:eastAsia="微软雅黑" w:hAnsi="微软雅黑"/>
        </w:rPr>
        <w:t>深度的六个来源</w:t>
      </w:r>
      <w:bookmarkEnd w:id="40"/>
    </w:p>
    <w:p w14:paraId="1A3BA99E" w14:textId="77777777" w:rsidR="0041334D" w:rsidRDefault="004B5DCC">
      <w:pPr>
        <w:pStyle w:val="a0"/>
        <w:spacing w:line="269" w:lineRule="auto"/>
      </w:pPr>
      <w:r>
        <w:rPr>
          <w:color w:val="111111"/>
        </w:rPr>
        <w:t>构筑：重要位选择保护、资源、速度或终结；交叉位决定第二计划。</w:t>
      </w:r>
    </w:p>
    <w:p w14:paraId="7DE6CF63" w14:textId="77777777" w:rsidR="0041334D" w:rsidRDefault="004B5DCC">
      <w:pPr>
        <w:pStyle w:val="a0"/>
        <w:spacing w:line="269" w:lineRule="auto"/>
      </w:pPr>
      <w:r>
        <w:rPr>
          <w:color w:val="111111"/>
        </w:rPr>
        <w:t>时机：登场、阵亡、攻击次数、周期与占领触发需要正确先后。</w:t>
      </w:r>
    </w:p>
    <w:p w14:paraId="1AAF03A0" w14:textId="77777777" w:rsidR="0041334D" w:rsidRDefault="004B5DCC">
      <w:pPr>
        <w:pStyle w:val="a0"/>
        <w:spacing w:line="269" w:lineRule="auto"/>
      </w:pPr>
      <w:r>
        <w:rPr>
          <w:color w:val="111111"/>
        </w:rPr>
        <w:t>位置：光环、保护、范围清场、侧翼与接壤宽度改变同一构筑的价值。</w:t>
      </w:r>
    </w:p>
    <w:p w14:paraId="472AD1F0" w14:textId="77777777" w:rsidR="0041334D" w:rsidRDefault="004B5DCC">
      <w:pPr>
        <w:pStyle w:val="a0"/>
        <w:spacing w:line="269" w:lineRule="auto"/>
      </w:pPr>
      <w:r>
        <w:rPr>
          <w:color w:val="111111"/>
        </w:rPr>
        <w:t>目标：标记、低生命阈值、后排、建筑与控制对象决定输出是否兑现。</w:t>
      </w:r>
    </w:p>
    <w:p w14:paraId="50C4C299" w14:textId="77777777" w:rsidR="0041334D" w:rsidRDefault="004B5DCC">
      <w:pPr>
        <w:pStyle w:val="a0"/>
        <w:spacing w:line="269" w:lineRule="auto"/>
      </w:pPr>
      <w:r>
        <w:rPr>
          <w:color w:val="111111"/>
        </w:rPr>
        <w:t>地图：开放路线偏向疾行，狭窄接壤偏向控制，长战线提高后勤与遗响价值。</w:t>
      </w:r>
    </w:p>
    <w:p w14:paraId="276A3C54" w14:textId="77777777" w:rsidR="0041334D" w:rsidRDefault="004B5DCC">
      <w:pPr>
        <w:pStyle w:val="a0"/>
        <w:spacing w:line="269" w:lineRule="auto"/>
      </w:pPr>
      <w:r>
        <w:rPr>
          <w:color w:val="111111"/>
        </w:rPr>
        <w:t>读对手：发现其核心链、交叉位和关键冷却，再决定换牌与战斗路线。</w:t>
      </w:r>
    </w:p>
    <w:p w14:paraId="319926B4" w14:textId="77777777" w:rsidR="0041334D" w:rsidRDefault="004B5DCC">
      <w:pPr>
        <w:pStyle w:val="1"/>
        <w:pageBreakBefore/>
        <w:spacing w:before="200" w:after="100"/>
      </w:pPr>
      <w:bookmarkStart w:id="41" w:name="_Toc238389922"/>
      <w:r>
        <w:rPr>
          <w:rFonts w:ascii="微软雅黑" w:eastAsia="微软雅黑" w:hAnsi="微软雅黑"/>
        </w:rPr>
        <w:lastRenderedPageBreak/>
        <w:t>13. UI</w:t>
      </w:r>
      <w:r>
        <w:rPr>
          <w:rFonts w:ascii="微软雅黑" w:eastAsia="微软雅黑" w:hAnsi="微软雅黑"/>
        </w:rPr>
        <w:t>、反馈与移动端可读性</w:t>
      </w:r>
      <w:bookmarkEnd w:id="41"/>
    </w:p>
    <w:p w14:paraId="5B6E861B" w14:textId="77777777" w:rsidR="0041334D" w:rsidRDefault="004B5DCC">
      <w:pPr>
        <w:pStyle w:val="21"/>
        <w:spacing w:before="140" w:after="100"/>
      </w:pPr>
      <w:bookmarkStart w:id="42" w:name="_Toc238389923"/>
      <w:r>
        <w:rPr>
          <w:rFonts w:ascii="微软雅黑" w:eastAsia="微软雅黑" w:hAnsi="微软雅黑"/>
        </w:rPr>
        <w:t xml:space="preserve">13.1 </w:t>
      </w:r>
      <w:r>
        <w:rPr>
          <w:rFonts w:ascii="微软雅黑" w:eastAsia="微软雅黑" w:hAnsi="微软雅黑"/>
        </w:rPr>
        <w:t>对局前</w:t>
      </w:r>
      <w:bookmarkEnd w:id="42"/>
    </w:p>
    <w:p w14:paraId="3A1B94EC" w14:textId="77777777" w:rsidR="0041334D" w:rsidRDefault="004B5DCC">
      <w:pPr>
        <w:pStyle w:val="a0"/>
        <w:spacing w:line="269" w:lineRule="auto"/>
      </w:pPr>
      <w:r>
        <w:rPr>
          <w:color w:val="111111"/>
        </w:rPr>
        <w:t>编组页只显示一个主流派名称、一句话记忆和</w:t>
      </w:r>
      <w:r>
        <w:rPr>
          <w:color w:val="111111"/>
        </w:rPr>
        <w:t>2+2+2</w:t>
      </w:r>
      <w:r>
        <w:rPr>
          <w:color w:val="111111"/>
        </w:rPr>
        <w:t>槽位，不一次展示完整六流派关系图。</w:t>
      </w:r>
    </w:p>
    <w:p w14:paraId="4F2CF6C7" w14:textId="77777777" w:rsidR="0041334D" w:rsidRDefault="004B5DCC">
      <w:pPr>
        <w:pStyle w:val="a0"/>
        <w:spacing w:line="269" w:lineRule="auto"/>
      </w:pPr>
      <w:r>
        <w:rPr>
          <w:color w:val="111111"/>
        </w:rPr>
        <w:t>核心</w:t>
      </w:r>
      <w:r>
        <w:rPr>
          <w:color w:val="111111"/>
        </w:rPr>
        <w:t>/</w:t>
      </w:r>
      <w:r>
        <w:rPr>
          <w:color w:val="111111"/>
        </w:rPr>
        <w:t>重要</w:t>
      </w:r>
      <w:r>
        <w:rPr>
          <w:color w:val="111111"/>
        </w:rPr>
        <w:t>/</w:t>
      </w:r>
      <w:r>
        <w:rPr>
          <w:color w:val="111111"/>
        </w:rPr>
        <w:t>交叉使用颜色、短标签和说明，不改变现有卡牌位置与点击目标。</w:t>
      </w:r>
    </w:p>
    <w:p w14:paraId="0B04105B" w14:textId="77777777" w:rsidR="0041334D" w:rsidRDefault="004B5DCC">
      <w:pPr>
        <w:pStyle w:val="a0"/>
        <w:spacing w:line="269" w:lineRule="auto"/>
      </w:pPr>
      <w:r>
        <w:rPr>
          <w:color w:val="111111"/>
        </w:rPr>
        <w:t>交叉动物显示</w:t>
      </w:r>
      <w:r>
        <w:rPr>
          <w:color w:val="111111"/>
        </w:rPr>
        <w:t>“</w:t>
      </w:r>
      <w:r>
        <w:rPr>
          <w:color w:val="111111"/>
        </w:rPr>
        <w:t>主流派</w:t>
      </w:r>
      <w:r>
        <w:rPr>
          <w:color w:val="111111"/>
        </w:rPr>
        <w:t xml:space="preserve"> → </w:t>
      </w:r>
      <w:r>
        <w:rPr>
          <w:color w:val="111111"/>
        </w:rPr>
        <w:t>次流派</w:t>
      </w:r>
      <w:r>
        <w:rPr>
          <w:color w:val="111111"/>
        </w:rPr>
        <w:t>”</w:t>
      </w:r>
      <w:r>
        <w:rPr>
          <w:color w:val="111111"/>
        </w:rPr>
        <w:t>及一句桥接作用；不得出现额外战斗加成数字。</w:t>
      </w:r>
    </w:p>
    <w:p w14:paraId="35F4214A" w14:textId="77777777" w:rsidR="0041334D" w:rsidRDefault="004B5DCC">
      <w:pPr>
        <w:pStyle w:val="21"/>
        <w:spacing w:before="140" w:after="100"/>
      </w:pPr>
      <w:bookmarkStart w:id="43" w:name="_Toc238389924"/>
      <w:r>
        <w:rPr>
          <w:rFonts w:ascii="微软雅黑" w:eastAsia="微软雅黑" w:hAnsi="微软雅黑"/>
        </w:rPr>
        <w:t xml:space="preserve">13.2 </w:t>
      </w:r>
      <w:r>
        <w:rPr>
          <w:rFonts w:ascii="微软雅黑" w:eastAsia="微软雅黑" w:hAnsi="微软雅黑"/>
        </w:rPr>
        <w:t>战斗中</w:t>
      </w:r>
      <w:bookmarkEnd w:id="43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700"/>
        <w:gridCol w:w="2900"/>
        <w:gridCol w:w="3600"/>
        <w:gridCol w:w="2000"/>
      </w:tblGrid>
      <w:tr w:rsidR="0041334D" w14:paraId="391E5C47" w14:textId="77777777">
        <w:trPr>
          <w:tblHeader/>
        </w:trPr>
        <w:tc>
          <w:tcPr>
            <w:tcW w:w="17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ADF07E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信息</w:t>
            </w:r>
          </w:p>
        </w:tc>
        <w:tc>
          <w:tcPr>
            <w:tcW w:w="29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EFFF18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最小反馈</w:t>
            </w:r>
          </w:p>
        </w:tc>
        <w:tc>
          <w:tcPr>
            <w:tcW w:w="3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1A1628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失败时说明</w:t>
            </w:r>
          </w:p>
        </w:tc>
        <w:tc>
          <w:tcPr>
            <w:tcW w:w="20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D0DF97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移动端约束</w:t>
            </w:r>
          </w:p>
        </w:tc>
      </w:tr>
      <w:tr w:rsidR="0041334D" w14:paraId="21B87A99" w14:textId="77777777">
        <w:tc>
          <w:tcPr>
            <w:tcW w:w="1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C6E104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核心触发</w:t>
            </w:r>
          </w:p>
        </w:tc>
        <w:tc>
          <w:tcPr>
            <w:tcW w:w="2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B32C6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短关键词</w:t>
            </w:r>
            <w:r>
              <w:rPr>
                <w:color w:val="111111"/>
                <w:sz w:val="17"/>
              </w:rPr>
              <w:t xml:space="preserve"> + </w:t>
            </w:r>
            <w:r>
              <w:rPr>
                <w:color w:val="111111"/>
                <w:sz w:val="17"/>
              </w:rPr>
              <w:t>动物上方一次闪现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BB05A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哪只核心未触发及原因</w:t>
            </w:r>
          </w:p>
        </w:tc>
        <w:tc>
          <w:tcPr>
            <w:tcW w:w="2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D4547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不遮挡血条和动物主体</w:t>
            </w:r>
          </w:p>
        </w:tc>
      </w:tr>
      <w:tr w:rsidR="0041334D" w14:paraId="181BC0C1" w14:textId="77777777">
        <w:tc>
          <w:tcPr>
            <w:tcW w:w="17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44099D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目标关系</w:t>
            </w:r>
          </w:p>
        </w:tc>
        <w:tc>
          <w:tcPr>
            <w:tcW w:w="2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31913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标记线、保护线或统一状态图标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9BF7B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目标被换掉、保护被击退或标记结束</w:t>
            </w:r>
          </w:p>
        </w:tc>
        <w:tc>
          <w:tcPr>
            <w:tcW w:w="2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7C001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同屏只保留最高优先级线</w:t>
            </w:r>
          </w:p>
        </w:tc>
      </w:tr>
      <w:tr w:rsidR="0041334D" w14:paraId="241AD669" w14:textId="77777777">
        <w:tc>
          <w:tcPr>
            <w:tcW w:w="1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BE7C82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计数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周期</w:t>
            </w:r>
          </w:p>
        </w:tc>
        <w:tc>
          <w:tcPr>
            <w:tcW w:w="2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BB839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动物旁小环或进度刻度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B4BF3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攻击中断、受伤跳过周期或蜕变未完成</w:t>
            </w:r>
          </w:p>
        </w:tc>
        <w:tc>
          <w:tcPr>
            <w:tcW w:w="2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18FFD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不使用小字号持续滚字</w:t>
            </w:r>
          </w:p>
        </w:tc>
      </w:tr>
      <w:tr w:rsidR="0041334D" w14:paraId="1FFC0FEC" w14:textId="77777777">
        <w:tc>
          <w:tcPr>
            <w:tcW w:w="17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A039AF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流派转向</w:t>
            </w:r>
          </w:p>
        </w:tc>
        <w:tc>
          <w:tcPr>
            <w:tcW w:w="2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D1C99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交叉动物首次发动时显示次流派短提示</w:t>
            </w:r>
          </w:p>
        </w:tc>
        <w:tc>
          <w:tcPr>
            <w:tcW w:w="3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305A1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第二路线为何未成立</w:t>
            </w:r>
          </w:p>
        </w:tc>
        <w:tc>
          <w:tcPr>
            <w:tcW w:w="2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FDC85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每只每次召唤最多提示一次</w:t>
            </w:r>
          </w:p>
        </w:tc>
      </w:tr>
    </w:tbl>
    <w:p w14:paraId="23FB8171" w14:textId="77777777" w:rsidR="0041334D" w:rsidRDefault="0041334D">
      <w:pPr>
        <w:spacing w:after="40"/>
      </w:pPr>
    </w:p>
    <w:p w14:paraId="02A18214" w14:textId="77777777" w:rsidR="0041334D" w:rsidRDefault="004B5DCC">
      <w:pPr>
        <w:pStyle w:val="21"/>
        <w:spacing w:before="140" w:after="100"/>
      </w:pPr>
      <w:bookmarkStart w:id="44" w:name="_Toc238389925"/>
      <w:r>
        <w:rPr>
          <w:rFonts w:ascii="微软雅黑" w:eastAsia="微软雅黑" w:hAnsi="微软雅黑"/>
        </w:rPr>
        <w:t xml:space="preserve">13.3 </w:t>
      </w:r>
      <w:r>
        <w:rPr>
          <w:rFonts w:ascii="微软雅黑" w:eastAsia="微软雅黑" w:hAnsi="微软雅黑"/>
        </w:rPr>
        <w:t>战后复盘</w:t>
      </w:r>
      <w:bookmarkEnd w:id="44"/>
    </w:p>
    <w:p w14:paraId="0907EB52" w14:textId="77777777" w:rsidR="0041334D" w:rsidRDefault="004B5DCC">
      <w:pPr>
        <w:pStyle w:val="a0"/>
        <w:spacing w:line="269" w:lineRule="auto"/>
      </w:pPr>
      <w:r>
        <w:rPr>
          <w:color w:val="111111"/>
        </w:rPr>
        <w:t>新手只显示一个最大断点，例如</w:t>
      </w:r>
      <w:r>
        <w:rPr>
          <w:color w:val="111111"/>
        </w:rPr>
        <w:t>“</w:t>
      </w:r>
      <w:r>
        <w:rPr>
          <w:color w:val="111111"/>
        </w:rPr>
        <w:t>蚂蚁先被击杀，群潮未转成拆建</w:t>
      </w:r>
      <w:r>
        <w:rPr>
          <w:color w:val="111111"/>
        </w:rPr>
        <w:t>”</w:t>
      </w:r>
      <w:r>
        <w:rPr>
          <w:color w:val="111111"/>
        </w:rPr>
        <w:t>。</w:t>
      </w:r>
    </w:p>
    <w:p w14:paraId="0FDB6928" w14:textId="77777777" w:rsidR="0041334D" w:rsidRDefault="004B5DCC">
      <w:pPr>
        <w:pStyle w:val="a0"/>
        <w:spacing w:line="269" w:lineRule="auto"/>
      </w:pPr>
      <w:r>
        <w:rPr>
          <w:color w:val="111111"/>
        </w:rPr>
        <w:t>熟练玩家显示核心链触发次数、被打断次数、关键目标与地图转线。</w:t>
      </w:r>
    </w:p>
    <w:p w14:paraId="6F5DEF1F" w14:textId="77777777" w:rsidR="0041334D" w:rsidRDefault="004B5DCC">
      <w:pPr>
        <w:pStyle w:val="a0"/>
        <w:spacing w:line="269" w:lineRule="auto"/>
      </w:pPr>
      <w:r>
        <w:rPr>
          <w:color w:val="111111"/>
        </w:rPr>
        <w:t>高手入口再显示完整触发时间线、目标切换与交叉流派贡献。</w:t>
      </w: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41334D" w14:paraId="29859719" w14:textId="77777777">
        <w:tc>
          <w:tcPr>
            <w:tcW w:w="10200" w:type="dxa"/>
            <w:shd w:val="clear" w:color="auto" w:fill="FFF2C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AB73C9" w14:textId="77777777" w:rsidR="0041334D" w:rsidRDefault="004B5DCC">
            <w:pPr>
              <w:spacing w:after="0"/>
            </w:pPr>
            <w:r>
              <w:rPr>
                <w:rFonts w:ascii="微软雅黑" w:eastAsia="微软雅黑" w:hAnsi="微软雅黑"/>
                <w:b/>
                <w:color w:val="C00000"/>
              </w:rPr>
              <w:t>实施边界：</w:t>
            </w:r>
            <w:r>
              <w:rPr>
                <w:color w:val="C00000"/>
              </w:rPr>
              <w:t>本稿不修改任何现有</w:t>
            </w:r>
            <w:r>
              <w:rPr>
                <w:color w:val="C00000"/>
              </w:rPr>
              <w:t>UI</w:t>
            </w:r>
            <w:r>
              <w:rPr>
                <w:color w:val="C00000"/>
              </w:rPr>
              <w:t>或战斗反馈。若制作人批准，必须先补可编辑</w:t>
            </w:r>
            <w:r>
              <w:rPr>
                <w:color w:val="C00000"/>
              </w:rPr>
              <w:t>UE/</w:t>
            </w:r>
            <w:r>
              <w:rPr>
                <w:color w:val="C00000"/>
              </w:rPr>
              <w:t>关系图、状态矩阵、移动端安全区和截图基线，再进入程序实现。</w:t>
            </w:r>
          </w:p>
        </w:tc>
      </w:tr>
    </w:tbl>
    <w:p w14:paraId="050272F4" w14:textId="77777777" w:rsidR="0041334D" w:rsidRDefault="0041334D">
      <w:pPr>
        <w:spacing w:after="20"/>
      </w:pPr>
    </w:p>
    <w:p w14:paraId="4A00AF17" w14:textId="77777777" w:rsidR="0041334D" w:rsidRDefault="004B5DCC">
      <w:pPr>
        <w:pStyle w:val="1"/>
        <w:spacing w:before="200" w:after="100"/>
      </w:pPr>
      <w:bookmarkStart w:id="45" w:name="_Toc238389926"/>
      <w:r>
        <w:rPr>
          <w:rFonts w:ascii="微软雅黑" w:eastAsia="微软雅黑" w:hAnsi="微软雅黑"/>
        </w:rPr>
        <w:t xml:space="preserve">14. </w:t>
      </w:r>
      <w:r>
        <w:rPr>
          <w:rFonts w:ascii="微软雅黑" w:eastAsia="微软雅黑" w:hAnsi="微软雅黑"/>
        </w:rPr>
        <w:t>平衡、测试与验证指标</w:t>
      </w:r>
      <w:bookmarkEnd w:id="45"/>
    </w:p>
    <w:p w14:paraId="1749E4E4" w14:textId="77777777" w:rsidR="0041334D" w:rsidRDefault="004B5DCC">
      <w:pPr>
        <w:pStyle w:val="21"/>
        <w:spacing w:before="140" w:after="100"/>
      </w:pPr>
      <w:bookmarkStart w:id="46" w:name="_Toc238389927"/>
      <w:r>
        <w:rPr>
          <w:rFonts w:ascii="微软雅黑" w:eastAsia="微软雅黑" w:hAnsi="微软雅黑"/>
        </w:rPr>
        <w:t xml:space="preserve">14.1 </w:t>
      </w:r>
      <w:r>
        <w:rPr>
          <w:rFonts w:ascii="微软雅黑" w:eastAsia="微软雅黑" w:hAnsi="微软雅黑"/>
        </w:rPr>
        <w:t>提议指标</w:t>
      </w:r>
      <w:bookmarkEnd w:id="46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300"/>
        <w:gridCol w:w="1500"/>
        <w:gridCol w:w="4200"/>
        <w:gridCol w:w="2200"/>
      </w:tblGrid>
      <w:tr w:rsidR="0041334D" w14:paraId="11002B30" w14:textId="77777777">
        <w:trPr>
          <w:tblHeader/>
        </w:trPr>
        <w:tc>
          <w:tcPr>
            <w:tcW w:w="2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DEC903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指标</w:t>
            </w:r>
          </w:p>
        </w:tc>
        <w:tc>
          <w:tcPr>
            <w:tcW w:w="1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D224D2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提议目标</w:t>
            </w:r>
          </w:p>
        </w:tc>
        <w:tc>
          <w:tcPr>
            <w:tcW w:w="4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DB76FD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方法</w:t>
            </w:r>
          </w:p>
        </w:tc>
        <w:tc>
          <w:tcPr>
            <w:tcW w:w="2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709491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状态</w:t>
            </w:r>
          </w:p>
        </w:tc>
      </w:tr>
      <w:tr w:rsidR="0041334D" w14:paraId="6FBD98AE" w14:textId="77777777">
        <w:tc>
          <w:tcPr>
            <w:tcW w:w="2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857FDE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首次流派识别率</w:t>
            </w:r>
          </w:p>
        </w:tc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8740A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≥80%</w:t>
            </w:r>
          </w:p>
        </w:tc>
        <w:tc>
          <w:tcPr>
            <w:tcW w:w="4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C88B8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观看</w:t>
            </w:r>
            <w:r>
              <w:rPr>
                <w:color w:val="111111"/>
                <w:sz w:val="16"/>
              </w:rPr>
              <w:t>30</w:t>
            </w:r>
            <w:r>
              <w:rPr>
                <w:color w:val="111111"/>
                <w:sz w:val="16"/>
              </w:rPr>
              <w:t>秒战斗后，从六个名称中选择主流派。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9CB44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提议值，待可玩原型验证</w:t>
            </w:r>
          </w:p>
        </w:tc>
      </w:tr>
      <w:tr w:rsidR="0041334D" w14:paraId="6E349C9E" w14:textId="77777777">
        <w:tc>
          <w:tcPr>
            <w:tcW w:w="2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973994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三局核心链复述率</w:t>
            </w:r>
          </w:p>
        </w:tc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88D20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≥70%</w:t>
            </w:r>
          </w:p>
        </w:tc>
        <w:tc>
          <w:tcPr>
            <w:tcW w:w="4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EE72F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玩家用自己的话说明两只核心如何接力。</w:t>
            </w:r>
          </w:p>
        </w:tc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BE5E4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提议值，待用户测试</w:t>
            </w:r>
          </w:p>
        </w:tc>
      </w:tr>
      <w:tr w:rsidR="0041334D" w14:paraId="626A9E2D" w14:textId="77777777">
        <w:tc>
          <w:tcPr>
            <w:tcW w:w="2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6941C5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失败原因可定位率</w:t>
            </w:r>
          </w:p>
        </w:tc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0D23D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≥75%</w:t>
            </w:r>
          </w:p>
        </w:tc>
        <w:tc>
          <w:tcPr>
            <w:tcW w:w="4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23EF8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失败后玩家能指出核心被击杀、链条被控制或路线被截断之一。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A7F4E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提议值，待战斗复盘</w:t>
            </w:r>
            <w:r>
              <w:rPr>
                <w:color w:val="111111"/>
                <w:sz w:val="16"/>
              </w:rPr>
              <w:t>UI</w:t>
            </w:r>
          </w:p>
        </w:tc>
      </w:tr>
      <w:tr w:rsidR="0041334D" w14:paraId="45451869" w14:textId="77777777">
        <w:tc>
          <w:tcPr>
            <w:tcW w:w="2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430BE6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交叉位使用率</w:t>
            </w:r>
          </w:p>
        </w:tc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2C517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25%–55%</w:t>
            </w:r>
          </w:p>
        </w:tc>
        <w:tc>
          <w:tcPr>
            <w:tcW w:w="4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3D428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统计已解锁玩家的构筑中至少使用</w:t>
            </w:r>
            <w:r>
              <w:rPr>
                <w:color w:val="111111"/>
                <w:sz w:val="16"/>
              </w:rPr>
              <w:t>1</w:t>
            </w:r>
            <w:r>
              <w:rPr>
                <w:color w:val="111111"/>
                <w:sz w:val="16"/>
              </w:rPr>
              <w:t>只交叉动物的比例。</w:t>
            </w:r>
          </w:p>
        </w:tc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2F07A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提议值，防止交叉位无用或必带</w:t>
            </w:r>
          </w:p>
        </w:tc>
      </w:tr>
      <w:tr w:rsidR="0041334D" w14:paraId="6AF0341D" w14:textId="77777777">
        <w:tc>
          <w:tcPr>
            <w:tcW w:w="2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C65B53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核心双卡占用率</w:t>
            </w:r>
          </w:p>
        </w:tc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AA373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主流派构筑中</w:t>
            </w:r>
            <w:r>
              <w:rPr>
                <w:color w:val="111111"/>
                <w:sz w:val="16"/>
              </w:rPr>
              <w:t>60%–85%</w:t>
            </w:r>
          </w:p>
        </w:tc>
        <w:tc>
          <w:tcPr>
            <w:tcW w:w="4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14744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按版本与地图统计核心双卡共存率。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BD659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提议值，低于区间说明身份不清，高于区间说明锁死</w:t>
            </w:r>
          </w:p>
        </w:tc>
      </w:tr>
      <w:tr w:rsidR="0041334D" w14:paraId="72D6C1D3" w14:textId="77777777">
        <w:tc>
          <w:tcPr>
            <w:tcW w:w="2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0C34F3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单一流派选择率</w:t>
            </w:r>
          </w:p>
        </w:tc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57FDD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长期不高于</w:t>
            </w:r>
            <w:r>
              <w:rPr>
                <w:color w:val="111111"/>
                <w:sz w:val="16"/>
              </w:rPr>
              <w:t>30%</w:t>
            </w:r>
          </w:p>
        </w:tc>
        <w:tc>
          <w:tcPr>
            <w:tcW w:w="4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B2A18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分新手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熟练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高手段位观察六流派使用分布。</w:t>
            </w:r>
          </w:p>
        </w:tc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EAE81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提议值，不作为强制均分</w:t>
            </w:r>
          </w:p>
        </w:tc>
      </w:tr>
    </w:tbl>
    <w:p w14:paraId="33D6A514" w14:textId="77777777" w:rsidR="0041334D" w:rsidRDefault="0041334D">
      <w:pPr>
        <w:spacing w:after="40"/>
      </w:pPr>
    </w:p>
    <w:p w14:paraId="4C87B99F" w14:textId="77777777" w:rsidR="0041334D" w:rsidRDefault="004B5DCC">
      <w:pPr>
        <w:pStyle w:val="21"/>
        <w:spacing w:before="140" w:after="100"/>
      </w:pPr>
      <w:bookmarkStart w:id="47" w:name="_Toc238389928"/>
      <w:r>
        <w:rPr>
          <w:rFonts w:ascii="微软雅黑" w:eastAsia="微软雅黑" w:hAnsi="微软雅黑"/>
        </w:rPr>
        <w:t xml:space="preserve">14.2 </w:t>
      </w:r>
      <w:r>
        <w:rPr>
          <w:rFonts w:ascii="微软雅黑" w:eastAsia="微软雅黑" w:hAnsi="微软雅黑"/>
        </w:rPr>
        <w:t>数值护栏</w:t>
      </w:r>
      <w:bookmarkEnd w:id="47"/>
    </w:p>
    <w:p w14:paraId="0DE8DBEF" w14:textId="77777777" w:rsidR="0041334D" w:rsidRDefault="004B5DCC">
      <w:pPr>
        <w:pStyle w:val="a0"/>
        <w:spacing w:line="269" w:lineRule="auto"/>
      </w:pPr>
      <w:r>
        <w:rPr>
          <w:color w:val="111111"/>
        </w:rPr>
        <w:t>核心双卡共存率过低：身份不清；过高：构筑锁死。先调功能依赖，再调数值。</w:t>
      </w:r>
    </w:p>
    <w:p w14:paraId="394A2B21" w14:textId="77777777" w:rsidR="0041334D" w:rsidRDefault="004B5DCC">
      <w:pPr>
        <w:pStyle w:val="a0"/>
        <w:spacing w:line="269" w:lineRule="auto"/>
      </w:pPr>
      <w:r>
        <w:rPr>
          <w:color w:val="111111"/>
        </w:rPr>
        <w:t>交叉位使用率过低：桥接价值不足；过高：交叉位实际成为必带核心。</w:t>
      </w:r>
    </w:p>
    <w:p w14:paraId="6D655984" w14:textId="77777777" w:rsidR="0041334D" w:rsidRDefault="004B5DCC">
      <w:pPr>
        <w:pStyle w:val="a0"/>
        <w:spacing w:line="269" w:lineRule="auto"/>
      </w:pPr>
      <w:r>
        <w:rPr>
          <w:color w:val="111111"/>
        </w:rPr>
        <w:t>同一流派长期选择率过高：先检查地图与反制可见性，不直接给其他流派普遍加属性。</w:t>
      </w:r>
    </w:p>
    <w:p w14:paraId="6428168F" w14:textId="77777777" w:rsidR="0041334D" w:rsidRDefault="004B5DCC">
      <w:pPr>
        <w:pStyle w:val="a0"/>
        <w:spacing w:line="269" w:lineRule="auto"/>
      </w:pPr>
      <w:r>
        <w:rPr>
          <w:color w:val="111111"/>
        </w:rPr>
        <w:lastRenderedPageBreak/>
        <w:t>控制链必须存在硬控空窗；召唤物默认无技能；护群转伤一次只允许一个来源。</w:t>
      </w:r>
    </w:p>
    <w:p w14:paraId="70F664A8" w14:textId="77777777" w:rsidR="0041334D" w:rsidRDefault="004B5DCC">
      <w:pPr>
        <w:pStyle w:val="a0"/>
        <w:spacing w:line="269" w:lineRule="auto"/>
      </w:pPr>
      <w:r>
        <w:rPr>
          <w:color w:val="111111"/>
        </w:rPr>
        <w:t>商业参考的费用、伤害、持续时间、稀有度曲线和胜率不作为本项目数值答案。</w:t>
      </w:r>
    </w:p>
    <w:p w14:paraId="378072C6" w14:textId="77777777" w:rsidR="0041334D" w:rsidRDefault="004B5DCC">
      <w:pPr>
        <w:pStyle w:val="21"/>
        <w:spacing w:before="140" w:after="100"/>
      </w:pPr>
      <w:bookmarkStart w:id="48" w:name="_Toc238389929"/>
      <w:r>
        <w:rPr>
          <w:rFonts w:ascii="微软雅黑" w:eastAsia="微软雅黑" w:hAnsi="微软雅黑"/>
        </w:rPr>
        <w:t xml:space="preserve">14.3 </w:t>
      </w:r>
      <w:r>
        <w:rPr>
          <w:rFonts w:ascii="微软雅黑" w:eastAsia="微软雅黑" w:hAnsi="微软雅黑"/>
        </w:rPr>
        <w:t>原型顺序</w:t>
      </w:r>
      <w:bookmarkEnd w:id="48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100"/>
        <w:gridCol w:w="2300"/>
        <w:gridCol w:w="4400"/>
        <w:gridCol w:w="2400"/>
      </w:tblGrid>
      <w:tr w:rsidR="0041334D" w14:paraId="292CE759" w14:textId="77777777">
        <w:trPr>
          <w:tblHeader/>
        </w:trPr>
        <w:tc>
          <w:tcPr>
            <w:tcW w:w="11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BFE594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阶段</w:t>
            </w:r>
          </w:p>
        </w:tc>
        <w:tc>
          <w:tcPr>
            <w:tcW w:w="2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D73BD4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范围</w:t>
            </w:r>
          </w:p>
        </w:tc>
        <w:tc>
          <w:tcPr>
            <w:tcW w:w="44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1EFE6C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要回答的问题</w:t>
            </w:r>
          </w:p>
        </w:tc>
        <w:tc>
          <w:tcPr>
            <w:tcW w:w="24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1336E0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通过后才进入</w:t>
            </w:r>
          </w:p>
        </w:tc>
      </w:tr>
      <w:tr w:rsidR="0041334D" w14:paraId="74A5BF35" w14:textId="77777777">
        <w:tc>
          <w:tcPr>
            <w:tcW w:w="1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B40F1C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A</w:t>
            </w:r>
          </w:p>
        </w:tc>
        <w:tc>
          <w:tcPr>
            <w:tcW w:w="2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B46D7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12</w:t>
            </w:r>
            <w:r>
              <w:rPr>
                <w:color w:val="111111"/>
                <w:sz w:val="17"/>
              </w:rPr>
              <w:t>只核心动物</w:t>
            </w:r>
          </w:p>
        </w:tc>
        <w:tc>
          <w:tcPr>
            <w:tcW w:w="4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D8C60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六条两步链能否在</w:t>
            </w:r>
            <w:r>
              <w:rPr>
                <w:color w:val="111111"/>
                <w:sz w:val="17"/>
              </w:rPr>
              <w:t>3</w:t>
            </w:r>
            <w:r>
              <w:rPr>
                <w:color w:val="111111"/>
                <w:sz w:val="17"/>
              </w:rPr>
              <w:t>秒内被看懂？</w:t>
            </w:r>
          </w:p>
        </w:tc>
        <w:tc>
          <w:tcPr>
            <w:tcW w:w="2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31B2D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重要动物功能测试</w:t>
            </w:r>
          </w:p>
        </w:tc>
      </w:tr>
      <w:tr w:rsidR="0041334D" w14:paraId="162687D4" w14:textId="77777777">
        <w:tc>
          <w:tcPr>
            <w:tcW w:w="11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A558CE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B</w:t>
            </w:r>
          </w:p>
        </w:tc>
        <w:tc>
          <w:tcPr>
            <w:tcW w:w="2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4C96C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每派再加</w:t>
            </w:r>
            <w:r>
              <w:rPr>
                <w:color w:val="111111"/>
                <w:sz w:val="17"/>
              </w:rPr>
              <w:t>2</w:t>
            </w:r>
            <w:r>
              <w:rPr>
                <w:color w:val="111111"/>
                <w:sz w:val="17"/>
              </w:rPr>
              <w:t>只重要动物</w:t>
            </w:r>
          </w:p>
        </w:tc>
        <w:tc>
          <w:tcPr>
            <w:tcW w:w="4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401B4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地图与对手是否产生真实替换？</w:t>
            </w:r>
          </w:p>
        </w:tc>
        <w:tc>
          <w:tcPr>
            <w:tcW w:w="2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62DF8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交叉动物测试</w:t>
            </w:r>
          </w:p>
        </w:tc>
      </w:tr>
      <w:tr w:rsidR="0041334D" w14:paraId="7A907F73" w14:textId="77777777">
        <w:tc>
          <w:tcPr>
            <w:tcW w:w="1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35898F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C</w:t>
            </w:r>
          </w:p>
        </w:tc>
        <w:tc>
          <w:tcPr>
            <w:tcW w:w="2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EB1FF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每派加</w:t>
            </w:r>
            <w:r>
              <w:rPr>
                <w:color w:val="111111"/>
                <w:sz w:val="17"/>
              </w:rPr>
              <w:t>2</w:t>
            </w:r>
            <w:r>
              <w:rPr>
                <w:color w:val="111111"/>
                <w:sz w:val="17"/>
              </w:rPr>
              <w:t>只交叉动物</w:t>
            </w:r>
          </w:p>
        </w:tc>
        <w:tc>
          <w:tcPr>
            <w:tcW w:w="4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3651F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第二路线是否存在且不遮蔽主身份？</w:t>
            </w:r>
          </w:p>
        </w:tc>
        <w:tc>
          <w:tcPr>
            <w:tcW w:w="2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F29D7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60</w:t>
            </w:r>
            <w:r>
              <w:rPr>
                <w:color w:val="111111"/>
                <w:sz w:val="17"/>
              </w:rPr>
              <w:t>只全量数值模拟</w:t>
            </w:r>
          </w:p>
        </w:tc>
      </w:tr>
      <w:tr w:rsidR="0041334D" w14:paraId="20145BEA" w14:textId="77777777">
        <w:tc>
          <w:tcPr>
            <w:tcW w:w="11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766414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D</w:t>
            </w:r>
          </w:p>
        </w:tc>
        <w:tc>
          <w:tcPr>
            <w:tcW w:w="2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EA0C2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完整</w:t>
            </w:r>
            <w:r>
              <w:rPr>
                <w:color w:val="111111"/>
                <w:sz w:val="17"/>
              </w:rPr>
              <w:t>60</w:t>
            </w:r>
            <w:r>
              <w:rPr>
                <w:color w:val="111111"/>
                <w:sz w:val="17"/>
              </w:rPr>
              <w:t>只</w:t>
            </w:r>
          </w:p>
        </w:tc>
        <w:tc>
          <w:tcPr>
            <w:tcW w:w="4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E06F6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流派分布、克制、单位上限、移动端反馈是否稳定？</w:t>
            </w:r>
          </w:p>
        </w:tc>
        <w:tc>
          <w:tcPr>
            <w:tcW w:w="2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1DE62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实施候选发布</w:t>
            </w:r>
          </w:p>
        </w:tc>
      </w:tr>
    </w:tbl>
    <w:p w14:paraId="4816D462" w14:textId="77777777" w:rsidR="0041334D" w:rsidRDefault="0041334D">
      <w:pPr>
        <w:spacing w:after="40"/>
      </w:pPr>
    </w:p>
    <w:p w14:paraId="2EDE8C2B" w14:textId="77777777" w:rsidR="0041334D" w:rsidRDefault="004B5DCC">
      <w:pPr>
        <w:pStyle w:val="1"/>
        <w:pageBreakBefore/>
        <w:spacing w:before="200" w:after="100"/>
      </w:pPr>
      <w:bookmarkStart w:id="49" w:name="_Toc238389930"/>
      <w:r>
        <w:rPr>
          <w:rFonts w:ascii="微软雅黑" w:eastAsia="微软雅黑" w:hAnsi="微软雅黑"/>
        </w:rPr>
        <w:lastRenderedPageBreak/>
        <w:t xml:space="preserve">15. </w:t>
      </w:r>
      <w:r>
        <w:rPr>
          <w:rFonts w:ascii="微软雅黑" w:eastAsia="微软雅黑" w:hAnsi="微软雅黑"/>
        </w:rPr>
        <w:t>评审、</w:t>
      </w:r>
      <w:r>
        <w:rPr>
          <w:rFonts w:ascii="微软雅黑" w:eastAsia="微软雅黑" w:hAnsi="微软雅黑"/>
        </w:rPr>
        <w:t>QA</w:t>
      </w:r>
      <w:r>
        <w:rPr>
          <w:rFonts w:ascii="微软雅黑" w:eastAsia="微软雅黑" w:hAnsi="微软雅黑"/>
        </w:rPr>
        <w:t>与实施门禁</w:t>
      </w:r>
      <w:bookmarkEnd w:id="49"/>
    </w:p>
    <w:p w14:paraId="2AB41BEC" w14:textId="77777777" w:rsidR="0041334D" w:rsidRDefault="004B5DCC">
      <w:pPr>
        <w:pStyle w:val="21"/>
        <w:spacing w:before="140" w:after="100"/>
      </w:pPr>
      <w:bookmarkStart w:id="50" w:name="_Toc238389931"/>
      <w:r>
        <w:rPr>
          <w:rFonts w:ascii="微软雅黑" w:eastAsia="微软雅黑" w:hAnsi="微软雅黑"/>
        </w:rPr>
        <w:t xml:space="preserve">15.1 </w:t>
      </w:r>
      <w:r>
        <w:rPr>
          <w:rFonts w:ascii="微软雅黑" w:eastAsia="微软雅黑" w:hAnsi="微软雅黑"/>
        </w:rPr>
        <w:t>本稿验收</w:t>
      </w:r>
      <w:bookmarkEnd w:id="50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400"/>
        <w:gridCol w:w="1900"/>
        <w:gridCol w:w="5900"/>
      </w:tblGrid>
      <w:tr w:rsidR="0041334D" w14:paraId="36477136" w14:textId="77777777">
        <w:trPr>
          <w:tblHeader/>
        </w:trPr>
        <w:tc>
          <w:tcPr>
            <w:tcW w:w="24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9FFF74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验收项</w:t>
            </w:r>
          </w:p>
        </w:tc>
        <w:tc>
          <w:tcPr>
            <w:tcW w:w="19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17F35C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结果</w:t>
            </w:r>
          </w:p>
        </w:tc>
        <w:tc>
          <w:tcPr>
            <w:tcW w:w="59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DFF1AD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证据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边界</w:t>
            </w:r>
          </w:p>
        </w:tc>
      </w:tr>
      <w:tr w:rsidR="0041334D" w14:paraId="281338F9" w14:textId="77777777">
        <w:tc>
          <w:tcPr>
            <w:tcW w:w="2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CEE5BA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60</w:t>
            </w:r>
            <w:r>
              <w:rPr>
                <w:color w:val="111111"/>
                <w:sz w:val="17"/>
              </w:rPr>
              <w:t>只动物覆盖</w:t>
            </w:r>
          </w:p>
        </w:tc>
        <w:tc>
          <w:tcPr>
            <w:tcW w:w="1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500AD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PASS</w:t>
            </w:r>
          </w:p>
        </w:tc>
        <w:tc>
          <w:tcPr>
            <w:tcW w:w="5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BD37D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当前</w:t>
            </w:r>
            <w:r>
              <w:rPr>
                <w:color w:val="111111"/>
                <w:sz w:val="17"/>
              </w:rPr>
              <w:t>cards.csv</w:t>
            </w:r>
            <w:r>
              <w:rPr>
                <w:color w:val="111111"/>
                <w:sz w:val="17"/>
              </w:rPr>
              <w:t>的</w:t>
            </w:r>
            <w:r>
              <w:rPr>
                <w:color w:val="111111"/>
                <w:sz w:val="17"/>
              </w:rPr>
              <w:t>60</w:t>
            </w:r>
            <w:r>
              <w:rPr>
                <w:color w:val="111111"/>
                <w:sz w:val="17"/>
              </w:rPr>
              <w:t>个动物</w:t>
            </w:r>
            <w:r>
              <w:rPr>
                <w:color w:val="111111"/>
                <w:sz w:val="17"/>
              </w:rPr>
              <w:t>ID</w:t>
            </w:r>
            <w:r>
              <w:rPr>
                <w:color w:val="111111"/>
                <w:sz w:val="17"/>
              </w:rPr>
              <w:t>与主归属集合完全一致</w:t>
            </w:r>
          </w:p>
        </w:tc>
      </w:tr>
      <w:tr w:rsidR="0041334D" w14:paraId="71BC3F60" w14:textId="77777777">
        <w:tc>
          <w:tcPr>
            <w:tcW w:w="2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7D7F74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每派</w:t>
            </w:r>
            <w:r>
              <w:rPr>
                <w:color w:val="111111"/>
                <w:sz w:val="17"/>
              </w:rPr>
              <w:t>10</w:t>
            </w:r>
            <w:r>
              <w:rPr>
                <w:color w:val="111111"/>
                <w:sz w:val="17"/>
              </w:rPr>
              <w:t>只</w:t>
            </w:r>
          </w:p>
        </w:tc>
        <w:tc>
          <w:tcPr>
            <w:tcW w:w="1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8F343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PASS</w:t>
            </w:r>
          </w:p>
        </w:tc>
        <w:tc>
          <w:tcPr>
            <w:tcW w:w="5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D23EB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六派各</w:t>
            </w:r>
            <w:r>
              <w:rPr>
                <w:color w:val="111111"/>
                <w:sz w:val="17"/>
              </w:rPr>
              <w:t>10</w:t>
            </w:r>
            <w:r>
              <w:rPr>
                <w:color w:val="111111"/>
                <w:sz w:val="17"/>
              </w:rPr>
              <w:t>；每派</w:t>
            </w:r>
            <w:r>
              <w:rPr>
                <w:color w:val="111111"/>
                <w:sz w:val="17"/>
              </w:rPr>
              <w:t>2</w:t>
            </w:r>
            <w:r>
              <w:rPr>
                <w:color w:val="111111"/>
                <w:sz w:val="17"/>
              </w:rPr>
              <w:t>核心、</w:t>
            </w:r>
            <w:r>
              <w:rPr>
                <w:color w:val="111111"/>
                <w:sz w:val="17"/>
              </w:rPr>
              <w:t>4</w:t>
            </w:r>
            <w:r>
              <w:rPr>
                <w:color w:val="111111"/>
                <w:sz w:val="17"/>
              </w:rPr>
              <w:t>重要、</w:t>
            </w:r>
            <w:r>
              <w:rPr>
                <w:color w:val="111111"/>
                <w:sz w:val="17"/>
              </w:rPr>
              <w:t>4</w:t>
            </w:r>
            <w:r>
              <w:rPr>
                <w:color w:val="111111"/>
                <w:sz w:val="17"/>
              </w:rPr>
              <w:t>交叉</w:t>
            </w:r>
          </w:p>
        </w:tc>
      </w:tr>
      <w:tr w:rsidR="0041334D" w14:paraId="0F641075" w14:textId="77777777">
        <w:tc>
          <w:tcPr>
            <w:tcW w:w="2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D84AB9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交叉次流派</w:t>
            </w:r>
          </w:p>
        </w:tc>
        <w:tc>
          <w:tcPr>
            <w:tcW w:w="1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B776F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PASS</w:t>
            </w:r>
          </w:p>
        </w:tc>
        <w:tc>
          <w:tcPr>
            <w:tcW w:w="5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5CDBA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24</w:t>
            </w:r>
            <w:r>
              <w:rPr>
                <w:color w:val="111111"/>
                <w:sz w:val="17"/>
              </w:rPr>
              <w:t>只交叉动物均连接不同次流派并说明桥接作用</w:t>
            </w:r>
          </w:p>
        </w:tc>
      </w:tr>
      <w:tr w:rsidR="0041334D" w14:paraId="312EBA6F" w14:textId="77777777">
        <w:tc>
          <w:tcPr>
            <w:tcW w:w="2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D80A1C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标准构筑</w:t>
            </w:r>
          </w:p>
        </w:tc>
        <w:tc>
          <w:tcPr>
            <w:tcW w:w="1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08911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PASS</w:t>
            </w:r>
          </w:p>
        </w:tc>
        <w:tc>
          <w:tcPr>
            <w:tcW w:w="5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B2ECA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六套推荐构筑均为</w:t>
            </w:r>
            <w:r>
              <w:rPr>
                <w:color w:val="111111"/>
                <w:sz w:val="17"/>
              </w:rPr>
              <w:t>2</w:t>
            </w:r>
            <w:r>
              <w:rPr>
                <w:color w:val="111111"/>
                <w:sz w:val="17"/>
              </w:rPr>
              <w:t>核心</w:t>
            </w:r>
            <w:r>
              <w:rPr>
                <w:color w:val="111111"/>
                <w:sz w:val="17"/>
              </w:rPr>
              <w:t xml:space="preserve"> + 2</w:t>
            </w:r>
            <w:r>
              <w:rPr>
                <w:color w:val="111111"/>
                <w:sz w:val="17"/>
              </w:rPr>
              <w:t>重要</w:t>
            </w:r>
            <w:r>
              <w:rPr>
                <w:color w:val="111111"/>
                <w:sz w:val="17"/>
              </w:rPr>
              <w:t xml:space="preserve"> + 2</w:t>
            </w:r>
            <w:r>
              <w:rPr>
                <w:color w:val="111111"/>
                <w:sz w:val="17"/>
              </w:rPr>
              <w:t>交叉</w:t>
            </w:r>
          </w:p>
        </w:tc>
      </w:tr>
      <w:tr w:rsidR="0041334D" w14:paraId="72A00B1E" w14:textId="77777777">
        <w:tc>
          <w:tcPr>
            <w:tcW w:w="2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B30B77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关系与反制</w:t>
            </w:r>
          </w:p>
        </w:tc>
        <w:tc>
          <w:tcPr>
            <w:tcW w:w="1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CBB79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PASS</w:t>
            </w:r>
          </w:p>
        </w:tc>
        <w:tc>
          <w:tcPr>
            <w:tcW w:w="5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4EC9C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15</w:t>
            </w:r>
            <w:r>
              <w:rPr>
                <w:color w:val="111111"/>
                <w:sz w:val="17"/>
              </w:rPr>
              <w:t>组两两协同、</w:t>
            </w:r>
            <w:r>
              <w:rPr>
                <w:color w:val="111111"/>
                <w:sz w:val="17"/>
              </w:rPr>
              <w:t>8</w:t>
            </w:r>
            <w:r>
              <w:rPr>
                <w:color w:val="111111"/>
                <w:sz w:val="17"/>
              </w:rPr>
              <w:t>条主要软克制，均写出拆解</w:t>
            </w:r>
          </w:p>
        </w:tc>
      </w:tr>
      <w:tr w:rsidR="0041334D" w14:paraId="611170F9" w14:textId="77777777">
        <w:tc>
          <w:tcPr>
            <w:tcW w:w="2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D77BB5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体验与深度</w:t>
            </w:r>
          </w:p>
        </w:tc>
        <w:tc>
          <w:tcPr>
            <w:tcW w:w="1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B1815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PASS</w:t>
            </w:r>
          </w:p>
        </w:tc>
        <w:tc>
          <w:tcPr>
            <w:tcW w:w="5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BB64A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4</w:t>
            </w:r>
            <w:r>
              <w:rPr>
                <w:color w:val="111111"/>
                <w:sz w:val="17"/>
              </w:rPr>
              <w:t>层学习路径、</w:t>
            </w:r>
            <w:r>
              <w:rPr>
                <w:color w:val="111111"/>
                <w:sz w:val="17"/>
              </w:rPr>
              <w:t>6</w:t>
            </w:r>
            <w:r>
              <w:rPr>
                <w:color w:val="111111"/>
                <w:sz w:val="17"/>
              </w:rPr>
              <w:t>条复杂度预算、</w:t>
            </w:r>
            <w:r>
              <w:rPr>
                <w:color w:val="111111"/>
                <w:sz w:val="17"/>
              </w:rPr>
              <w:t>6</w:t>
            </w:r>
            <w:r>
              <w:rPr>
                <w:color w:val="111111"/>
                <w:sz w:val="17"/>
              </w:rPr>
              <w:t>项提议指标</w:t>
            </w:r>
          </w:p>
        </w:tc>
      </w:tr>
      <w:tr w:rsidR="0041334D" w14:paraId="31C7659D" w14:textId="77777777">
        <w:tc>
          <w:tcPr>
            <w:tcW w:w="2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27E888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Word/Excel</w:t>
            </w:r>
            <w:r>
              <w:rPr>
                <w:color w:val="111111"/>
                <w:sz w:val="17"/>
              </w:rPr>
              <w:t>一致</w:t>
            </w:r>
          </w:p>
        </w:tc>
        <w:tc>
          <w:tcPr>
            <w:tcW w:w="1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108EB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待最终</w:t>
            </w:r>
            <w:r>
              <w:rPr>
                <w:color w:val="111111"/>
                <w:sz w:val="17"/>
              </w:rPr>
              <w:t>QA</w:t>
            </w:r>
          </w:p>
        </w:tc>
        <w:tc>
          <w:tcPr>
            <w:tcW w:w="5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3FA5C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生成后比较流派名、动物归属、层级、推荐构筑与关系</w:t>
            </w:r>
          </w:p>
        </w:tc>
      </w:tr>
      <w:tr w:rsidR="0041334D" w14:paraId="50CD8182" w14:textId="77777777">
        <w:tc>
          <w:tcPr>
            <w:tcW w:w="2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91F301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可编辑关系图</w:t>
            </w:r>
          </w:p>
        </w:tc>
        <w:tc>
          <w:tcPr>
            <w:tcW w:w="1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24455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PENDING</w:t>
            </w:r>
          </w:p>
        </w:tc>
        <w:tc>
          <w:tcPr>
            <w:tcW w:w="5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848AC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当前无</w:t>
            </w:r>
            <w:r>
              <w:rPr>
                <w:color w:val="111111"/>
                <w:sz w:val="17"/>
              </w:rPr>
              <w:t>FigJam/Penpot</w:t>
            </w:r>
            <w:r>
              <w:rPr>
                <w:color w:val="111111"/>
                <w:sz w:val="17"/>
              </w:rPr>
              <w:t>连接器；静态矩阵不冒充最终图源</w:t>
            </w:r>
          </w:p>
        </w:tc>
      </w:tr>
      <w:tr w:rsidR="0041334D" w14:paraId="7FD92FB3" w14:textId="77777777">
        <w:tc>
          <w:tcPr>
            <w:tcW w:w="2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EE4A6A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运行时</w:t>
            </w:r>
          </w:p>
        </w:tc>
        <w:tc>
          <w:tcPr>
            <w:tcW w:w="1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A9BDD1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 xml:space="preserve">NOT RUN / </w:t>
            </w:r>
            <w:r>
              <w:rPr>
                <w:color w:val="111111"/>
                <w:sz w:val="17"/>
              </w:rPr>
              <w:t>不适用</w:t>
            </w:r>
          </w:p>
        </w:tc>
        <w:tc>
          <w:tcPr>
            <w:tcW w:w="5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E3D7C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本次未授权实施；不改卡表、脚本、场景或构建</w:t>
            </w:r>
          </w:p>
        </w:tc>
      </w:tr>
    </w:tbl>
    <w:p w14:paraId="4A07DA64" w14:textId="77777777" w:rsidR="0041334D" w:rsidRDefault="0041334D">
      <w:pPr>
        <w:spacing w:after="40"/>
      </w:pPr>
    </w:p>
    <w:p w14:paraId="2A520B9E" w14:textId="77777777" w:rsidR="0041334D" w:rsidRDefault="004B5DCC">
      <w:pPr>
        <w:pStyle w:val="21"/>
        <w:spacing w:before="140" w:after="100"/>
      </w:pPr>
      <w:bookmarkStart w:id="51" w:name="_Toc238389932"/>
      <w:r>
        <w:rPr>
          <w:rFonts w:ascii="微软雅黑" w:eastAsia="微软雅黑" w:hAnsi="微软雅黑"/>
        </w:rPr>
        <w:t xml:space="preserve">15.2 </w:t>
      </w:r>
      <w:r>
        <w:rPr>
          <w:rFonts w:ascii="微软雅黑" w:eastAsia="微软雅黑" w:hAnsi="微软雅黑"/>
        </w:rPr>
        <w:t>制作人待决策</w:t>
      </w:r>
      <w:bookmarkEnd w:id="51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800"/>
        <w:gridCol w:w="4200"/>
        <w:gridCol w:w="3200"/>
      </w:tblGrid>
      <w:tr w:rsidR="0041334D" w14:paraId="025CF9C8" w14:textId="77777777">
        <w:trPr>
          <w:tblHeader/>
        </w:trPr>
        <w:tc>
          <w:tcPr>
            <w:tcW w:w="2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946558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决策</w:t>
            </w:r>
          </w:p>
        </w:tc>
        <w:tc>
          <w:tcPr>
            <w:tcW w:w="4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00BC9B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建议</w:t>
            </w:r>
          </w:p>
        </w:tc>
        <w:tc>
          <w:tcPr>
            <w:tcW w:w="3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5065C5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批准后动作</w:t>
            </w:r>
          </w:p>
        </w:tc>
      </w:tr>
      <w:tr w:rsidR="0041334D" w14:paraId="329CF277" w14:textId="77777777">
        <w:tc>
          <w:tcPr>
            <w:tcW w:w="2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E71E82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六流派名称与幻想</w:t>
            </w:r>
          </w:p>
        </w:tc>
        <w:tc>
          <w:tcPr>
            <w:tcW w:w="4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8A4B8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批准六个主流派；后勤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巨兽保留为功能包</w:t>
            </w:r>
          </w:p>
        </w:tc>
        <w:tc>
          <w:tcPr>
            <w:tcW w:w="3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814767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锁定玩家用词与本地化</w:t>
            </w:r>
          </w:p>
        </w:tc>
      </w:tr>
      <w:tr w:rsidR="0041334D" w14:paraId="519CFB2A" w14:textId="77777777">
        <w:tc>
          <w:tcPr>
            <w:tcW w:w="2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0E93F9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2+2+2</w:t>
            </w:r>
            <w:r>
              <w:rPr>
                <w:color w:val="111111"/>
                <w:sz w:val="17"/>
              </w:rPr>
              <w:t>标准构筑</w:t>
            </w:r>
          </w:p>
        </w:tc>
        <w:tc>
          <w:tcPr>
            <w:tcW w:w="4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4FA20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用于推荐和教学，不作为强制编组</w:t>
            </w:r>
          </w:p>
        </w:tc>
        <w:tc>
          <w:tcPr>
            <w:tcW w:w="3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06E57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制作核心链教学与编组筛选</w:t>
            </w:r>
          </w:p>
        </w:tc>
      </w:tr>
      <w:tr w:rsidR="0041334D" w14:paraId="69355B1C" w14:textId="77777777">
        <w:tc>
          <w:tcPr>
            <w:tcW w:w="2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5C4F4E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60</w:t>
            </w:r>
            <w:r>
              <w:rPr>
                <w:color w:val="111111"/>
                <w:sz w:val="17"/>
              </w:rPr>
              <w:t>只主归属与交叉关系</w:t>
            </w:r>
          </w:p>
        </w:tc>
        <w:tc>
          <w:tcPr>
            <w:tcW w:w="4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5B1D0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先批准职责，再单独评数值</w:t>
            </w:r>
          </w:p>
        </w:tc>
        <w:tc>
          <w:tcPr>
            <w:tcW w:w="3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75907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把归属写入新设计字段</w:t>
            </w:r>
          </w:p>
        </w:tc>
      </w:tr>
      <w:tr w:rsidR="0041334D" w14:paraId="4F0B8F61" w14:textId="77777777">
        <w:tc>
          <w:tcPr>
            <w:tcW w:w="2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F52E7E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解锁顺序</w:t>
            </w:r>
          </w:p>
        </w:tc>
        <w:tc>
          <w:tcPr>
            <w:tcW w:w="4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05722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群潮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护群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遗响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疾行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围猎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控制</w:t>
            </w:r>
          </w:p>
        </w:tc>
        <w:tc>
          <w:tcPr>
            <w:tcW w:w="3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F884C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制作新手任务与推荐构筑</w:t>
            </w:r>
          </w:p>
        </w:tc>
      </w:tr>
      <w:tr w:rsidR="0041334D" w14:paraId="5FCCF1A8" w14:textId="77777777">
        <w:tc>
          <w:tcPr>
            <w:tcW w:w="2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884D17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最小实现切片</w:t>
            </w:r>
          </w:p>
        </w:tc>
        <w:tc>
          <w:tcPr>
            <w:tcW w:w="4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021E7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先做</w:t>
            </w:r>
            <w:r>
              <w:rPr>
                <w:color w:val="111111"/>
                <w:sz w:val="17"/>
              </w:rPr>
              <w:t>12</w:t>
            </w:r>
            <w:r>
              <w:rPr>
                <w:color w:val="111111"/>
                <w:sz w:val="17"/>
              </w:rPr>
              <w:t>只核心动物</w:t>
            </w:r>
          </w:p>
        </w:tc>
        <w:tc>
          <w:tcPr>
            <w:tcW w:w="3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5743B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另建</w:t>
            </w:r>
            <w:r>
              <w:rPr>
                <w:color w:val="111111"/>
                <w:sz w:val="17"/>
              </w:rPr>
              <w:t>IMPLEMENTATION_CONTRACT</w:t>
            </w:r>
            <w:r>
              <w:rPr>
                <w:color w:val="111111"/>
                <w:sz w:val="17"/>
              </w:rPr>
              <w:t>与配置写锁</w:t>
            </w:r>
          </w:p>
        </w:tc>
      </w:tr>
    </w:tbl>
    <w:p w14:paraId="545FACBF" w14:textId="77777777" w:rsidR="0041334D" w:rsidRDefault="0041334D">
      <w:pPr>
        <w:spacing w:after="40"/>
      </w:pPr>
    </w:p>
    <w:p w14:paraId="7572F8BF" w14:textId="77777777" w:rsidR="0041334D" w:rsidRDefault="004B5DCC">
      <w:pPr>
        <w:pStyle w:val="21"/>
        <w:spacing w:before="140" w:after="100"/>
      </w:pPr>
      <w:bookmarkStart w:id="52" w:name="_Toc238389933"/>
      <w:r>
        <w:rPr>
          <w:rFonts w:ascii="微软雅黑" w:eastAsia="微软雅黑" w:hAnsi="微软雅黑"/>
        </w:rPr>
        <w:t xml:space="preserve">15.3 </w:t>
      </w:r>
      <w:r>
        <w:rPr>
          <w:rFonts w:ascii="微软雅黑" w:eastAsia="微软雅黑" w:hAnsi="微软雅黑"/>
        </w:rPr>
        <w:t>实施升级清单</w:t>
      </w:r>
      <w:bookmarkEnd w:id="52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300"/>
        <w:gridCol w:w="1900"/>
        <w:gridCol w:w="6000"/>
      </w:tblGrid>
      <w:tr w:rsidR="0041334D" w14:paraId="1DE6CD49" w14:textId="77777777">
        <w:trPr>
          <w:tblHeader/>
        </w:trPr>
        <w:tc>
          <w:tcPr>
            <w:tcW w:w="2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BD9DAA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升级项</w:t>
            </w:r>
          </w:p>
        </w:tc>
        <w:tc>
          <w:tcPr>
            <w:tcW w:w="19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565A59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负责人</w:t>
            </w:r>
          </w:p>
        </w:tc>
        <w:tc>
          <w:tcPr>
            <w:tcW w:w="60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D4EF22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关闭条件</w:t>
            </w:r>
          </w:p>
        </w:tc>
      </w:tr>
      <w:tr w:rsidR="0041334D" w14:paraId="058CDE8F" w14:textId="77777777">
        <w:tc>
          <w:tcPr>
            <w:tcW w:w="2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5E2C82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制作人批准</w:t>
            </w:r>
          </w:p>
        </w:tc>
        <w:tc>
          <w:tcPr>
            <w:tcW w:w="1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DE398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制作人</w:t>
            </w:r>
          </w:p>
        </w:tc>
        <w:tc>
          <w:tcPr>
            <w:tcW w:w="6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52337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确认六流派、</w:t>
            </w:r>
            <w:r>
              <w:rPr>
                <w:color w:val="111111"/>
                <w:sz w:val="17"/>
              </w:rPr>
              <w:t>2+2+2</w:t>
            </w:r>
            <w:r>
              <w:rPr>
                <w:color w:val="111111"/>
                <w:sz w:val="17"/>
              </w:rPr>
              <w:t>、交叉动物与首批</w:t>
            </w:r>
            <w:r>
              <w:rPr>
                <w:color w:val="111111"/>
                <w:sz w:val="17"/>
              </w:rPr>
              <w:t>12</w:t>
            </w:r>
            <w:r>
              <w:rPr>
                <w:color w:val="111111"/>
                <w:sz w:val="17"/>
              </w:rPr>
              <w:t>只</w:t>
            </w:r>
          </w:p>
        </w:tc>
      </w:tr>
      <w:tr w:rsidR="0041334D" w14:paraId="3A14629D" w14:textId="77777777">
        <w:tc>
          <w:tcPr>
            <w:tcW w:w="2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42B958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可编辑图源</w:t>
            </w:r>
          </w:p>
        </w:tc>
        <w:tc>
          <w:tcPr>
            <w:tcW w:w="1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CD0A9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主策</w:t>
            </w:r>
            <w:r>
              <w:rPr>
                <w:color w:val="111111"/>
                <w:sz w:val="17"/>
              </w:rPr>
              <w:t>/UIUX</w:t>
            </w:r>
          </w:p>
        </w:tc>
        <w:tc>
          <w:tcPr>
            <w:tcW w:w="6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1BD704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FigJam/Penpot</w:t>
            </w:r>
            <w:r>
              <w:rPr>
                <w:color w:val="111111"/>
                <w:sz w:val="17"/>
              </w:rPr>
              <w:t>关系图、事件泳道、对象回读与</w:t>
            </w:r>
            <w:r>
              <w:rPr>
                <w:color w:val="111111"/>
                <w:sz w:val="17"/>
              </w:rPr>
              <w:t>PNG</w:t>
            </w:r>
          </w:p>
        </w:tc>
      </w:tr>
      <w:tr w:rsidR="0041334D" w14:paraId="23765D0E" w14:textId="77777777">
        <w:tc>
          <w:tcPr>
            <w:tcW w:w="2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17E752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配置字段</w:t>
            </w:r>
          </w:p>
        </w:tc>
        <w:tc>
          <w:tcPr>
            <w:tcW w:w="1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11F6C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主策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数值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数据</w:t>
            </w:r>
          </w:p>
        </w:tc>
        <w:tc>
          <w:tcPr>
            <w:tcW w:w="6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35F14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主流派、层级、次流派只用于解释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检索；技能字段另行锁定</w:t>
            </w:r>
          </w:p>
        </w:tc>
      </w:tr>
      <w:tr w:rsidR="0041334D" w14:paraId="625794D9" w14:textId="77777777">
        <w:tc>
          <w:tcPr>
            <w:tcW w:w="2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DCAC45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数值与模拟</w:t>
            </w:r>
          </w:p>
        </w:tc>
        <w:tc>
          <w:tcPr>
            <w:tcW w:w="1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C97FC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数值</w:t>
            </w:r>
          </w:p>
        </w:tc>
        <w:tc>
          <w:tcPr>
            <w:tcW w:w="6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389FC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品质预算、触发频率、单位上限、地图与段位分层</w:t>
            </w:r>
          </w:p>
        </w:tc>
      </w:tr>
      <w:tr w:rsidR="0041334D" w14:paraId="53BD8DEB" w14:textId="77777777">
        <w:tc>
          <w:tcPr>
            <w:tcW w:w="2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F64211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程序实现</w:t>
            </w:r>
          </w:p>
        </w:tc>
        <w:tc>
          <w:tcPr>
            <w:tcW w:w="1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515BF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Godot</w:t>
            </w:r>
            <w:r>
              <w:rPr>
                <w:color w:val="111111"/>
                <w:sz w:val="17"/>
              </w:rPr>
              <w:t>程序</w:t>
            </w:r>
          </w:p>
        </w:tc>
        <w:tc>
          <w:tcPr>
            <w:tcW w:w="6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42121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事件顺序、循环保护、重连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接管、性能与移动端反馈</w:t>
            </w:r>
          </w:p>
        </w:tc>
      </w:tr>
      <w:tr w:rsidR="0041334D" w14:paraId="06C87081" w14:textId="77777777">
        <w:tc>
          <w:tcPr>
            <w:tcW w:w="2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FA50CE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QA</w:t>
            </w:r>
            <w:r>
              <w:rPr>
                <w:color w:val="111111"/>
                <w:sz w:val="17"/>
              </w:rPr>
              <w:t>与发布</w:t>
            </w:r>
          </w:p>
        </w:tc>
        <w:tc>
          <w:tcPr>
            <w:tcW w:w="1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FABFEA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QA/</w:t>
            </w:r>
            <w:r>
              <w:rPr>
                <w:color w:val="111111"/>
                <w:sz w:val="17"/>
              </w:rPr>
              <w:t>制作人</w:t>
            </w:r>
          </w:p>
        </w:tc>
        <w:tc>
          <w:tcPr>
            <w:tcW w:w="6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A115A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7"/>
              </w:rPr>
              <w:t>配置验证、</w:t>
            </w:r>
            <w:r>
              <w:rPr>
                <w:color w:val="111111"/>
                <w:sz w:val="17"/>
              </w:rPr>
              <w:t>Godot</w:t>
            </w:r>
            <w:r>
              <w:rPr>
                <w:color w:val="111111"/>
                <w:sz w:val="17"/>
              </w:rPr>
              <w:t>回归、运行画面、设备与包体证据</w:t>
            </w:r>
          </w:p>
        </w:tc>
      </w:tr>
    </w:tbl>
    <w:p w14:paraId="5290BE42" w14:textId="77777777" w:rsidR="0041334D" w:rsidRDefault="0041334D">
      <w:pPr>
        <w:spacing w:after="40"/>
      </w:pPr>
    </w:p>
    <w:p w14:paraId="15DFC910" w14:textId="77777777" w:rsidR="0041334D" w:rsidRDefault="004B5DCC">
      <w:pPr>
        <w:pStyle w:val="1"/>
        <w:spacing w:before="200" w:after="100"/>
      </w:pPr>
      <w:bookmarkStart w:id="53" w:name="_Toc238389934"/>
      <w:r>
        <w:rPr>
          <w:rFonts w:ascii="微软雅黑" w:eastAsia="微软雅黑" w:hAnsi="微软雅黑"/>
        </w:rPr>
        <w:t xml:space="preserve">16. </w:t>
      </w:r>
      <w:r>
        <w:rPr>
          <w:rFonts w:ascii="微软雅黑" w:eastAsia="微软雅黑" w:hAnsi="微软雅黑"/>
        </w:rPr>
        <w:t>来源与版权边界</w:t>
      </w:r>
      <w:bookmarkEnd w:id="53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00"/>
        <w:gridCol w:w="4900"/>
        <w:gridCol w:w="3100"/>
      </w:tblGrid>
      <w:tr w:rsidR="0041334D" w14:paraId="4E672728" w14:textId="77777777">
        <w:trPr>
          <w:tblHeader/>
        </w:trPr>
        <w:tc>
          <w:tcPr>
            <w:tcW w:w="2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31318B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来源</w:t>
            </w:r>
          </w:p>
        </w:tc>
        <w:tc>
          <w:tcPr>
            <w:tcW w:w="49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468D52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路径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 xml:space="preserve"> / URL</w:t>
            </w:r>
          </w:p>
        </w:tc>
        <w:tc>
          <w:tcPr>
            <w:tcW w:w="31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A844E1" w14:textId="77777777" w:rsidR="0041334D" w:rsidRDefault="004B5DC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用途与边界</w:t>
            </w:r>
          </w:p>
        </w:tc>
      </w:tr>
      <w:tr w:rsidR="0041334D" w14:paraId="090D18B8" w14:textId="77777777"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5604F1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项目动物卡表</w:t>
            </w:r>
          </w:p>
        </w:tc>
        <w:tc>
          <w:tcPr>
            <w:tcW w:w="4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088279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D:/AI/zhanchengdashi/config/tables/cards.csv</w:t>
            </w:r>
          </w:p>
        </w:tc>
        <w:tc>
          <w:tcPr>
            <w:tcW w:w="3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82052C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60</w:t>
            </w:r>
            <w:r>
              <w:rPr>
                <w:color w:val="111111"/>
                <w:sz w:val="16"/>
              </w:rPr>
              <w:t>只动物、品质、当前技能字段；只</w:t>
            </w:r>
            <w:r>
              <w:rPr>
                <w:color w:val="111111"/>
                <w:sz w:val="16"/>
              </w:rPr>
              <w:lastRenderedPageBreak/>
              <w:t>读。</w:t>
            </w:r>
          </w:p>
        </w:tc>
      </w:tr>
      <w:tr w:rsidR="0041334D" w14:paraId="58D1F495" w14:textId="77777777"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79F301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lastRenderedPageBreak/>
              <w:t>当前游戏设计</w:t>
            </w:r>
          </w:p>
        </w:tc>
        <w:tc>
          <w:tcPr>
            <w:tcW w:w="4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6C54FE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D:/AI/zhanchengdashi/docs/CURRENT_GAME_DESIGN.md</w:t>
            </w:r>
          </w:p>
        </w:tc>
        <w:tc>
          <w:tcPr>
            <w:tcW w:w="31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054FC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八卡构筑、金矿与防御建筑必带、六动物位、地图推进。</w:t>
            </w:r>
          </w:p>
        </w:tc>
      </w:tr>
      <w:tr w:rsidR="0041334D" w14:paraId="1C2E58E5" w14:textId="77777777"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A0E4EE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动物技能机制</w:t>
            </w:r>
            <w:r>
              <w:rPr>
                <w:color w:val="111111"/>
                <w:sz w:val="16"/>
              </w:rPr>
              <w:t xml:space="preserve"> v1</w:t>
            </w:r>
          </w:p>
        </w:tc>
        <w:tc>
          <w:tcPr>
            <w:tcW w:w="4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7B280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outputs/019ff0ec-63ef-7f01-8d36-9be00ae2a670/</w:t>
            </w:r>
            <w:r>
              <w:rPr>
                <w:color w:val="111111"/>
                <w:sz w:val="16"/>
              </w:rPr>
              <w:t>战城大师</w:t>
            </w:r>
            <w:r>
              <w:rPr>
                <w:color w:val="111111"/>
                <w:sz w:val="16"/>
              </w:rPr>
              <w:t>_</w:t>
            </w:r>
            <w:r>
              <w:rPr>
                <w:color w:val="111111"/>
                <w:sz w:val="16"/>
              </w:rPr>
              <w:t>动物技能机制设计提案</w:t>
            </w:r>
            <w:r>
              <w:rPr>
                <w:color w:val="111111"/>
                <w:sz w:val="16"/>
              </w:rPr>
              <w:t>_v1.0.docx</w:t>
            </w:r>
          </w:p>
        </w:tc>
        <w:tc>
          <w:tcPr>
            <w:tcW w:w="3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BC26E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12</w:t>
            </w:r>
            <w:r>
              <w:rPr>
                <w:color w:val="111111"/>
                <w:sz w:val="16"/>
              </w:rPr>
              <w:t>个原创机制与</w:t>
            </w:r>
            <w:r>
              <w:rPr>
                <w:color w:val="111111"/>
                <w:sz w:val="16"/>
              </w:rPr>
              <w:t>60</w:t>
            </w:r>
            <w:r>
              <w:rPr>
                <w:color w:val="111111"/>
                <w:sz w:val="16"/>
              </w:rPr>
              <w:t>只动物技能候选；</w:t>
            </w:r>
            <w:r>
              <w:rPr>
                <w:color w:val="111111"/>
                <w:sz w:val="16"/>
              </w:rPr>
              <w:t>v2</w:t>
            </w:r>
            <w:r>
              <w:rPr>
                <w:color w:val="111111"/>
                <w:sz w:val="16"/>
              </w:rPr>
              <w:t>做流派收敛。</w:t>
            </w:r>
          </w:p>
        </w:tc>
      </w:tr>
      <w:tr w:rsidR="0041334D" w14:paraId="34AC8309" w14:textId="77777777"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151A44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 xml:space="preserve">Dota 6.48b </w:t>
            </w:r>
            <w:r>
              <w:rPr>
                <w:color w:val="111111"/>
                <w:sz w:val="16"/>
              </w:rPr>
              <w:t>技能目录</w:t>
            </w:r>
          </w:p>
        </w:tc>
        <w:tc>
          <w:tcPr>
            <w:tcW w:w="4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9D6AB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outputs/019feef3-0034-7a90-b271-0ef2a651b042/dota_allstars_6_48b_skill_catalog_2026-08-22.xlsx</w:t>
            </w:r>
          </w:p>
        </w:tc>
        <w:tc>
          <w:tcPr>
            <w:tcW w:w="31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1390F3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核对伤害、控制、召唤、强化、防御、资源等职责覆盖；不复制技能。</w:t>
            </w:r>
          </w:p>
        </w:tc>
      </w:tr>
      <w:tr w:rsidR="0041334D" w14:paraId="0C517D10" w14:textId="77777777"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2BB20E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 xml:space="preserve">Hearthstone </w:t>
            </w:r>
            <w:r>
              <w:rPr>
                <w:color w:val="111111"/>
                <w:sz w:val="16"/>
              </w:rPr>
              <w:t>参考工作簿</w:t>
            </w:r>
          </w:p>
        </w:tc>
        <w:tc>
          <w:tcPr>
            <w:tcW w:w="4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5AAF5B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outputs/019ff0ec-63ef-7f01-8d36-9be00ae2a670/hearthstone_card_reference_2026-08-13.xlsx</w:t>
            </w:r>
          </w:p>
        </w:tc>
        <w:tc>
          <w:tcPr>
            <w:tcW w:w="3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0621F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核对触发词分层、组合密度与构筑可读性；不分发卡面。</w:t>
            </w:r>
          </w:p>
        </w:tc>
      </w:tr>
      <w:tr w:rsidR="0041334D" w14:paraId="193E9164" w14:textId="77777777"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37861C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Valve Dota 2 Reborn</w:t>
            </w:r>
          </w:p>
        </w:tc>
        <w:tc>
          <w:tcPr>
            <w:tcW w:w="4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20BBF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https://www.dota2.com/reborn/part1?l=english</w:t>
            </w:r>
          </w:p>
        </w:tc>
        <w:tc>
          <w:tcPr>
            <w:tcW w:w="31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D79366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多职责筛选、新手先降低信息量、通过演示学习。</w:t>
            </w:r>
          </w:p>
        </w:tc>
      </w:tr>
      <w:tr w:rsidR="0041334D" w14:paraId="271E76C2" w14:textId="77777777"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5C5B02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Valve Dueling Fates</w:t>
            </w:r>
          </w:p>
        </w:tc>
        <w:tc>
          <w:tcPr>
            <w:tcW w:w="4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1C1F9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https://www.dota2.com/duelingfates?l=english</w:t>
            </w:r>
          </w:p>
        </w:tc>
        <w:tc>
          <w:tcPr>
            <w:tcW w:w="3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F5933D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英雄可同时承担多个职责，组合并非单标签。</w:t>
            </w:r>
          </w:p>
        </w:tc>
      </w:tr>
      <w:tr w:rsidR="0041334D" w14:paraId="0DAF263A" w14:textId="77777777"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BEC405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Blizzard Smart Deck Builder</w:t>
            </w:r>
          </w:p>
        </w:tc>
        <w:tc>
          <w:tcPr>
            <w:tcW w:w="4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72E1F5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https://hearthstone.blizzard.com/en-us/news/22938500</w:t>
            </w:r>
          </w:p>
        </w:tc>
        <w:tc>
          <w:tcPr>
            <w:tcW w:w="31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5374A8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先选核心、按原型聚类补全、按玩家水平调节、兼顾曲线和功能完整性。</w:t>
            </w:r>
          </w:p>
        </w:tc>
      </w:tr>
      <w:tr w:rsidR="0041334D" w14:paraId="5F01DEE1" w14:textId="77777777"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5A46B4" w14:textId="77777777" w:rsidR="0041334D" w:rsidRDefault="004B5DCC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Blizzard Hearthstone</w:t>
            </w:r>
          </w:p>
        </w:tc>
        <w:tc>
          <w:tcPr>
            <w:tcW w:w="4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5733BF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https://hearthstone.blizzard.com/en-us</w:t>
            </w:r>
          </w:p>
        </w:tc>
        <w:tc>
          <w:tcPr>
            <w:tcW w:w="3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68DD62" w14:textId="77777777" w:rsidR="0041334D" w:rsidRDefault="004B5DCC">
            <w:pPr>
              <w:spacing w:after="0" w:line="252" w:lineRule="auto"/>
            </w:pPr>
            <w:r>
              <w:rPr>
                <w:color w:val="111111"/>
                <w:sz w:val="16"/>
              </w:rPr>
              <w:t>低进入门槛与逐步开放深度的产品目标。</w:t>
            </w:r>
          </w:p>
        </w:tc>
      </w:tr>
    </w:tbl>
    <w:p w14:paraId="65D03554" w14:textId="77777777" w:rsidR="0041334D" w:rsidRDefault="0041334D">
      <w:pPr>
        <w:spacing w:after="40"/>
      </w:pP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41334D" w14:paraId="6E840B5B" w14:textId="77777777">
        <w:tc>
          <w:tcPr>
            <w:tcW w:w="10200" w:type="dxa"/>
            <w:shd w:val="clear" w:color="auto" w:fill="FCE4D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9ABE50" w14:textId="77777777" w:rsidR="0041334D" w:rsidRDefault="004B5DCC">
            <w:pPr>
              <w:spacing w:after="0"/>
            </w:pPr>
            <w:r>
              <w:rPr>
                <w:rFonts w:ascii="微软雅黑" w:eastAsia="微软雅黑" w:hAnsi="微软雅黑"/>
                <w:b/>
                <w:color w:val="C00000"/>
              </w:rPr>
              <w:t>版权边界：</w:t>
            </w:r>
            <w:r>
              <w:rPr>
                <w:color w:val="C00000"/>
              </w:rPr>
              <w:t>不得迁移</w:t>
            </w:r>
            <w:r>
              <w:rPr>
                <w:color w:val="C00000"/>
              </w:rPr>
              <w:t xml:space="preserve"> Dota 2 </w:t>
            </w:r>
            <w:r>
              <w:rPr>
                <w:color w:val="C00000"/>
              </w:rPr>
              <w:t>或《炉石传说》的角色、技能名、技能原文、卡名、费用</w:t>
            </w:r>
            <w:r>
              <w:rPr>
                <w:color w:val="C00000"/>
              </w:rPr>
              <w:t>/</w:t>
            </w:r>
            <w:r>
              <w:rPr>
                <w:color w:val="C00000"/>
              </w:rPr>
              <w:t>数值、地图、卡面、美术、图标、</w:t>
            </w:r>
            <w:r>
              <w:rPr>
                <w:color w:val="C00000"/>
              </w:rPr>
              <w:t>UI</w:t>
            </w:r>
            <w:r>
              <w:rPr>
                <w:color w:val="C00000"/>
              </w:rPr>
              <w:t>、音频、职业</w:t>
            </w:r>
            <w:r>
              <w:rPr>
                <w:color w:val="C00000"/>
              </w:rPr>
              <w:t>/</w:t>
            </w:r>
            <w:r>
              <w:rPr>
                <w:color w:val="C00000"/>
              </w:rPr>
              <w:t>种族体系或商业身份。仅采用抽象方法：职责互补、核心先选、功能补全、反制可读和深度逐层开放。</w:t>
            </w:r>
          </w:p>
        </w:tc>
      </w:tr>
    </w:tbl>
    <w:p w14:paraId="5AB48B7B" w14:textId="77777777" w:rsidR="0041334D" w:rsidRDefault="0041334D">
      <w:pPr>
        <w:spacing w:after="20"/>
      </w:pPr>
    </w:p>
    <w:p w14:paraId="5B57DD66" w14:textId="77777777" w:rsidR="0041334D" w:rsidRDefault="004B5DCC">
      <w:pPr>
        <w:spacing w:line="276" w:lineRule="auto"/>
      </w:pPr>
      <w:r>
        <w:rPr>
          <w:color w:val="666666"/>
          <w:sz w:val="18"/>
        </w:rPr>
        <w:t>可复用方法候选：六动物位的</w:t>
      </w:r>
      <w:r>
        <w:rPr>
          <w:color w:val="666666"/>
          <w:sz w:val="18"/>
        </w:rPr>
        <w:t>2</w:t>
      </w:r>
      <w:r>
        <w:rPr>
          <w:color w:val="666666"/>
          <w:sz w:val="18"/>
        </w:rPr>
        <w:t>核心</w:t>
      </w:r>
      <w:r>
        <w:rPr>
          <w:color w:val="666666"/>
          <w:sz w:val="18"/>
        </w:rPr>
        <w:t>/2</w:t>
      </w:r>
      <w:r>
        <w:rPr>
          <w:color w:val="666666"/>
          <w:sz w:val="18"/>
        </w:rPr>
        <w:t>重要</w:t>
      </w:r>
      <w:r>
        <w:rPr>
          <w:color w:val="666666"/>
          <w:sz w:val="18"/>
        </w:rPr>
        <w:t>/2</w:t>
      </w:r>
      <w:r>
        <w:rPr>
          <w:color w:val="666666"/>
          <w:sz w:val="18"/>
        </w:rPr>
        <w:t>交叉模型可在制作人批准并经过原型验证后，再评估是否沉淀为项目方法；本次不更新全局</w:t>
      </w:r>
      <w:r>
        <w:rPr>
          <w:color w:val="666666"/>
          <w:sz w:val="18"/>
        </w:rPr>
        <w:t>Skill</w:t>
      </w:r>
      <w:r>
        <w:rPr>
          <w:color w:val="666666"/>
          <w:sz w:val="18"/>
        </w:rPr>
        <w:t>或工作流。</w:t>
      </w:r>
    </w:p>
    <w:sectPr w:rsidR="0041334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0" w:right="850" w:bottom="850" w:left="85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0A7B8" w14:textId="77777777" w:rsidR="004B5DCC" w:rsidRDefault="004B5DCC">
      <w:pPr>
        <w:spacing w:after="0" w:line="240" w:lineRule="auto"/>
      </w:pPr>
      <w:r>
        <w:separator/>
      </w:r>
    </w:p>
  </w:endnote>
  <w:endnote w:type="continuationSeparator" w:id="0">
    <w:p w14:paraId="200F1B1A" w14:textId="77777777" w:rsidR="004B5DCC" w:rsidRDefault="004B5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2EE48" w14:textId="77777777" w:rsidR="00367E1F" w:rsidRDefault="00367E1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C37A6" w14:textId="77777777" w:rsidR="008141BC" w:rsidRDefault="00072279">
    <w:pPr>
      <w:jc w:val="right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/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NUMPAGES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11EF5" w14:textId="77777777" w:rsidR="00367E1F" w:rsidRDefault="00367E1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0EF26" w14:textId="77777777" w:rsidR="004B5DCC" w:rsidRDefault="004B5DCC">
      <w:pPr>
        <w:spacing w:after="0" w:line="240" w:lineRule="auto"/>
      </w:pPr>
      <w:r>
        <w:separator/>
      </w:r>
    </w:p>
  </w:footnote>
  <w:footnote w:type="continuationSeparator" w:id="0">
    <w:p w14:paraId="0024A949" w14:textId="77777777" w:rsidR="004B5DCC" w:rsidRDefault="004B5D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E7BDE" w14:textId="77777777" w:rsidR="00367E1F" w:rsidRDefault="00367E1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9D898" w14:textId="77777777" w:rsidR="008141BC" w:rsidRDefault="008141BC">
    <w:pP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B4C2A" w14:textId="77777777" w:rsidR="00367E1F" w:rsidRDefault="00367E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0B3CD0"/>
    <w:rsid w:val="00134A09"/>
    <w:rsid w:val="0015074B"/>
    <w:rsid w:val="0029639D"/>
    <w:rsid w:val="00326F90"/>
    <w:rsid w:val="00367E1F"/>
    <w:rsid w:val="0041334D"/>
    <w:rsid w:val="004B5DCC"/>
    <w:rsid w:val="00646ADF"/>
    <w:rsid w:val="007C4001"/>
    <w:rsid w:val="008141BC"/>
    <w:rsid w:val="008B4CB4"/>
    <w:rsid w:val="00916E2B"/>
    <w:rsid w:val="009E4868"/>
    <w:rsid w:val="00AA1D8D"/>
    <w:rsid w:val="00B47730"/>
    <w:rsid w:val="00C925FB"/>
    <w:rsid w:val="00CB0664"/>
    <w:rsid w:val="00F1018C"/>
    <w:rsid w:val="00F14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6ED5D4"/>
  <w14:defaultImageDpi w14:val="33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40" w:lineRule="exact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111111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color w:val="111111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/>
      <w:b/>
      <w:bCs/>
      <w:color w:val="11111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color w:val="2222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color w:val="2222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2998</Words>
  <Characters>17093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战城大师｜动物技能流派系统设计</dc:title>
  <dc:subject>六个主要技能流派、60只动物归属、跨流派桥接与体验深度</dc:subject>
  <dc:creator>Codex / codex-primary</dc:creator>
  <cp:keywords>战城大师,动物技能,流派,构筑,交叉动物,REVIEW_ONLY</cp:keywords>
  <dc:description>NOT AUTHORIZED FOR IMPLEMENTATION</dc:description>
  <cp:lastModifiedBy>y y tian</cp:lastModifiedBy>
  <cp:revision>5</cp:revision>
  <dcterms:created xsi:type="dcterms:W3CDTF">2013-12-23T23:15:00Z</dcterms:created>
  <dcterms:modified xsi:type="dcterms:W3CDTF">2026-08-23T07:04:00Z</dcterms:modified>
  <cp:category/>
</cp:coreProperties>
</file>