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2FB3" w14:textId="7CB5F9A9" w:rsidR="002D7C16" w:rsidRDefault="000C7AA9" w:rsidP="000C7AA9">
      <w:pPr>
        <w:pStyle w:val="Title"/>
      </w:pPr>
      <w:r>
        <w:t>Title sample text</w:t>
      </w:r>
    </w:p>
    <w:p w14:paraId="33200704" w14:textId="6EB9FF7D" w:rsidR="000C7AA9" w:rsidRDefault="000C7AA9" w:rsidP="000C7AA9">
      <w:r>
        <w:t>Spacing while scrolls of that the surprise opens and paragraph spacing.</w:t>
      </w:r>
    </w:p>
    <w:p w14:paraId="2BF6332A" w14:textId="1F158E21" w:rsidR="000C7AA9" w:rsidRDefault="000C7AA9" w:rsidP="000C7AA9">
      <w:pPr>
        <w:pStyle w:val="Subtitle"/>
      </w:pPr>
      <w:r>
        <w:t>Subtitle sample text</w:t>
      </w:r>
    </w:p>
    <w:p w14:paraId="5388AD3D" w14:textId="3D6ACEFB" w:rsidR="000C7AA9" w:rsidRDefault="000C7AA9" w:rsidP="000C7AA9">
      <w:r>
        <w:t>Spacing while scrolls of that the surprise opens and paragraph spacing.</w:t>
      </w:r>
    </w:p>
    <w:p w14:paraId="41041993" w14:textId="5555E8E7" w:rsidR="000C7AA9" w:rsidRDefault="000C7AA9" w:rsidP="000C7AA9">
      <w:pPr>
        <w:pStyle w:val="Heading1"/>
      </w:pPr>
      <w:r>
        <w:t>Heading 1 sample text</w:t>
      </w:r>
    </w:p>
    <w:p w14:paraId="0E6B0905" w14:textId="3B45B6B8" w:rsidR="000C7AA9" w:rsidRDefault="000C7AA9" w:rsidP="000C7AA9">
      <w:r>
        <w:t>Spacing while scrolls of that the surprise opens and paragraph spacing.</w:t>
      </w:r>
    </w:p>
    <w:p w14:paraId="43CFEF0F" w14:textId="1B12D8CF" w:rsidR="000C7AA9" w:rsidRDefault="000C7AA9" w:rsidP="000C7AA9">
      <w:pPr>
        <w:pStyle w:val="Heading2"/>
      </w:pPr>
      <w:r>
        <w:t>Heading 2 sample text</w:t>
      </w:r>
    </w:p>
    <w:p w14:paraId="4DD52967" w14:textId="05A23454" w:rsidR="000C7AA9" w:rsidRDefault="000C7AA9" w:rsidP="000C7AA9">
      <w:r>
        <w:t>Spacing while scrolls of that the surprise opens and paragraph spacing.</w:t>
      </w:r>
    </w:p>
    <w:p w14:paraId="2FD719D7" w14:textId="6A071350" w:rsidR="000C7AA9" w:rsidRDefault="000C7AA9" w:rsidP="000C7AA9">
      <w:pPr>
        <w:pStyle w:val="Heading3"/>
      </w:pPr>
      <w:r>
        <w:t>Heading 3 sample text</w:t>
      </w:r>
    </w:p>
    <w:p w14:paraId="49B06B87" w14:textId="1019F935" w:rsidR="000C7AA9" w:rsidRDefault="000C7AA9" w:rsidP="000C7AA9">
      <w:r>
        <w:t>Spacing while scrolls of that the surprise opens and paragraph spacing.</w:t>
      </w:r>
    </w:p>
    <w:p w14:paraId="1868418F" w14:textId="72A7CD68" w:rsidR="000C7AA9" w:rsidRDefault="000C7AA9" w:rsidP="000C7AA9">
      <w:pPr>
        <w:pStyle w:val="Heading4"/>
      </w:pPr>
      <w:r>
        <w:t>Heading 4 sample text</w:t>
      </w:r>
    </w:p>
    <w:p w14:paraId="0E7543BE" w14:textId="43B48406" w:rsidR="000C7AA9" w:rsidRDefault="000C7AA9" w:rsidP="000C7AA9">
      <w:r>
        <w:t>Spacing while scrolls of that the surprise opens and paragraph spacing.</w:t>
      </w:r>
    </w:p>
    <w:p w14:paraId="6412319B" w14:textId="2905FE85" w:rsidR="000C7AA9" w:rsidRDefault="000C7AA9" w:rsidP="000C7AA9">
      <w:r>
        <w:t>Normal sample text</w:t>
      </w:r>
    </w:p>
    <w:p w14:paraId="77D786D9" w14:textId="225D20D4" w:rsidR="000C7AA9" w:rsidRDefault="000C7AA9" w:rsidP="000C7AA9">
      <w:r>
        <w:t>Spacing while scrolls of that the surprise opens and paragraph spacing.</w:t>
      </w:r>
    </w:p>
    <w:p w14:paraId="338FC083" w14:textId="2CD92181" w:rsidR="000C7AA9" w:rsidRDefault="000C7AA9" w:rsidP="000C7AA9">
      <w:pPr>
        <w:pStyle w:val="Quote"/>
      </w:pPr>
      <w:r>
        <w:t>Quote sample text</w:t>
      </w:r>
    </w:p>
    <w:p w14:paraId="5F2B4E12" w14:textId="1B5EEE98" w:rsidR="000C7AA9" w:rsidRDefault="000C7AA9" w:rsidP="000C7AA9">
      <w:r>
        <w:t>Spacing while scrolls of that the surprise opens and paragraph spacing.</w:t>
      </w:r>
    </w:p>
    <w:p w14:paraId="62AA5436" w14:textId="3B6D808C" w:rsidR="000C7AA9" w:rsidRDefault="000C7AA9" w:rsidP="000C7AA9">
      <w:pPr>
        <w:pStyle w:val="IntenseQuote"/>
      </w:pPr>
      <w:r>
        <w:t>Intense Quote sample text</w:t>
      </w:r>
    </w:p>
    <w:p w14:paraId="7A7D5E8D" w14:textId="36A14CF8" w:rsidR="000C7AA9" w:rsidRDefault="000C7AA9" w:rsidP="000C7AA9">
      <w:r>
        <w:t>Spacing while scrolls of that the surprise opens and paragraph spacing.</w:t>
      </w:r>
    </w:p>
    <w:p w14:paraId="17E1963D" w14:textId="444D61A0" w:rsidR="000C7AA9" w:rsidRDefault="000C7AA9" w:rsidP="000C7AA9">
      <w:pPr>
        <w:pStyle w:val="NoSpacing"/>
      </w:pPr>
      <w:r>
        <w:t>No Spacing sample text</w:t>
      </w:r>
    </w:p>
    <w:p w14:paraId="0E654F5D" w14:textId="5FA2603A" w:rsidR="000C7AA9" w:rsidRDefault="000C7AA9" w:rsidP="000C7AA9">
      <w:r>
        <w:t>Spacing while scrolls of that the surprise opens and paragraph spacing.</w:t>
      </w:r>
    </w:p>
    <w:p w14:paraId="3B8BC1F0" w14:textId="7B9BEE06" w:rsidR="000C7AA9" w:rsidRDefault="000C7AA9" w:rsidP="000C7AA9">
      <w:pPr>
        <w:pStyle w:val="OracleParagraph"/>
      </w:pPr>
      <w:r>
        <w:t>Oracle Paragraph sample text</w:t>
      </w:r>
    </w:p>
    <w:p w14:paraId="3C369B85" w14:textId="15F9197B" w:rsidR="000C7AA9" w:rsidRDefault="000C7AA9" w:rsidP="000C7AA9">
      <w:r>
        <w:t>Spacing while scrolls of that the surprise opens and paragraph spacing.</w:t>
      </w:r>
    </w:p>
    <w:p w14:paraId="65DF15E3" w14:textId="3A57A5AB" w:rsidR="000C7AA9" w:rsidRPr="000C7AA9" w:rsidRDefault="000C7AA9" w:rsidP="000C7AA9">
      <w:r>
        <w:t>A normal paragraph with a custom chara</w:t>
      </w:r>
      <w:r w:rsidRPr="000C7AA9">
        <w:rPr>
          <w:rStyle w:val="OracleEmphasis"/>
        </w:rPr>
        <w:t>cter style applied to so</w:t>
      </w:r>
      <w:r>
        <w:t>me words in the middle.</w:t>
      </w:r>
    </w:p>
    <w:sectPr w:rsidR="000C7AA9" w:rsidRPr="000C7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A9"/>
    <w:rsid w:val="0005280B"/>
    <w:rsid w:val="000C7AA9"/>
    <w:rsid w:val="00280C7F"/>
    <w:rsid w:val="002C380E"/>
    <w:rsid w:val="002D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96D8"/>
  <w15:chartTrackingRefBased/>
  <w15:docId w15:val="{1D7B32AA-ECD1-4DE5-BCDB-CBE6F239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7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7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A9"/>
    <w:rPr>
      <w:b/>
      <w:bCs/>
      <w:smallCaps/>
      <w:color w:val="0F4761" w:themeColor="accent1" w:themeShade="BF"/>
      <w:spacing w:val="5"/>
    </w:rPr>
  </w:style>
  <w:style w:type="paragraph" w:customStyle="1" w:styleId="OracleParagraph">
    <w:name w:val="Oracle Paragraph"/>
    <w:basedOn w:val="Normal"/>
    <w:link w:val="OracleParagraphChar"/>
    <w:rsid w:val="000C7AA9"/>
    <w:pPr>
      <w:spacing w:after="360"/>
    </w:pPr>
    <w:rPr>
      <w:b/>
      <w:color w:val="0000FF"/>
      <w:sz w:val="28"/>
    </w:rPr>
  </w:style>
  <w:style w:type="character" w:customStyle="1" w:styleId="OracleParagraphChar">
    <w:name w:val="Oracle Paragraph Char"/>
    <w:basedOn w:val="DefaultParagraphFont"/>
    <w:link w:val="OracleParagraph"/>
    <w:rsid w:val="000C7AA9"/>
    <w:rPr>
      <w:b/>
      <w:color w:val="0000FF"/>
      <w:sz w:val="28"/>
    </w:rPr>
  </w:style>
  <w:style w:type="character" w:customStyle="1" w:styleId="OracleEmphasis">
    <w:name w:val="Oracle Emphasis"/>
    <w:basedOn w:val="DefaultParagraphFont"/>
    <w:rsid w:val="000C7AA9"/>
    <w:rPr>
      <w:i/>
      <w:color w:val="C00000"/>
    </w:rPr>
  </w:style>
  <w:style w:type="paragraph" w:styleId="NoSpacing">
    <w:name w:val="No Spacing"/>
    <w:uiPriority w:val="1"/>
    <w:qFormat/>
    <w:rsid w:val="000C7A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2026-10-23T22:59:00Z</dcterms:created>
  <dcterms:modified xsi:type="dcterms:W3CDTF">2026-10-23T22:59:00Z</dcterms:modified>
</cp:coreProperties>
</file>