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734" w:rsidRDefault="008B6734"/>
    <w:p w:rsidR="008B6734" w:rsidRDefault="008B6734"/>
    <w:p w:rsidR="008B6734" w:rsidRDefault="008B6734"/>
    <w:p w:rsidR="008B6734" w:rsidRDefault="008B6734"/>
    <w:p w:rsidR="008B6734" w:rsidRDefault="008B6734"/>
    <w:p w:rsidR="008B6734" w:rsidRDefault="008B6734"/>
    <w:p w:rsidR="008B6734" w:rsidRDefault="008B6734"/>
    <w:p w:rsidR="008B6734" w:rsidRDefault="008B6734"/>
    <w:p w:rsidR="008B6734" w:rsidRDefault="008B6734"/>
    <w:p w:rsidR="008B6734" w:rsidRDefault="008B6734"/>
    <w:p w:rsidR="008B6734" w:rsidRDefault="00000000">
      <w:pPr>
        <w:pStyle w:val="Heading1"/>
        <w:jc w:val="center"/>
      </w:pPr>
      <w:bookmarkStart w:id="0" w:name="_Toc96268028"/>
      <w:r>
        <w:t>Communication Management Plan</w:t>
      </w:r>
      <w:r>
        <w:br/>
        <w:t>(Cybersecurity Project)</w:t>
      </w:r>
      <w:bookmarkEnd w:id="0"/>
    </w:p>
    <w:p w:rsidR="008B6734" w:rsidRDefault="008B6734"/>
    <w:p w:rsidR="008B6734" w:rsidRDefault="008B6734"/>
    <w:p w:rsidR="008B6734" w:rsidRDefault="008B6734"/>
    <w:p w:rsidR="008B6734" w:rsidRDefault="008B6734"/>
    <w:p w:rsidR="008B6734" w:rsidRDefault="008B6734"/>
    <w:p w:rsidR="008B6734" w:rsidRDefault="008B6734"/>
    <w:p w:rsidR="008B6734" w:rsidRDefault="008B6734"/>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8B6734">
      <w:pPr>
        <w:jc w:val="right"/>
      </w:pPr>
    </w:p>
    <w:p w:rsidR="008B6734" w:rsidRDefault="00000000">
      <w:pPr>
        <w:jc w:val="right"/>
        <w:rPr>
          <w:rFonts w:asciiTheme="majorHAnsi" w:eastAsiaTheme="majorEastAsia" w:hAnsiTheme="majorHAnsi" w:cstheme="majorBidi"/>
          <w:color w:val="2F5496" w:themeColor="accent1" w:themeShade="BF"/>
          <w:sz w:val="32"/>
          <w:szCs w:val="32"/>
        </w:rPr>
      </w:pPr>
      <w:r>
        <w:t xml:space="preserve">Team: Syed, </w:t>
      </w:r>
      <w:proofErr w:type="spellStart"/>
      <w:r>
        <w:t>Muzamil</w:t>
      </w:r>
      <w:proofErr w:type="spellEnd"/>
      <w:r>
        <w:t>, Brayden, Dylan</w:t>
      </w:r>
    </w:p>
    <w:p w:rsidR="008B6734" w:rsidRDefault="008B6734"/>
    <w:sdt>
      <w:sdtPr>
        <w:rPr>
          <w:rFonts w:asciiTheme="minorHAnsi" w:eastAsiaTheme="minorHAnsi" w:hAnsiTheme="minorHAnsi" w:cstheme="minorBidi"/>
          <w:color w:val="auto"/>
          <w:sz w:val="22"/>
          <w:szCs w:val="22"/>
          <w:lang w:eastAsia="en-US"/>
        </w:rPr>
        <w:id w:val="1878274083"/>
        <w:docPartObj>
          <w:docPartGallery w:val="Table of Contents"/>
          <w:docPartUnique/>
        </w:docPartObj>
      </w:sdtPr>
      <w:sdtContent>
        <w:p w:rsidR="008B6734" w:rsidRDefault="00000000">
          <w:pPr>
            <w:pStyle w:val="TOCHeading"/>
          </w:pPr>
          <w:r>
            <w:br w:type="page"/>
          </w:r>
          <w:r>
            <w:rPr>
              <w:lang w:val="en-GB"/>
            </w:rPr>
            <w:lastRenderedPageBreak/>
            <w:t>Contents</w:t>
          </w:r>
        </w:p>
        <w:p w:rsidR="008B6734" w:rsidRDefault="00000000">
          <w:pPr>
            <w:pStyle w:val="TOC1"/>
            <w:tabs>
              <w:tab w:val="right" w:leader="dot" w:pos="9016"/>
            </w:tabs>
            <w:rPr>
              <w:rFonts w:eastAsiaTheme="minorEastAsia"/>
              <w:lang w:eastAsia="en-AU"/>
            </w:rPr>
          </w:pPr>
          <w:r>
            <w:fldChar w:fldCharType="begin"/>
          </w:r>
          <w:r>
            <w:rPr>
              <w:rStyle w:val="IndexLink"/>
              <w:webHidden/>
            </w:rPr>
            <w:instrText xml:space="preserve"> TOC \z \o "1-3" \u \h</w:instrText>
          </w:r>
          <w:r>
            <w:rPr>
              <w:rStyle w:val="IndexLink"/>
            </w:rPr>
            <w:fldChar w:fldCharType="separate"/>
          </w:r>
          <w:hyperlink w:anchor="_Toc96268028">
            <w:r>
              <w:rPr>
                <w:webHidden/>
              </w:rPr>
              <w:fldChar w:fldCharType="begin"/>
            </w:r>
            <w:r>
              <w:rPr>
                <w:webHidden/>
              </w:rPr>
              <w:instrText>PAGEREF _Toc96268028 \h</w:instrText>
            </w:r>
            <w:r>
              <w:rPr>
                <w:webHidden/>
              </w:rPr>
            </w:r>
            <w:r>
              <w:rPr>
                <w:webHidden/>
              </w:rPr>
              <w:fldChar w:fldCharType="separate"/>
            </w:r>
            <w:r>
              <w:rPr>
                <w:rStyle w:val="IndexLink"/>
                <w:webHidden/>
              </w:rPr>
              <w:t>Communication Management Plan (Cybersecurity Project)</w:t>
            </w:r>
            <w:r>
              <w:rPr>
                <w:rStyle w:val="IndexLink"/>
                <w:webHidden/>
              </w:rPr>
              <w:tab/>
              <w:t>1</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29">
            <w:r>
              <w:rPr>
                <w:webHidden/>
              </w:rPr>
              <w:fldChar w:fldCharType="begin"/>
            </w:r>
            <w:r>
              <w:rPr>
                <w:webHidden/>
              </w:rPr>
              <w:instrText>PAGEREF _Toc96268029 \h</w:instrText>
            </w:r>
            <w:r>
              <w:rPr>
                <w:webHidden/>
              </w:rPr>
            </w:r>
            <w:r>
              <w:rPr>
                <w:webHidden/>
              </w:rPr>
              <w:fldChar w:fldCharType="separate"/>
            </w:r>
            <w:r>
              <w:rPr>
                <w:rStyle w:val="IndexLink"/>
                <w:webHidden/>
              </w:rPr>
              <w:t>Introduction</w:t>
            </w:r>
            <w:r>
              <w:rPr>
                <w:rStyle w:val="IndexLink"/>
                <w:webHidden/>
              </w:rPr>
              <w:tab/>
              <w:t>3</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0">
            <w:r>
              <w:rPr>
                <w:webHidden/>
              </w:rPr>
              <w:fldChar w:fldCharType="begin"/>
            </w:r>
            <w:r>
              <w:rPr>
                <w:webHidden/>
              </w:rPr>
              <w:instrText>PAGEREF _Toc96268030 \h</w:instrText>
            </w:r>
            <w:r>
              <w:rPr>
                <w:webHidden/>
              </w:rPr>
            </w:r>
            <w:r>
              <w:rPr>
                <w:webHidden/>
              </w:rPr>
              <w:fldChar w:fldCharType="separate"/>
            </w:r>
            <w:r>
              <w:rPr>
                <w:rStyle w:val="IndexLink"/>
                <w:webHidden/>
              </w:rPr>
              <w:t>Purpose</w:t>
            </w:r>
            <w:r>
              <w:rPr>
                <w:rStyle w:val="IndexLink"/>
                <w:webHidden/>
              </w:rPr>
              <w:tab/>
              <w:t>3</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1">
            <w:r>
              <w:rPr>
                <w:webHidden/>
              </w:rPr>
              <w:fldChar w:fldCharType="begin"/>
            </w:r>
            <w:r>
              <w:rPr>
                <w:webHidden/>
              </w:rPr>
              <w:instrText>PAGEREF _Toc96268031 \h</w:instrText>
            </w:r>
            <w:r>
              <w:rPr>
                <w:webHidden/>
              </w:rPr>
            </w:r>
            <w:r>
              <w:rPr>
                <w:webHidden/>
              </w:rPr>
              <w:fldChar w:fldCharType="separate"/>
            </w:r>
            <w:r>
              <w:rPr>
                <w:rStyle w:val="IndexLink"/>
                <w:webHidden/>
              </w:rPr>
              <w:t>Stakeholders</w:t>
            </w:r>
            <w:r>
              <w:rPr>
                <w:rStyle w:val="IndexLink"/>
                <w:webHidden/>
              </w:rPr>
              <w:tab/>
              <w:t>3</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2">
            <w:r>
              <w:rPr>
                <w:webHidden/>
              </w:rPr>
              <w:fldChar w:fldCharType="begin"/>
            </w:r>
            <w:r>
              <w:rPr>
                <w:webHidden/>
              </w:rPr>
              <w:instrText>PAGEREF _Toc96268032 \h</w:instrText>
            </w:r>
            <w:r>
              <w:rPr>
                <w:webHidden/>
              </w:rPr>
            </w:r>
            <w:r>
              <w:rPr>
                <w:webHidden/>
              </w:rPr>
              <w:fldChar w:fldCharType="separate"/>
            </w:r>
            <w:r>
              <w:rPr>
                <w:rStyle w:val="IndexLink"/>
                <w:webHidden/>
              </w:rPr>
              <w:t>Communication Management Approach</w:t>
            </w:r>
            <w:r>
              <w:rPr>
                <w:rStyle w:val="IndexLink"/>
                <w:webHidden/>
              </w:rPr>
              <w:tab/>
              <w:t>4</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3">
            <w:r>
              <w:rPr>
                <w:webHidden/>
              </w:rPr>
              <w:fldChar w:fldCharType="begin"/>
            </w:r>
            <w:r>
              <w:rPr>
                <w:webHidden/>
              </w:rPr>
              <w:instrText>PAGEREF _Toc96268033 \h</w:instrText>
            </w:r>
            <w:r>
              <w:rPr>
                <w:webHidden/>
              </w:rPr>
            </w:r>
            <w:r>
              <w:rPr>
                <w:webHidden/>
              </w:rPr>
              <w:fldChar w:fldCharType="separate"/>
            </w:r>
            <w:r>
              <w:rPr>
                <w:rStyle w:val="IndexLink"/>
                <w:webHidden/>
              </w:rPr>
              <w:t>Project Team Directory</w:t>
            </w:r>
            <w:r>
              <w:rPr>
                <w:rStyle w:val="IndexLink"/>
                <w:webHidden/>
              </w:rPr>
              <w:tab/>
              <w:t>4</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4">
            <w:r>
              <w:rPr>
                <w:webHidden/>
              </w:rPr>
              <w:fldChar w:fldCharType="begin"/>
            </w:r>
            <w:r>
              <w:rPr>
                <w:webHidden/>
              </w:rPr>
              <w:instrText>PAGEREF _Toc96268034 \h</w:instrText>
            </w:r>
            <w:r>
              <w:rPr>
                <w:webHidden/>
              </w:rPr>
            </w:r>
            <w:r>
              <w:rPr>
                <w:webHidden/>
              </w:rPr>
              <w:fldChar w:fldCharType="separate"/>
            </w:r>
            <w:r>
              <w:rPr>
                <w:rStyle w:val="IndexLink"/>
                <w:webHidden/>
              </w:rPr>
              <w:t>Communication Methods and Technologies</w:t>
            </w:r>
            <w:r>
              <w:rPr>
                <w:rStyle w:val="IndexLink"/>
                <w:webHidden/>
              </w:rPr>
              <w:tab/>
              <w:t>5</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5">
            <w:r>
              <w:rPr>
                <w:webHidden/>
              </w:rPr>
              <w:fldChar w:fldCharType="begin"/>
            </w:r>
            <w:r>
              <w:rPr>
                <w:webHidden/>
              </w:rPr>
              <w:instrText>PAGEREF _Toc96268035 \h</w:instrText>
            </w:r>
            <w:r>
              <w:rPr>
                <w:webHidden/>
              </w:rPr>
            </w:r>
            <w:r>
              <w:rPr>
                <w:webHidden/>
              </w:rPr>
              <w:fldChar w:fldCharType="separate"/>
            </w:r>
            <w:r>
              <w:rPr>
                <w:rStyle w:val="IndexLink"/>
                <w:webHidden/>
              </w:rPr>
              <w:t>Conflict Resolution</w:t>
            </w:r>
            <w:r>
              <w:rPr>
                <w:rStyle w:val="IndexLink"/>
                <w:webHidden/>
              </w:rPr>
              <w:tab/>
              <w:t>7</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6">
            <w:r>
              <w:rPr>
                <w:webHidden/>
              </w:rPr>
              <w:fldChar w:fldCharType="begin"/>
            </w:r>
            <w:r>
              <w:rPr>
                <w:webHidden/>
              </w:rPr>
              <w:instrText>PAGEREF _Toc96268036 \h</w:instrText>
            </w:r>
            <w:r>
              <w:rPr>
                <w:webHidden/>
              </w:rPr>
            </w:r>
            <w:r>
              <w:rPr>
                <w:webHidden/>
              </w:rPr>
              <w:fldChar w:fldCharType="separate"/>
            </w:r>
            <w:r>
              <w:rPr>
                <w:rStyle w:val="IndexLink"/>
                <w:webHidden/>
              </w:rPr>
              <w:t>Communication Standards</w:t>
            </w:r>
            <w:r>
              <w:rPr>
                <w:rStyle w:val="IndexLink"/>
                <w:webHidden/>
              </w:rPr>
              <w:tab/>
              <w:t>8</w:t>
            </w:r>
            <w:r>
              <w:rPr>
                <w:webHidden/>
              </w:rPr>
              <w:fldChar w:fldCharType="end"/>
            </w:r>
          </w:hyperlink>
        </w:p>
        <w:p w:rsidR="008B6734" w:rsidRDefault="00000000">
          <w:pPr>
            <w:pStyle w:val="TOC2"/>
            <w:tabs>
              <w:tab w:val="right" w:leader="dot" w:pos="9016"/>
            </w:tabs>
            <w:rPr>
              <w:rFonts w:eastAsiaTheme="minorEastAsia"/>
              <w:lang w:eastAsia="en-AU"/>
            </w:rPr>
          </w:pPr>
          <w:hyperlink w:anchor="_Toc96268037">
            <w:r>
              <w:rPr>
                <w:rStyle w:val="IndexLink"/>
                <w:rFonts w:eastAsia="Times New Roman"/>
                <w:webHidden/>
                <w:lang w:eastAsia="en-AU"/>
              </w:rPr>
              <w:t>Appendix</w:t>
            </w:r>
            <w:r>
              <w:rPr>
                <w:webHidden/>
              </w:rPr>
              <w:fldChar w:fldCharType="begin"/>
            </w:r>
            <w:r>
              <w:rPr>
                <w:webHidden/>
              </w:rPr>
              <w:instrText>PAGEREF _Toc96268037 \h</w:instrText>
            </w:r>
            <w:r>
              <w:rPr>
                <w:webHidden/>
              </w:rPr>
            </w:r>
            <w:r>
              <w:rPr>
                <w:webHidden/>
              </w:rPr>
              <w:fldChar w:fldCharType="separate"/>
            </w:r>
            <w:r>
              <w:rPr>
                <w:rStyle w:val="IndexLink"/>
              </w:rPr>
              <w:tab/>
              <w:t>9</w:t>
            </w:r>
            <w:r>
              <w:rPr>
                <w:webHidden/>
              </w:rPr>
              <w:fldChar w:fldCharType="end"/>
            </w:r>
          </w:hyperlink>
        </w:p>
        <w:p w:rsidR="008B6734" w:rsidRDefault="00000000">
          <w:r>
            <w:fldChar w:fldCharType="end"/>
          </w:r>
        </w:p>
      </w:sdtContent>
    </w:sdt>
    <w:p w:rsidR="008B6734" w:rsidRDefault="00000000">
      <w:r>
        <w:br w:type="page"/>
      </w:r>
    </w:p>
    <w:p w:rsidR="008B6734" w:rsidRDefault="00000000">
      <w:pPr>
        <w:pStyle w:val="Heading2"/>
      </w:pPr>
      <w:bookmarkStart w:id="1" w:name="_Toc96268029"/>
      <w:r>
        <w:lastRenderedPageBreak/>
        <w:t>Introduction</w:t>
      </w:r>
      <w:bookmarkEnd w:id="1"/>
    </w:p>
    <w:p w:rsidR="008B6734" w:rsidRDefault="008B6734"/>
    <w:p w:rsidR="008B6734" w:rsidRDefault="00000000">
      <w:r>
        <w:t xml:space="preserve">Project Communication is one of the key parts of Project Management as this is required to exchange project specific information to the stakeholders. </w:t>
      </w:r>
    </w:p>
    <w:p w:rsidR="008B6734" w:rsidRDefault="00000000">
      <w:pPr>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rsidR="008B6734" w:rsidRDefault="008B6734"/>
    <w:p w:rsidR="008B6734" w:rsidRDefault="00000000">
      <w:pPr>
        <w:pStyle w:val="Heading2"/>
      </w:pPr>
      <w:bookmarkStart w:id="2" w:name="_Toc96268030"/>
      <w:r>
        <w:t>Purpose</w:t>
      </w:r>
      <w:bookmarkEnd w:id="2"/>
    </w:p>
    <w:p w:rsidR="008B6734" w:rsidRDefault="008B6734"/>
    <w:p w:rsidR="008B6734" w:rsidRDefault="00000000">
      <w:r>
        <w:t xml:space="preserve">The purpose of this plan is to clearly define the communication requirements for the </w:t>
      </w:r>
      <w:proofErr w:type="spellStart"/>
      <w:r w:rsidR="00975E12">
        <w:rPr>
          <w:b/>
          <w:bCs/>
        </w:rPr>
        <w:t>MidtownIT</w:t>
      </w:r>
      <w:proofErr w:type="spellEnd"/>
      <w:r>
        <w:t xml:space="preserve"> project and how the information will be distributed. The communication plan defines:</w:t>
      </w:r>
    </w:p>
    <w:p w:rsidR="008B6734" w:rsidRDefault="00000000">
      <w:pPr>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rsidR="008B6734" w:rsidRDefault="00000000">
      <w:pPr>
        <w:rPr>
          <w:lang w:val="en-GB"/>
        </w:rPr>
      </w:pPr>
      <w:r>
        <w:rPr>
          <w:lang w:val="en-GB"/>
        </w:rPr>
        <w:t xml:space="preserve">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w:t>
      </w:r>
      <w:proofErr w:type="spellStart"/>
      <w:r>
        <w:rPr>
          <w:lang w:val="en-GB"/>
        </w:rPr>
        <w:t>MidTown</w:t>
      </w:r>
      <w:proofErr w:type="spellEnd"/>
      <w:r>
        <w:rPr>
          <w:lang w:val="en-GB"/>
        </w:rPr>
        <w:t xml:space="preserve">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rsidR="008B6734" w:rsidRDefault="008B6734"/>
    <w:p w:rsidR="008B6734" w:rsidRDefault="008B6734"/>
    <w:p w:rsidR="008B6734" w:rsidRDefault="008B6734"/>
    <w:p w:rsidR="008B6734" w:rsidRDefault="008B6734"/>
    <w:p w:rsidR="008B6734" w:rsidRDefault="008B6734"/>
    <w:p w:rsidR="008B6734" w:rsidRDefault="008B6734"/>
    <w:p w:rsidR="008B6734" w:rsidRDefault="00000000">
      <w:pPr>
        <w:pStyle w:val="Heading2"/>
      </w:pPr>
      <w:bookmarkStart w:id="3" w:name="_Toc96268031"/>
      <w:r>
        <w:t>Stakeholders</w:t>
      </w:r>
      <w:bookmarkEnd w:id="3"/>
    </w:p>
    <w:p w:rsidR="008B6734" w:rsidRDefault="008B6734"/>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08"/>
        <w:gridCol w:w="4508"/>
      </w:tblGrid>
      <w:tr w:rsidR="008B6734">
        <w:tc>
          <w:tcPr>
            <w:tcW w:w="4512" w:type="dxa"/>
            <w:tcBorders>
              <w:top w:val="single" w:sz="4" w:space="0" w:color="000000"/>
              <w:left w:val="single" w:sz="4" w:space="0" w:color="000000"/>
              <w:bottom w:val="single" w:sz="4" w:space="0" w:color="000000"/>
            </w:tcBorders>
          </w:tcPr>
          <w:p w:rsidR="008B6734" w:rsidRDefault="00000000">
            <w:pPr>
              <w:pStyle w:val="TableContents"/>
              <w:rPr>
                <w:b/>
                <w:bCs/>
              </w:rPr>
            </w:pPr>
            <w:r>
              <w:rPr>
                <w:b/>
                <w:bCs/>
              </w:rPr>
              <w:lastRenderedPageBreak/>
              <w:t>NAME</w:t>
            </w:r>
          </w:p>
        </w:tc>
        <w:tc>
          <w:tcPr>
            <w:tcW w:w="4513" w:type="dxa"/>
            <w:tcBorders>
              <w:top w:val="single" w:sz="4" w:space="0" w:color="000000"/>
              <w:left w:val="single" w:sz="4" w:space="0" w:color="000000"/>
              <w:bottom w:val="single" w:sz="4" w:space="0" w:color="000000"/>
              <w:right w:val="single" w:sz="4" w:space="0" w:color="000000"/>
            </w:tcBorders>
          </w:tcPr>
          <w:p w:rsidR="008B6734" w:rsidRDefault="00000000">
            <w:pPr>
              <w:pStyle w:val="TableContents"/>
              <w:rPr>
                <w:b/>
                <w:bCs/>
              </w:rPr>
            </w:pPr>
            <w:r>
              <w:rPr>
                <w:b/>
                <w:bCs/>
              </w:rPr>
              <w:t>ROLE</w:t>
            </w:r>
          </w:p>
        </w:tc>
      </w:tr>
      <w:tr w:rsidR="008B6734">
        <w:tc>
          <w:tcPr>
            <w:tcW w:w="4512" w:type="dxa"/>
            <w:tcBorders>
              <w:left w:val="single" w:sz="4" w:space="0" w:color="000000"/>
              <w:bottom w:val="single" w:sz="4" w:space="0" w:color="000000"/>
            </w:tcBorders>
          </w:tcPr>
          <w:p w:rsidR="008B6734" w:rsidRDefault="00000000">
            <w:pPr>
              <w:pStyle w:val="TableContents"/>
            </w:pPr>
            <w:r>
              <w:t>Rightpoint</w:t>
            </w:r>
          </w:p>
        </w:tc>
        <w:tc>
          <w:tcPr>
            <w:tcW w:w="4513" w:type="dxa"/>
            <w:tcBorders>
              <w:left w:val="single" w:sz="4" w:space="0" w:color="000000"/>
              <w:bottom w:val="single" w:sz="4" w:space="0" w:color="000000"/>
              <w:right w:val="single" w:sz="4" w:space="0" w:color="000000"/>
            </w:tcBorders>
          </w:tcPr>
          <w:p w:rsidR="008B6734" w:rsidRDefault="00000000">
            <w:pPr>
              <w:pStyle w:val="TableContents"/>
            </w:pPr>
            <w:r>
              <w:t>Company</w:t>
            </w:r>
          </w:p>
        </w:tc>
      </w:tr>
      <w:tr w:rsidR="008B6734">
        <w:tc>
          <w:tcPr>
            <w:tcW w:w="4512" w:type="dxa"/>
            <w:tcBorders>
              <w:left w:val="single" w:sz="4" w:space="0" w:color="000000"/>
              <w:bottom w:val="single" w:sz="4" w:space="0" w:color="000000"/>
            </w:tcBorders>
          </w:tcPr>
          <w:p w:rsidR="008B6734" w:rsidRDefault="00000000">
            <w:pPr>
              <w:pStyle w:val="TableContents"/>
            </w:pPr>
            <w:r>
              <w:t>Elan</w:t>
            </w:r>
          </w:p>
        </w:tc>
        <w:tc>
          <w:tcPr>
            <w:tcW w:w="4513" w:type="dxa"/>
            <w:tcBorders>
              <w:left w:val="single" w:sz="4" w:space="0" w:color="000000"/>
              <w:bottom w:val="single" w:sz="4" w:space="0" w:color="000000"/>
              <w:right w:val="single" w:sz="4" w:space="0" w:color="000000"/>
            </w:tcBorders>
          </w:tcPr>
          <w:p w:rsidR="008B6734" w:rsidRDefault="00000000">
            <w:pPr>
              <w:pStyle w:val="TableContents"/>
            </w:pPr>
            <w:r>
              <w:t>Project Sponsor</w:t>
            </w:r>
          </w:p>
        </w:tc>
      </w:tr>
      <w:tr w:rsidR="008B6734">
        <w:tc>
          <w:tcPr>
            <w:tcW w:w="4512" w:type="dxa"/>
            <w:tcBorders>
              <w:left w:val="single" w:sz="4" w:space="0" w:color="000000"/>
              <w:bottom w:val="single" w:sz="4" w:space="0" w:color="000000"/>
            </w:tcBorders>
          </w:tcPr>
          <w:p w:rsidR="008B6734" w:rsidRDefault="00000000">
            <w:pPr>
              <w:pStyle w:val="TableContents"/>
            </w:pPr>
            <w:r>
              <w:t xml:space="preserve">Syed </w:t>
            </w:r>
          </w:p>
        </w:tc>
        <w:tc>
          <w:tcPr>
            <w:tcW w:w="4513" w:type="dxa"/>
            <w:tcBorders>
              <w:left w:val="single" w:sz="4" w:space="0" w:color="000000"/>
              <w:bottom w:val="single" w:sz="4" w:space="0" w:color="000000"/>
              <w:right w:val="single" w:sz="4" w:space="0" w:color="000000"/>
            </w:tcBorders>
          </w:tcPr>
          <w:p w:rsidR="008B6734" w:rsidRDefault="00000000">
            <w:pPr>
              <w:pStyle w:val="TableContents"/>
            </w:pPr>
            <w:r>
              <w:t>Project Manager</w:t>
            </w:r>
          </w:p>
        </w:tc>
      </w:tr>
      <w:tr w:rsidR="008B6734">
        <w:tc>
          <w:tcPr>
            <w:tcW w:w="4512" w:type="dxa"/>
            <w:tcBorders>
              <w:left w:val="single" w:sz="4" w:space="0" w:color="000000"/>
              <w:bottom w:val="single" w:sz="4" w:space="0" w:color="000000"/>
            </w:tcBorders>
          </w:tcPr>
          <w:p w:rsidR="008B6734" w:rsidRDefault="00000000">
            <w:pPr>
              <w:pStyle w:val="TableContents"/>
            </w:pPr>
            <w:r>
              <w:t>Muzammil</w:t>
            </w:r>
          </w:p>
        </w:tc>
        <w:tc>
          <w:tcPr>
            <w:tcW w:w="4513" w:type="dxa"/>
            <w:tcBorders>
              <w:left w:val="single" w:sz="4" w:space="0" w:color="000000"/>
              <w:bottom w:val="single" w:sz="4" w:space="0" w:color="000000"/>
              <w:right w:val="single" w:sz="4" w:space="0" w:color="000000"/>
            </w:tcBorders>
          </w:tcPr>
          <w:p w:rsidR="008B6734" w:rsidRDefault="00000000">
            <w:pPr>
              <w:pStyle w:val="TableContents"/>
            </w:pPr>
            <w:r>
              <w:t>Communication Manager</w:t>
            </w:r>
          </w:p>
        </w:tc>
      </w:tr>
      <w:tr w:rsidR="008B6734">
        <w:tc>
          <w:tcPr>
            <w:tcW w:w="4512" w:type="dxa"/>
            <w:tcBorders>
              <w:left w:val="single" w:sz="4" w:space="0" w:color="000000"/>
              <w:bottom w:val="single" w:sz="4" w:space="0" w:color="000000"/>
            </w:tcBorders>
          </w:tcPr>
          <w:p w:rsidR="008B6734" w:rsidRDefault="00000000">
            <w:pPr>
              <w:pStyle w:val="TableContents"/>
            </w:pPr>
            <w:r>
              <w:t>Dylan</w:t>
            </w:r>
          </w:p>
        </w:tc>
        <w:tc>
          <w:tcPr>
            <w:tcW w:w="4513" w:type="dxa"/>
            <w:tcBorders>
              <w:left w:val="single" w:sz="4" w:space="0" w:color="000000"/>
              <w:bottom w:val="single" w:sz="4" w:space="0" w:color="000000"/>
              <w:right w:val="single" w:sz="4" w:space="0" w:color="000000"/>
            </w:tcBorders>
          </w:tcPr>
          <w:p w:rsidR="008B6734" w:rsidRDefault="00000000">
            <w:pPr>
              <w:pStyle w:val="TableContents"/>
            </w:pPr>
            <w:r>
              <w:t>Red Team Lead</w:t>
            </w:r>
          </w:p>
        </w:tc>
      </w:tr>
      <w:tr w:rsidR="008B6734">
        <w:tc>
          <w:tcPr>
            <w:tcW w:w="4512" w:type="dxa"/>
            <w:tcBorders>
              <w:left w:val="single" w:sz="4" w:space="0" w:color="000000"/>
              <w:bottom w:val="single" w:sz="4" w:space="0" w:color="000000"/>
            </w:tcBorders>
          </w:tcPr>
          <w:p w:rsidR="008B6734" w:rsidRDefault="00000000">
            <w:pPr>
              <w:pStyle w:val="TableContents"/>
            </w:pPr>
            <w:proofErr w:type="spellStart"/>
            <w:r>
              <w:t>Braedyn</w:t>
            </w:r>
            <w:proofErr w:type="spellEnd"/>
          </w:p>
        </w:tc>
        <w:tc>
          <w:tcPr>
            <w:tcW w:w="4513" w:type="dxa"/>
            <w:tcBorders>
              <w:left w:val="single" w:sz="4" w:space="0" w:color="000000"/>
              <w:bottom w:val="single" w:sz="4" w:space="0" w:color="000000"/>
              <w:right w:val="single" w:sz="4" w:space="0" w:color="000000"/>
            </w:tcBorders>
          </w:tcPr>
          <w:p w:rsidR="008B6734" w:rsidRDefault="00000000">
            <w:pPr>
              <w:pStyle w:val="TableContents"/>
            </w:pPr>
            <w:r>
              <w:t>Blue Team Lead</w:t>
            </w:r>
          </w:p>
        </w:tc>
      </w:tr>
    </w:tbl>
    <w:p w:rsidR="008B6734" w:rsidRDefault="008B6734">
      <w:pPr>
        <w:rPr>
          <w:color w:val="000000"/>
        </w:rPr>
      </w:pPr>
    </w:p>
    <w:p w:rsidR="008B6734" w:rsidRDefault="00000000">
      <w:r>
        <w:br w:type="page"/>
      </w:r>
    </w:p>
    <w:p w:rsidR="008B6734" w:rsidRDefault="00000000">
      <w:pPr>
        <w:pStyle w:val="Heading2"/>
      </w:pPr>
      <w:bookmarkStart w:id="4" w:name="_Toc96268032"/>
      <w:r>
        <w:lastRenderedPageBreak/>
        <w:t>Communication Management Approach</w:t>
      </w:r>
      <w:bookmarkEnd w:id="4"/>
    </w:p>
    <w:p w:rsidR="008B6734" w:rsidRDefault="008B6734"/>
    <w:p w:rsidR="008B6734" w:rsidRDefault="00000000">
      <w: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rsidR="008B6734" w:rsidRDefault="00000000">
      <w:pPr>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rsidR="008B6734" w:rsidRDefault="00000000">
      <w:pPr>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rsidR="008B6734" w:rsidRDefault="00000000">
      <w:pPr>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rsidR="008B6734" w:rsidRDefault="00000000">
      <w:pPr>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rsidR="008B6734" w:rsidRDefault="008B6734"/>
    <w:p w:rsidR="008B6734" w:rsidRDefault="008B6734"/>
    <w:p w:rsidR="008B6734" w:rsidRDefault="008B6734"/>
    <w:p w:rsidR="008B6734" w:rsidRDefault="008B6734"/>
    <w:p w:rsidR="008B6734" w:rsidRDefault="008B6734"/>
    <w:p w:rsidR="008B6734" w:rsidRDefault="00000000">
      <w:pPr>
        <w:pStyle w:val="Heading2"/>
      </w:pPr>
      <w:bookmarkStart w:id="5" w:name="_Toc96268033"/>
      <w:r>
        <w:t>Project Team Directory</w:t>
      </w:r>
      <w:bookmarkEnd w:id="5"/>
    </w:p>
    <w:p w:rsidR="008B6734" w:rsidRDefault="008B6734"/>
    <w:p w:rsidR="008B6734" w:rsidRDefault="00000000">
      <w:r>
        <w:t xml:space="preserve">The following table represents the </w:t>
      </w:r>
      <w:r w:rsidR="00975E12">
        <w:rPr>
          <w:b/>
          <w:bCs/>
        </w:rPr>
        <w:t>MidtownIT</w:t>
      </w:r>
      <w:r>
        <w:rPr>
          <w:b/>
          <w:bCs/>
        </w:rPr>
        <w:t xml:space="preserve"> </w:t>
      </w:r>
      <w:proofErr w:type="spellStart"/>
      <w:r>
        <w:rPr>
          <w:b/>
          <w:bCs/>
        </w:rPr>
        <w:t>IRTx</w:t>
      </w:r>
      <w:proofErr w:type="spellEnd"/>
      <w:r>
        <w:rPr>
          <w:b/>
          <w:bCs/>
        </w:rPr>
        <w:t xml:space="preserve"> Exercise Project </w:t>
      </w:r>
      <w: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tblLayout w:type="fixed"/>
        <w:tblLook w:val="04A0" w:firstRow="1" w:lastRow="0" w:firstColumn="1" w:lastColumn="0" w:noHBand="0" w:noVBand="1"/>
      </w:tblPr>
      <w:tblGrid>
        <w:gridCol w:w="1408"/>
        <w:gridCol w:w="1385"/>
        <w:gridCol w:w="1774"/>
        <w:gridCol w:w="3027"/>
        <w:gridCol w:w="1757"/>
      </w:tblGrid>
      <w:tr w:rsidR="008B6734">
        <w:tc>
          <w:tcPr>
            <w:tcW w:w="1408" w:type="dxa"/>
          </w:tcPr>
          <w:p w:rsidR="008B6734" w:rsidRDefault="00000000">
            <w:pPr>
              <w:widowControl w:val="0"/>
              <w:spacing w:after="0" w:line="240" w:lineRule="auto"/>
              <w:rPr>
                <w:b/>
                <w:bCs/>
                <w:sz w:val="28"/>
                <w:szCs w:val="28"/>
              </w:rPr>
            </w:pPr>
            <w:r>
              <w:rPr>
                <w:rFonts w:eastAsia="Calibri"/>
                <w:b/>
                <w:bCs/>
                <w:sz w:val="28"/>
                <w:szCs w:val="28"/>
              </w:rPr>
              <w:lastRenderedPageBreak/>
              <w:t>First Name</w:t>
            </w:r>
          </w:p>
        </w:tc>
        <w:tc>
          <w:tcPr>
            <w:tcW w:w="1385" w:type="dxa"/>
          </w:tcPr>
          <w:p w:rsidR="008B6734" w:rsidRDefault="00000000">
            <w:pPr>
              <w:widowControl w:val="0"/>
              <w:spacing w:after="0" w:line="240" w:lineRule="auto"/>
              <w:rPr>
                <w:rFonts w:ascii="Calibri" w:eastAsia="Calibri" w:hAnsi="Calibri"/>
              </w:rPr>
            </w:pPr>
            <w:r>
              <w:rPr>
                <w:rFonts w:eastAsia="Calibri"/>
                <w:b/>
                <w:bCs/>
                <w:sz w:val="28"/>
                <w:szCs w:val="28"/>
              </w:rPr>
              <w:t>Last Name</w:t>
            </w:r>
          </w:p>
        </w:tc>
        <w:tc>
          <w:tcPr>
            <w:tcW w:w="1774" w:type="dxa"/>
          </w:tcPr>
          <w:p w:rsidR="008B6734" w:rsidRDefault="00000000">
            <w:pPr>
              <w:widowControl w:val="0"/>
              <w:spacing w:after="0" w:line="240" w:lineRule="auto"/>
              <w:rPr>
                <w:rFonts w:ascii="Calibri" w:eastAsia="Calibri" w:hAnsi="Calibri"/>
              </w:rPr>
            </w:pPr>
            <w:r>
              <w:rPr>
                <w:rFonts w:eastAsia="Calibri"/>
                <w:b/>
                <w:bCs/>
                <w:sz w:val="28"/>
                <w:szCs w:val="28"/>
              </w:rPr>
              <w:t>Position</w:t>
            </w:r>
          </w:p>
        </w:tc>
        <w:tc>
          <w:tcPr>
            <w:tcW w:w="3027" w:type="dxa"/>
          </w:tcPr>
          <w:p w:rsidR="008B6734" w:rsidRDefault="00000000">
            <w:pPr>
              <w:widowControl w:val="0"/>
              <w:spacing w:after="0" w:line="240" w:lineRule="auto"/>
              <w:rPr>
                <w:rFonts w:ascii="Calibri" w:eastAsia="Calibri" w:hAnsi="Calibri"/>
              </w:rPr>
            </w:pPr>
            <w:r>
              <w:rPr>
                <w:rFonts w:eastAsia="Calibri"/>
                <w:b/>
                <w:bCs/>
                <w:sz w:val="28"/>
                <w:szCs w:val="28"/>
              </w:rPr>
              <w:t>Email</w:t>
            </w:r>
          </w:p>
        </w:tc>
        <w:tc>
          <w:tcPr>
            <w:tcW w:w="1757" w:type="dxa"/>
          </w:tcPr>
          <w:p w:rsidR="008B6734" w:rsidRDefault="00000000">
            <w:pPr>
              <w:widowControl w:val="0"/>
              <w:spacing w:after="0" w:line="240" w:lineRule="auto"/>
              <w:rPr>
                <w:rFonts w:ascii="Calibri" w:eastAsia="Calibri" w:hAnsi="Calibri"/>
              </w:rPr>
            </w:pPr>
            <w:r>
              <w:rPr>
                <w:rFonts w:eastAsia="Calibri"/>
                <w:b/>
                <w:bCs/>
                <w:sz w:val="28"/>
                <w:szCs w:val="28"/>
              </w:rPr>
              <w:t>Phone Number</w:t>
            </w:r>
          </w:p>
        </w:tc>
      </w:tr>
      <w:tr w:rsidR="008B6734">
        <w:tc>
          <w:tcPr>
            <w:tcW w:w="1408" w:type="dxa"/>
          </w:tcPr>
          <w:p w:rsidR="008B6734" w:rsidRDefault="00000000">
            <w:pPr>
              <w:widowControl w:val="0"/>
              <w:spacing w:after="0" w:line="240" w:lineRule="auto"/>
              <w:rPr>
                <w:rFonts w:ascii="Calibri" w:eastAsia="Calibri" w:hAnsi="Calibri"/>
              </w:rPr>
            </w:pPr>
            <w:r>
              <w:rPr>
                <w:rFonts w:eastAsia="Calibri"/>
              </w:rPr>
              <w:t>Syed</w:t>
            </w:r>
          </w:p>
        </w:tc>
        <w:tc>
          <w:tcPr>
            <w:tcW w:w="1385" w:type="dxa"/>
          </w:tcPr>
          <w:p w:rsidR="008B6734" w:rsidRDefault="00000000">
            <w:pPr>
              <w:widowControl w:val="0"/>
              <w:spacing w:after="0" w:line="240" w:lineRule="auto"/>
              <w:rPr>
                <w:rFonts w:ascii="Calibri" w:eastAsia="Calibri" w:hAnsi="Calibri"/>
              </w:rPr>
            </w:pPr>
            <w:r>
              <w:rPr>
                <w:rFonts w:eastAsia="Calibri"/>
              </w:rPr>
              <w:t>Ahmed</w:t>
            </w:r>
          </w:p>
        </w:tc>
        <w:tc>
          <w:tcPr>
            <w:tcW w:w="1774" w:type="dxa"/>
          </w:tcPr>
          <w:p w:rsidR="008B6734" w:rsidRDefault="00000000">
            <w:pPr>
              <w:widowControl w:val="0"/>
              <w:spacing w:after="0" w:line="240" w:lineRule="auto"/>
              <w:rPr>
                <w:rFonts w:ascii="Calibri" w:eastAsia="Calibri" w:hAnsi="Calibri"/>
              </w:rPr>
            </w:pPr>
            <w:r>
              <w:rPr>
                <w:rFonts w:eastAsia="Calibri"/>
              </w:rPr>
              <w:t>Project Manager</w:t>
            </w:r>
          </w:p>
        </w:tc>
        <w:tc>
          <w:tcPr>
            <w:tcW w:w="3027" w:type="dxa"/>
          </w:tcPr>
          <w:p w:rsidR="008B6734" w:rsidRDefault="00000000">
            <w:pPr>
              <w:widowControl w:val="0"/>
              <w:spacing w:after="0" w:line="240" w:lineRule="auto"/>
            </w:pPr>
            <w:hyperlink r:id="rId11">
              <w:r>
                <w:rPr>
                  <w:rStyle w:val="Hyperlink"/>
                  <w:rFonts w:eastAsia="Calibri"/>
                </w:rPr>
                <w:t>Syed.ahmed@y7mail.com</w:t>
              </w:r>
            </w:hyperlink>
          </w:p>
        </w:tc>
        <w:tc>
          <w:tcPr>
            <w:tcW w:w="1757" w:type="dxa"/>
          </w:tcPr>
          <w:p w:rsidR="008B6734" w:rsidRDefault="00000000">
            <w:pPr>
              <w:widowControl w:val="0"/>
              <w:spacing w:after="0" w:line="240" w:lineRule="auto"/>
              <w:rPr>
                <w:rFonts w:ascii="Calibri" w:eastAsia="Calibri" w:hAnsi="Calibri"/>
              </w:rPr>
            </w:pPr>
            <w:r>
              <w:rPr>
                <w:rFonts w:eastAsia="Calibri"/>
              </w:rPr>
              <w:t>0412660501</w:t>
            </w:r>
          </w:p>
        </w:tc>
      </w:tr>
      <w:tr w:rsidR="008B6734">
        <w:tc>
          <w:tcPr>
            <w:tcW w:w="1408" w:type="dxa"/>
          </w:tcPr>
          <w:p w:rsidR="008B6734" w:rsidRDefault="00000000">
            <w:pPr>
              <w:widowControl w:val="0"/>
              <w:spacing w:after="0" w:line="240" w:lineRule="auto"/>
              <w:rPr>
                <w:rFonts w:ascii="Calibri" w:eastAsia="Calibri" w:hAnsi="Calibri"/>
              </w:rPr>
            </w:pPr>
            <w:r>
              <w:rPr>
                <w:rFonts w:eastAsia="Calibri"/>
              </w:rPr>
              <w:t>Muzammil</w:t>
            </w:r>
          </w:p>
        </w:tc>
        <w:tc>
          <w:tcPr>
            <w:tcW w:w="1385" w:type="dxa"/>
          </w:tcPr>
          <w:p w:rsidR="008B6734" w:rsidRDefault="00000000">
            <w:pPr>
              <w:widowControl w:val="0"/>
              <w:spacing w:after="0" w:line="240" w:lineRule="auto"/>
              <w:rPr>
                <w:rFonts w:ascii="Calibri" w:eastAsia="Calibri" w:hAnsi="Calibri"/>
              </w:rPr>
            </w:pPr>
            <w:r>
              <w:rPr>
                <w:rFonts w:eastAsia="Calibri"/>
              </w:rPr>
              <w:t>Bashir</w:t>
            </w:r>
          </w:p>
        </w:tc>
        <w:tc>
          <w:tcPr>
            <w:tcW w:w="1774" w:type="dxa"/>
          </w:tcPr>
          <w:p w:rsidR="008B6734" w:rsidRDefault="00000000">
            <w:pPr>
              <w:widowControl w:val="0"/>
              <w:spacing w:after="0" w:line="240" w:lineRule="auto"/>
              <w:rPr>
                <w:rFonts w:ascii="Calibri" w:eastAsia="Calibri" w:hAnsi="Calibri"/>
              </w:rPr>
            </w:pPr>
            <w:r>
              <w:rPr>
                <w:rFonts w:eastAsia="Calibri"/>
              </w:rPr>
              <w:t>Communication Manager</w:t>
            </w:r>
          </w:p>
        </w:tc>
        <w:tc>
          <w:tcPr>
            <w:tcW w:w="3027" w:type="dxa"/>
          </w:tcPr>
          <w:p w:rsidR="008B6734" w:rsidRDefault="00000000">
            <w:pPr>
              <w:widowControl w:val="0"/>
              <w:spacing w:after="0" w:line="240" w:lineRule="auto"/>
            </w:pPr>
            <w:hyperlink r:id="rId12">
              <w:r>
                <w:rPr>
                  <w:rStyle w:val="Hyperlink"/>
                  <w:rFonts w:eastAsia="Calibri"/>
                </w:rPr>
                <w:t>muzammilbashir@hotmail.com</w:t>
              </w:r>
            </w:hyperlink>
          </w:p>
        </w:tc>
        <w:tc>
          <w:tcPr>
            <w:tcW w:w="1757" w:type="dxa"/>
          </w:tcPr>
          <w:p w:rsidR="008B6734" w:rsidRDefault="00000000">
            <w:pPr>
              <w:widowControl w:val="0"/>
              <w:spacing w:after="0" w:line="240" w:lineRule="auto"/>
              <w:rPr>
                <w:rFonts w:ascii="Calibri" w:eastAsia="Calibri" w:hAnsi="Calibri"/>
              </w:rPr>
            </w:pPr>
            <w:r>
              <w:rPr>
                <w:rFonts w:eastAsia="Calibri"/>
              </w:rPr>
              <w:t>0452061519</w:t>
            </w:r>
          </w:p>
        </w:tc>
      </w:tr>
      <w:tr w:rsidR="008B6734">
        <w:tc>
          <w:tcPr>
            <w:tcW w:w="1408" w:type="dxa"/>
          </w:tcPr>
          <w:p w:rsidR="008B6734" w:rsidRDefault="00000000">
            <w:pPr>
              <w:widowControl w:val="0"/>
              <w:spacing w:after="0" w:line="240" w:lineRule="auto"/>
              <w:rPr>
                <w:rFonts w:ascii="Calibri" w:eastAsia="Calibri" w:hAnsi="Calibri"/>
              </w:rPr>
            </w:pPr>
            <w:r>
              <w:rPr>
                <w:rFonts w:eastAsia="Calibri"/>
              </w:rPr>
              <w:t>Dylan</w:t>
            </w:r>
          </w:p>
        </w:tc>
        <w:tc>
          <w:tcPr>
            <w:tcW w:w="1385" w:type="dxa"/>
          </w:tcPr>
          <w:p w:rsidR="008B6734" w:rsidRDefault="00000000">
            <w:pPr>
              <w:widowControl w:val="0"/>
              <w:spacing w:after="0" w:line="240" w:lineRule="auto"/>
              <w:rPr>
                <w:rFonts w:ascii="Calibri" w:eastAsia="Calibri" w:hAnsi="Calibri"/>
              </w:rPr>
            </w:pPr>
            <w:proofErr w:type="spellStart"/>
            <w:r>
              <w:rPr>
                <w:rFonts w:eastAsia="Calibri"/>
              </w:rPr>
              <w:t>Wondal</w:t>
            </w:r>
            <w:proofErr w:type="spellEnd"/>
          </w:p>
        </w:tc>
        <w:tc>
          <w:tcPr>
            <w:tcW w:w="1774" w:type="dxa"/>
          </w:tcPr>
          <w:p w:rsidR="008B6734" w:rsidRDefault="00000000">
            <w:pPr>
              <w:widowControl w:val="0"/>
              <w:spacing w:after="0" w:line="240" w:lineRule="auto"/>
              <w:rPr>
                <w:rFonts w:ascii="Calibri" w:eastAsia="Calibri" w:hAnsi="Calibri"/>
              </w:rPr>
            </w:pPr>
            <w:r>
              <w:rPr>
                <w:rFonts w:eastAsia="Calibri"/>
              </w:rPr>
              <w:t>Red Team Lead</w:t>
            </w:r>
          </w:p>
        </w:tc>
        <w:tc>
          <w:tcPr>
            <w:tcW w:w="3027" w:type="dxa"/>
          </w:tcPr>
          <w:p w:rsidR="008B6734" w:rsidRDefault="00000000">
            <w:pPr>
              <w:widowControl w:val="0"/>
              <w:spacing w:after="0" w:line="240" w:lineRule="auto"/>
            </w:pPr>
            <w:r>
              <w:rPr>
                <w:rStyle w:val="Hyperlink"/>
                <w:rFonts w:eastAsia="Calibri"/>
              </w:rPr>
              <w:t>djsimpson22@outlook.com.au</w:t>
            </w:r>
          </w:p>
        </w:tc>
        <w:tc>
          <w:tcPr>
            <w:tcW w:w="1757" w:type="dxa"/>
          </w:tcPr>
          <w:p w:rsidR="008B6734" w:rsidRDefault="00000000">
            <w:pPr>
              <w:widowControl w:val="0"/>
              <w:spacing w:after="0" w:line="240" w:lineRule="auto"/>
              <w:rPr>
                <w:rFonts w:ascii="Calibri" w:eastAsia="Calibri" w:hAnsi="Calibri"/>
              </w:rPr>
            </w:pPr>
            <w:r>
              <w:rPr>
                <w:rFonts w:eastAsia="Calibri"/>
              </w:rPr>
              <w:t>0401394631</w:t>
            </w:r>
          </w:p>
        </w:tc>
      </w:tr>
      <w:tr w:rsidR="008B6734">
        <w:tc>
          <w:tcPr>
            <w:tcW w:w="1408" w:type="dxa"/>
          </w:tcPr>
          <w:p w:rsidR="008B6734" w:rsidRDefault="00000000">
            <w:pPr>
              <w:widowControl w:val="0"/>
              <w:spacing w:after="0" w:line="240" w:lineRule="auto"/>
              <w:rPr>
                <w:rFonts w:ascii="Calibri" w:eastAsia="Calibri" w:hAnsi="Calibri"/>
              </w:rPr>
            </w:pPr>
            <w:proofErr w:type="spellStart"/>
            <w:r>
              <w:rPr>
                <w:rFonts w:eastAsia="Calibri"/>
              </w:rPr>
              <w:t>Braedyn</w:t>
            </w:r>
            <w:proofErr w:type="spellEnd"/>
          </w:p>
        </w:tc>
        <w:tc>
          <w:tcPr>
            <w:tcW w:w="1385" w:type="dxa"/>
          </w:tcPr>
          <w:p w:rsidR="008B6734" w:rsidRDefault="00000000">
            <w:pPr>
              <w:widowControl w:val="0"/>
              <w:spacing w:after="0" w:line="240" w:lineRule="auto"/>
              <w:rPr>
                <w:rFonts w:ascii="Calibri" w:eastAsia="Calibri" w:hAnsi="Calibri"/>
              </w:rPr>
            </w:pPr>
            <w:r>
              <w:rPr>
                <w:rFonts w:eastAsia="Calibri"/>
              </w:rPr>
              <w:t>Murtagh</w:t>
            </w:r>
          </w:p>
        </w:tc>
        <w:tc>
          <w:tcPr>
            <w:tcW w:w="1774" w:type="dxa"/>
          </w:tcPr>
          <w:p w:rsidR="008B6734" w:rsidRDefault="00000000">
            <w:pPr>
              <w:widowControl w:val="0"/>
              <w:spacing w:after="0" w:line="240" w:lineRule="auto"/>
              <w:rPr>
                <w:rFonts w:ascii="Calibri" w:eastAsia="Calibri" w:hAnsi="Calibri"/>
              </w:rPr>
            </w:pPr>
            <w:r>
              <w:rPr>
                <w:rFonts w:eastAsia="Calibri"/>
              </w:rPr>
              <w:t>Blue Team Lead</w:t>
            </w:r>
          </w:p>
        </w:tc>
        <w:tc>
          <w:tcPr>
            <w:tcW w:w="3027" w:type="dxa"/>
          </w:tcPr>
          <w:p w:rsidR="008B6734" w:rsidRDefault="00000000">
            <w:pPr>
              <w:widowControl w:val="0"/>
              <w:spacing w:after="0" w:line="240" w:lineRule="auto"/>
              <w:rPr>
                <w:rFonts w:ascii="Calibri" w:eastAsia="Calibri" w:hAnsi="Calibri"/>
              </w:rPr>
            </w:pPr>
            <w:r>
              <w:rPr>
                <w:rStyle w:val="Hyperlink"/>
                <w:rFonts w:eastAsia="Calibri"/>
              </w:rPr>
              <w:t>bdhmurtagh@gmail.com</w:t>
            </w:r>
          </w:p>
        </w:tc>
        <w:tc>
          <w:tcPr>
            <w:tcW w:w="1757" w:type="dxa"/>
          </w:tcPr>
          <w:p w:rsidR="008B6734" w:rsidRDefault="00000000">
            <w:pPr>
              <w:widowControl w:val="0"/>
              <w:spacing w:after="0" w:line="240" w:lineRule="auto"/>
              <w:rPr>
                <w:rFonts w:ascii="Calibri" w:eastAsia="Calibri" w:hAnsi="Calibri"/>
              </w:rPr>
            </w:pPr>
            <w:r>
              <w:rPr>
                <w:rFonts w:eastAsia="Calibri"/>
              </w:rPr>
              <w:t>0468339064</w:t>
            </w:r>
          </w:p>
        </w:tc>
      </w:tr>
    </w:tbl>
    <w:p w:rsidR="008B6734" w:rsidRDefault="008B6734"/>
    <w:p w:rsidR="008B6734" w:rsidRDefault="00000000">
      <w:pPr>
        <w:pStyle w:val="Heading2"/>
      </w:pPr>
      <w:r>
        <w:t>Communication Methods and Technologies</w:t>
      </w:r>
    </w:p>
    <w:p w:rsidR="008B6734" w:rsidRDefault="008B6734"/>
    <w:p w:rsidR="008B6734" w:rsidRDefault="00000000">
      <w:r>
        <w:t xml:space="preserve">Project team will use variety of communication methods to deliver the project information and progression. This may include, meetings, telephone calls, zoom meetings, emails, voicemail, chat groups etc. </w:t>
      </w:r>
    </w:p>
    <w:p w:rsidR="008B6734" w:rsidRDefault="00000000">
      <w:pPr>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rsidR="008B6734" w:rsidRDefault="008B6734"/>
    <w:tbl>
      <w:tblPr>
        <w:tblW w:w="9747" w:type="dxa"/>
        <w:tblInd w:w="-118" w:type="dxa"/>
        <w:tblLayout w:type="fixed"/>
        <w:tblCellMar>
          <w:top w:w="180" w:type="dxa"/>
          <w:left w:w="60" w:type="dxa"/>
          <w:bottom w:w="60" w:type="dxa"/>
          <w:right w:w="180" w:type="dxa"/>
        </w:tblCellMar>
        <w:tblLook w:val="0000" w:firstRow="0" w:lastRow="0" w:firstColumn="0" w:lastColumn="0" w:noHBand="0" w:noVBand="0"/>
      </w:tblPr>
      <w:tblGrid>
        <w:gridCol w:w="1384"/>
        <w:gridCol w:w="3260"/>
        <w:gridCol w:w="1701"/>
        <w:gridCol w:w="1276"/>
        <w:gridCol w:w="2126"/>
      </w:tblGrid>
      <w:tr w:rsidR="008B6734">
        <w:tc>
          <w:tcPr>
            <w:tcW w:w="1384" w:type="dxa"/>
            <w:tcBorders>
              <w:top w:val="single" w:sz="8" w:space="0" w:color="D0D0DC"/>
              <w:left w:val="single" w:sz="8" w:space="0" w:color="D0D0DC"/>
              <w:bottom w:val="single" w:sz="8" w:space="0" w:color="D0D0DC"/>
            </w:tcBorders>
            <w:shd w:val="clear" w:color="auto" w:fill="E7E7ED"/>
            <w:vAlign w:val="bottom"/>
          </w:tcPr>
          <w:p w:rsidR="008B6734" w:rsidRDefault="00000000">
            <w:pPr>
              <w:widowControl w:val="0"/>
              <w:rPr>
                <w:rFonts w:ascii="System Font" w:hAnsi="System Font" w:cs="System Font"/>
                <w:b/>
                <w:bCs/>
                <w:lang w:val="en-GB"/>
              </w:rPr>
            </w:pPr>
            <w:r>
              <w:rPr>
                <w:rFonts w:ascii="System Font" w:hAnsi="System Font" w:cs="System Font"/>
                <w:b/>
                <w:bCs/>
                <w:lang w:val="en-GB"/>
              </w:rPr>
              <w:t>Method</w:t>
            </w:r>
          </w:p>
        </w:tc>
        <w:tc>
          <w:tcPr>
            <w:tcW w:w="3260" w:type="dxa"/>
            <w:tcBorders>
              <w:top w:val="single" w:sz="8" w:space="0" w:color="D0D0DC"/>
              <w:left w:val="single" w:sz="8" w:space="0" w:color="D0D0DC"/>
              <w:bottom w:val="single" w:sz="8" w:space="0" w:color="D0D0DC"/>
            </w:tcBorders>
            <w:shd w:val="clear" w:color="auto" w:fill="E7E7ED"/>
            <w:vAlign w:val="bottom"/>
          </w:tcPr>
          <w:p w:rsidR="008B6734" w:rsidRDefault="00000000">
            <w:pPr>
              <w:widowControl w:val="0"/>
              <w:rPr>
                <w:rFonts w:ascii="System Font" w:hAnsi="System Font" w:cs="System Font"/>
                <w:b/>
                <w:bCs/>
                <w:lang w:val="en-GB"/>
              </w:rPr>
            </w:pPr>
            <w:r>
              <w:rPr>
                <w:rFonts w:ascii="System Font" w:hAnsi="System Font" w:cs="System Font"/>
                <w:b/>
                <w:bCs/>
                <w:lang w:val="en-GB"/>
              </w:rPr>
              <w:t>Purpose</w:t>
            </w:r>
          </w:p>
        </w:tc>
        <w:tc>
          <w:tcPr>
            <w:tcW w:w="1701" w:type="dxa"/>
            <w:tcBorders>
              <w:top w:val="single" w:sz="8" w:space="0" w:color="D0D0DC"/>
              <w:left w:val="single" w:sz="8" w:space="0" w:color="D0D0DC"/>
              <w:bottom w:val="single" w:sz="8" w:space="0" w:color="D0D0DC"/>
            </w:tcBorders>
            <w:shd w:val="clear" w:color="auto" w:fill="E7E7ED"/>
            <w:vAlign w:val="bottom"/>
          </w:tcPr>
          <w:p w:rsidR="008B6734" w:rsidRDefault="00000000">
            <w:pPr>
              <w:widowControl w:val="0"/>
              <w:rPr>
                <w:rFonts w:ascii="System Font" w:hAnsi="System Font" w:cs="System Font"/>
                <w:b/>
                <w:bCs/>
                <w:lang w:val="en-GB"/>
              </w:rPr>
            </w:pPr>
            <w:r>
              <w:rPr>
                <w:rFonts w:ascii="System Font" w:hAnsi="System Font" w:cs="System Font"/>
                <w:b/>
                <w:bCs/>
                <w:lang w:val="en-GB"/>
              </w:rPr>
              <w:t>Responsibility</w:t>
            </w:r>
          </w:p>
        </w:tc>
        <w:tc>
          <w:tcPr>
            <w:tcW w:w="1276" w:type="dxa"/>
            <w:tcBorders>
              <w:top w:val="single" w:sz="8" w:space="0" w:color="D0D0DC"/>
              <w:left w:val="single" w:sz="8" w:space="0" w:color="D0D0DC"/>
              <w:bottom w:val="single" w:sz="8" w:space="0" w:color="D0D0DC"/>
            </w:tcBorders>
            <w:shd w:val="clear" w:color="auto" w:fill="E7E7ED"/>
            <w:vAlign w:val="bottom"/>
          </w:tcPr>
          <w:p w:rsidR="008B6734" w:rsidRDefault="00000000">
            <w:pPr>
              <w:widowControl w:val="0"/>
              <w:rPr>
                <w:rFonts w:ascii="System Font" w:hAnsi="System Font" w:cs="System Font"/>
                <w:b/>
                <w:bCs/>
                <w:lang w:val="en-GB"/>
              </w:rPr>
            </w:pPr>
            <w:r>
              <w:rPr>
                <w:rFonts w:ascii="System Font" w:hAnsi="System Font" w:cs="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val="clear" w:color="auto" w:fill="E7E7ED"/>
            <w:vAlign w:val="bottom"/>
          </w:tcPr>
          <w:p w:rsidR="008B6734" w:rsidRDefault="00000000">
            <w:pPr>
              <w:widowControl w:val="0"/>
              <w:rPr>
                <w:rFonts w:ascii="System Font" w:hAnsi="System Font" w:cs="System Font"/>
                <w:b/>
                <w:bCs/>
                <w:lang w:val="en-GB"/>
              </w:rPr>
            </w:pPr>
            <w:r>
              <w:rPr>
                <w:rFonts w:ascii="System Font" w:hAnsi="System Font" w:cs="System Font"/>
                <w:b/>
                <w:bCs/>
                <w:lang w:val="en-GB"/>
              </w:rPr>
              <w:t>Audience</w:t>
            </w:r>
          </w:p>
        </w:tc>
      </w:tr>
      <w:tr w:rsidR="008B6734">
        <w:tc>
          <w:tcPr>
            <w:tcW w:w="1384"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Board Meetings</w:t>
            </w:r>
          </w:p>
        </w:tc>
        <w:tc>
          <w:tcPr>
            <w:tcW w:w="3260"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Establish and verify project scope, goals, milestones, and financing</w:t>
            </w:r>
          </w:p>
        </w:tc>
        <w:tc>
          <w:tcPr>
            <w:tcW w:w="1701"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Manager</w:t>
            </w:r>
          </w:p>
        </w:tc>
        <w:tc>
          <w:tcPr>
            <w:tcW w:w="1276"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Start and End of project</w:t>
            </w:r>
          </w:p>
        </w:tc>
        <w:tc>
          <w:tcPr>
            <w:tcW w:w="2126" w:type="dxa"/>
            <w:tcBorders>
              <w:left w:val="single" w:sz="8" w:space="0" w:color="D0D0DC"/>
              <w:bottom w:val="single" w:sz="8" w:space="0" w:color="D0D0DC"/>
              <w:right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All project partners</w:t>
            </w:r>
          </w:p>
        </w:tc>
      </w:tr>
      <w:tr w:rsidR="008B6734">
        <w:tc>
          <w:tcPr>
            <w:tcW w:w="1384"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Executive Meetings</w:t>
            </w:r>
          </w:p>
        </w:tc>
        <w:tc>
          <w:tcPr>
            <w:tcW w:w="3260"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Ensure and report project milestones and schedule compliance</w:t>
            </w:r>
          </w:p>
        </w:tc>
        <w:tc>
          <w:tcPr>
            <w:tcW w:w="1701"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Manager</w:t>
            </w:r>
          </w:p>
        </w:tc>
        <w:tc>
          <w:tcPr>
            <w:tcW w:w="1276"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Monthly</w:t>
            </w:r>
          </w:p>
        </w:tc>
        <w:tc>
          <w:tcPr>
            <w:tcW w:w="2126" w:type="dxa"/>
            <w:tcBorders>
              <w:left w:val="single" w:sz="8" w:space="0" w:color="D0D0DC"/>
              <w:bottom w:val="single" w:sz="8" w:space="0" w:color="D0D0DC"/>
              <w:right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sponsor, Project manager, Project team leaders</w:t>
            </w:r>
          </w:p>
        </w:tc>
      </w:tr>
      <w:tr w:rsidR="008B6734">
        <w:tc>
          <w:tcPr>
            <w:tcW w:w="1384"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General Meetings</w:t>
            </w:r>
          </w:p>
        </w:tc>
        <w:tc>
          <w:tcPr>
            <w:tcW w:w="3260"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Ensure project progress according to timeline and resource allocation</w:t>
            </w:r>
          </w:p>
        </w:tc>
        <w:tc>
          <w:tcPr>
            <w:tcW w:w="1701"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Manager</w:t>
            </w:r>
          </w:p>
        </w:tc>
        <w:tc>
          <w:tcPr>
            <w:tcW w:w="1276"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Weekly</w:t>
            </w:r>
          </w:p>
        </w:tc>
        <w:tc>
          <w:tcPr>
            <w:tcW w:w="2126" w:type="dxa"/>
            <w:tcBorders>
              <w:left w:val="single" w:sz="8" w:space="0" w:color="D0D0DC"/>
              <w:bottom w:val="single" w:sz="8" w:space="0" w:color="D0D0DC"/>
              <w:right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Manager, Project Blue Team, Project Red Team, Project Purple Team</w:t>
            </w:r>
          </w:p>
        </w:tc>
      </w:tr>
      <w:tr w:rsidR="008B6734">
        <w:tc>
          <w:tcPr>
            <w:tcW w:w="1384"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Document Cloud Storage</w:t>
            </w:r>
          </w:p>
        </w:tc>
        <w:tc>
          <w:tcPr>
            <w:tcW w:w="3260"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Project Manager, Team Leaders</w:t>
            </w:r>
          </w:p>
        </w:tc>
        <w:tc>
          <w:tcPr>
            <w:tcW w:w="1276"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As Needed</w:t>
            </w:r>
          </w:p>
        </w:tc>
        <w:tc>
          <w:tcPr>
            <w:tcW w:w="2126" w:type="dxa"/>
            <w:tcBorders>
              <w:left w:val="single" w:sz="8" w:space="0" w:color="D0D0DC"/>
              <w:bottom w:val="single" w:sz="8" w:space="0" w:color="D0D0DC"/>
              <w:right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All project partners and members</w:t>
            </w:r>
          </w:p>
        </w:tc>
      </w:tr>
      <w:tr w:rsidR="008B6734">
        <w:tc>
          <w:tcPr>
            <w:tcW w:w="1384"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General Correspon</w:t>
            </w:r>
            <w:r>
              <w:rPr>
                <w:rFonts w:ascii="Helvetica Neue" w:hAnsi="Helvetica Neue" w:cs="Helvetica Neue"/>
                <w:lang w:val="en-GB"/>
              </w:rPr>
              <w:lastRenderedPageBreak/>
              <w:t>dence</w:t>
            </w:r>
          </w:p>
        </w:tc>
        <w:tc>
          <w:tcPr>
            <w:tcW w:w="3260"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lastRenderedPageBreak/>
              <w:t xml:space="preserve">Emails, SMS, and other communication for general </w:t>
            </w:r>
            <w:r>
              <w:rPr>
                <w:rFonts w:ascii="Helvetica Neue" w:hAnsi="Helvetica Neue" w:cs="Helvetica Neue"/>
                <w:lang w:val="en-GB"/>
              </w:rPr>
              <w:lastRenderedPageBreak/>
              <w:t>project matters</w:t>
            </w:r>
          </w:p>
        </w:tc>
        <w:tc>
          <w:tcPr>
            <w:tcW w:w="1701"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lastRenderedPageBreak/>
              <w:t xml:space="preserve">All project members and </w:t>
            </w:r>
            <w:r>
              <w:rPr>
                <w:rFonts w:ascii="Helvetica Neue" w:hAnsi="Helvetica Neue" w:cs="Helvetica Neue"/>
                <w:lang w:val="en-GB"/>
              </w:rPr>
              <w:lastRenderedPageBreak/>
              <w:t>partners</w:t>
            </w:r>
          </w:p>
        </w:tc>
        <w:tc>
          <w:tcPr>
            <w:tcW w:w="1276" w:type="dxa"/>
            <w:tcBorders>
              <w:left w:val="single" w:sz="8" w:space="0" w:color="D0D0DC"/>
              <w:bottom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lastRenderedPageBreak/>
              <w:t>As Needed</w:t>
            </w:r>
          </w:p>
        </w:tc>
        <w:tc>
          <w:tcPr>
            <w:tcW w:w="2126" w:type="dxa"/>
            <w:tcBorders>
              <w:left w:val="single" w:sz="8" w:space="0" w:color="D0D0DC"/>
              <w:bottom w:val="single" w:sz="8" w:space="0" w:color="D0D0DC"/>
              <w:right w:val="single" w:sz="8" w:space="0" w:color="D0D0DC"/>
            </w:tcBorders>
          </w:tcPr>
          <w:p w:rsidR="008B6734" w:rsidRDefault="00000000">
            <w:pPr>
              <w:widowControl w:val="0"/>
              <w:rPr>
                <w:rFonts w:ascii="Helvetica Neue" w:hAnsi="Helvetica Neue" w:cs="Helvetica Neue"/>
                <w:lang w:val="en-GB"/>
              </w:rPr>
            </w:pPr>
            <w:r>
              <w:rPr>
                <w:rFonts w:ascii="Helvetica Neue" w:hAnsi="Helvetica Neue" w:cs="Helvetica Neue"/>
                <w:lang w:val="en-GB"/>
              </w:rPr>
              <w:t>All project partners and members</w:t>
            </w:r>
          </w:p>
        </w:tc>
      </w:tr>
    </w:tbl>
    <w:p w:rsidR="008B6734" w:rsidRDefault="008B6734"/>
    <w:p w:rsidR="008B6734" w:rsidRDefault="00000000">
      <w:pPr>
        <w:rPr>
          <w:rFonts w:asciiTheme="majorHAnsi" w:eastAsiaTheme="majorEastAsia" w:hAnsiTheme="majorHAnsi" w:cstheme="majorBidi"/>
          <w:color w:val="2F5496" w:themeColor="accent1" w:themeShade="BF"/>
          <w:sz w:val="26"/>
          <w:szCs w:val="26"/>
        </w:rPr>
      </w:pPr>
      <w:r>
        <w:br w:type="page"/>
      </w:r>
    </w:p>
    <w:p w:rsidR="008B6734" w:rsidRDefault="00000000">
      <w:pPr>
        <w:pStyle w:val="Heading2"/>
      </w:pPr>
      <w:bookmarkStart w:id="6" w:name="_Toc96268035"/>
      <w:r>
        <w:lastRenderedPageBreak/>
        <w:t>Conflict Resolution</w:t>
      </w:r>
      <w:bookmarkEnd w:id="6"/>
    </w:p>
    <w:p w:rsidR="008B6734" w:rsidRDefault="008B6734"/>
    <w:p w:rsidR="008B6734" w:rsidRDefault="00000000">
      <w: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rsidR="008B6734" w:rsidRDefault="00000000">
      <w:pPr>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rsidR="008B6734" w:rsidRDefault="00000000">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rsidR="008B6734" w:rsidRDefault="00000000">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rsidR="008B6734" w:rsidRDefault="00000000">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rsidR="008B6734" w:rsidRDefault="00000000">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rsidR="008B6734" w:rsidRDefault="00000000">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rsidR="008B6734" w:rsidRDefault="00000000">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rsidR="008B6734" w:rsidRDefault="00000000">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rsidR="008B6734" w:rsidRDefault="00000000">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rsidR="008B6734" w:rsidRDefault="00000000">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rsidR="008B6734" w:rsidRDefault="00000000">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rsidR="008B6734" w:rsidRDefault="00000000">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rsidR="008B6734" w:rsidRDefault="00000000">
      <w:r>
        <w:br w:type="page"/>
      </w:r>
    </w:p>
    <w:p w:rsidR="008B6734" w:rsidRDefault="00000000">
      <w:pPr>
        <w:pStyle w:val="Heading2"/>
      </w:pPr>
      <w:bookmarkStart w:id="7" w:name="_Toc96268036"/>
      <w:r>
        <w:lastRenderedPageBreak/>
        <w:t>Communication Standards</w:t>
      </w:r>
      <w:bookmarkEnd w:id="7"/>
    </w:p>
    <w:p w:rsidR="008B6734" w:rsidRDefault="008B6734">
      <w:pPr>
        <w:rPr>
          <w:color w:val="FF0000"/>
        </w:rPr>
      </w:pPr>
    </w:p>
    <w:p w:rsidR="008B6734" w:rsidRDefault="00000000">
      <w:pPr>
        <w:rPr>
          <w:lang w:val="en-GB"/>
        </w:rPr>
      </w:pPr>
      <w:r>
        <w:rPr>
          <w:lang w:val="en-GB"/>
        </w:rPr>
        <w:t xml:space="preserve">Standardization is a proven way to simplify the complexities of project management communications. At </w:t>
      </w:r>
      <w:proofErr w:type="spellStart"/>
      <w:r>
        <w:rPr>
          <w:lang w:val="en-GB"/>
        </w:rPr>
        <w:t>MidTown</w:t>
      </w:r>
      <w:proofErr w:type="spellEnd"/>
      <w:r>
        <w:rPr>
          <w:lang w:val="en-GB"/>
        </w:rPr>
        <w:t xml:space="preserve"> IT + Black Sabre Response, we use various communication tools and templates to achieve consistency and efficiency. The project partners will utilize standard formats and templates for all formal project communications, ensuring a uniform and professional approach.</w:t>
      </w:r>
    </w:p>
    <w:p w:rsidR="008B6734" w:rsidRDefault="00000000">
      <w:pPr>
        <w:rPr>
          <w:lang w:val="en-GB"/>
        </w:rPr>
      </w:pPr>
      <w:r>
        <w:rPr>
          <w:lang w:val="en-GB"/>
        </w:rPr>
        <w:t xml:space="preserve">These standardized templates will be available for download on the official project website, accessible to all project partners. Additionally, all project partners are required to include the </w:t>
      </w:r>
      <w:proofErr w:type="spellStart"/>
      <w:r>
        <w:rPr>
          <w:lang w:val="en-GB"/>
        </w:rPr>
        <w:t>MidTown</w:t>
      </w:r>
      <w:proofErr w:type="spellEnd"/>
      <w:r>
        <w:rPr>
          <w:lang w:val="en-GB"/>
        </w:rPr>
        <w:t xml:space="preserve"> IT logo on any official project document, fostering a unified brand identity.</w:t>
      </w:r>
    </w:p>
    <w:p w:rsidR="008B6734" w:rsidRDefault="00000000">
      <w:pPr>
        <w:rPr>
          <w:lang w:val="en-GB"/>
        </w:rPr>
      </w:pPr>
      <w:r>
        <w:rPr>
          <w:lang w:val="en-GB"/>
        </w:rPr>
        <w:t>While informal project communications should also be professional and effective, there are no mandated standard templates or formats for such communications.</w:t>
      </w:r>
    </w:p>
    <w:p w:rsidR="008B6734" w:rsidRDefault="00000000">
      <w:pPr>
        <w:rPr>
          <w:lang w:val="en-GB"/>
        </w:rPr>
      </w:pPr>
      <w:r>
        <w:t xml:space="preserve">The meetings will be </w:t>
      </w:r>
      <w:proofErr w:type="spellStart"/>
      <w:proofErr w:type="gramStart"/>
      <w:r>
        <w:t>lead</w:t>
      </w:r>
      <w:proofErr w:type="spellEnd"/>
      <w:proofErr w:type="gramEnd"/>
      <w:r>
        <w:t xml:space="preserve"> by the Communication manager (Muzammil) and </w:t>
      </w:r>
      <w:proofErr w:type="spellStart"/>
      <w:r>
        <w:t>Braedyn</w:t>
      </w:r>
      <w:proofErr w:type="spellEnd"/>
      <w:r>
        <w:t xml:space="preserve"> or Dylan will be the note taker using the meeting minutes template.</w:t>
      </w:r>
    </w:p>
    <w:p w:rsidR="008B6734" w:rsidRDefault="00000000">
      <w:r>
        <w:t>The following template is to be used for meeting minutes:</w:t>
      </w:r>
    </w:p>
    <w:p w:rsidR="008B6734" w:rsidRDefault="00000000">
      <w:pPr>
        <w:pStyle w:val="PreformattedText"/>
      </w:pPr>
      <w:r>
        <w:t>---</w:t>
      </w:r>
    </w:p>
    <w:p w:rsidR="008B6734" w:rsidRDefault="00000000">
      <w:pPr>
        <w:pStyle w:val="PreformattedText"/>
      </w:pPr>
      <w:r>
        <w:t>type: 'meeting'</w:t>
      </w:r>
    </w:p>
    <w:p w:rsidR="008B6734" w:rsidRDefault="00000000">
      <w:pPr>
        <w:pStyle w:val="PreformattedText"/>
      </w:pPr>
      <w:r>
        <w:t>index: CHANGEME</w:t>
      </w:r>
    </w:p>
    <w:p w:rsidR="008B6734" w:rsidRDefault="00000000">
      <w:pPr>
        <w:pStyle w:val="PreformattedText"/>
      </w:pPr>
      <w:r>
        <w:t>date: 'CHANGEME'</w:t>
      </w:r>
    </w:p>
    <w:p w:rsidR="008B6734" w:rsidRDefault="00000000">
      <w:pPr>
        <w:pStyle w:val="PreformattedText"/>
      </w:pPr>
      <w:proofErr w:type="spellStart"/>
      <w:r>
        <w:t>start_time</w:t>
      </w:r>
      <w:proofErr w:type="spellEnd"/>
      <w:r>
        <w:t>: 'CHANGEME'</w:t>
      </w:r>
    </w:p>
    <w:p w:rsidR="008B6734" w:rsidRDefault="00000000">
      <w:pPr>
        <w:pStyle w:val="PreformattedText"/>
      </w:pPr>
      <w:proofErr w:type="spellStart"/>
      <w:r>
        <w:t>end_time</w:t>
      </w:r>
      <w:proofErr w:type="spellEnd"/>
      <w:r>
        <w:t>: 'CHANGEME'</w:t>
      </w:r>
    </w:p>
    <w:p w:rsidR="008B6734" w:rsidRDefault="00000000">
      <w:pPr>
        <w:pStyle w:val="PreformattedText"/>
      </w:pPr>
      <w:r>
        <w:t>---</w:t>
      </w:r>
    </w:p>
    <w:p w:rsidR="008B6734" w:rsidRDefault="008B6734">
      <w:pPr>
        <w:pStyle w:val="PreformattedText"/>
      </w:pPr>
    </w:p>
    <w:p w:rsidR="008B6734" w:rsidRDefault="00000000">
      <w:pPr>
        <w:pStyle w:val="PreformattedText"/>
      </w:pPr>
      <w:r>
        <w:t># Meeting Notes - [NUMBER]: [DATE]</w:t>
      </w:r>
    </w:p>
    <w:p w:rsidR="008B6734" w:rsidRDefault="008B6734">
      <w:pPr>
        <w:pStyle w:val="PreformattedText"/>
      </w:pPr>
    </w:p>
    <w:p w:rsidR="008B6734" w:rsidRDefault="00000000">
      <w:pPr>
        <w:pStyle w:val="PreformattedText"/>
      </w:pPr>
      <w:r>
        <w:t>Starting Time: [STARTING_TIME]</w:t>
      </w:r>
    </w:p>
    <w:p w:rsidR="008B6734" w:rsidRDefault="008B6734">
      <w:pPr>
        <w:pStyle w:val="PreformattedText"/>
      </w:pPr>
    </w:p>
    <w:p w:rsidR="008B6734" w:rsidRDefault="00000000">
      <w:pPr>
        <w:pStyle w:val="PreformattedText"/>
      </w:pPr>
      <w:r>
        <w:t>## Attendance</w:t>
      </w:r>
    </w:p>
    <w:p w:rsidR="008B6734" w:rsidRDefault="008B6734">
      <w:pPr>
        <w:pStyle w:val="PreformattedText"/>
      </w:pPr>
    </w:p>
    <w:p w:rsidR="008B6734" w:rsidRDefault="00000000">
      <w:pPr>
        <w:pStyle w:val="PreformattedText"/>
      </w:pPr>
      <w:r>
        <w:t>- ...</w:t>
      </w:r>
    </w:p>
    <w:p w:rsidR="008B6734" w:rsidRDefault="008B6734">
      <w:pPr>
        <w:pStyle w:val="PreformattedText"/>
      </w:pPr>
    </w:p>
    <w:p w:rsidR="008B6734" w:rsidRDefault="00000000">
      <w:pPr>
        <w:pStyle w:val="PreformattedText"/>
      </w:pPr>
      <w:r>
        <w:t>## Core Ideas</w:t>
      </w:r>
    </w:p>
    <w:p w:rsidR="008B6734" w:rsidRDefault="008B6734">
      <w:pPr>
        <w:pStyle w:val="PreformattedText"/>
      </w:pPr>
    </w:p>
    <w:p w:rsidR="008B6734" w:rsidRDefault="00000000">
      <w:pPr>
        <w:pStyle w:val="PreformattedText"/>
      </w:pPr>
      <w:r>
        <w:t>- ...</w:t>
      </w:r>
    </w:p>
    <w:p w:rsidR="008B6734" w:rsidRDefault="008B6734">
      <w:pPr>
        <w:pStyle w:val="PreformattedText"/>
      </w:pPr>
    </w:p>
    <w:p w:rsidR="008B6734" w:rsidRDefault="00000000">
      <w:pPr>
        <w:pStyle w:val="PreformattedText"/>
      </w:pPr>
      <w:r>
        <w:t>## Summary</w:t>
      </w:r>
    </w:p>
    <w:p w:rsidR="008B6734" w:rsidRDefault="008B6734">
      <w:pPr>
        <w:pStyle w:val="PreformattedText"/>
      </w:pPr>
    </w:p>
    <w:p w:rsidR="008B6734" w:rsidRDefault="00000000">
      <w:pPr>
        <w:pStyle w:val="PreformattedText"/>
      </w:pPr>
      <w:r>
        <w:t>- ...</w:t>
      </w:r>
    </w:p>
    <w:p w:rsidR="008B6734" w:rsidRDefault="008B6734">
      <w:pPr>
        <w:pStyle w:val="PreformattedText"/>
      </w:pPr>
    </w:p>
    <w:p w:rsidR="008B6734" w:rsidRDefault="00000000">
      <w:pPr>
        <w:pStyle w:val="PreformattedText"/>
        <w:spacing w:after="283"/>
      </w:pPr>
      <w:r>
        <w:t>Closing Time: [CLOSING_TIME]</w:t>
      </w:r>
    </w:p>
    <w:p w:rsidR="008B6734" w:rsidRDefault="008B6734"/>
    <w:p w:rsidR="008B6734" w:rsidRDefault="008B6734"/>
    <w:p w:rsidR="008B6734" w:rsidRDefault="008B6734"/>
    <w:p w:rsidR="008B6734" w:rsidRDefault="008B6734"/>
    <w:p w:rsidR="008B6734" w:rsidRDefault="008B6734"/>
    <w:p w:rsidR="008B6734" w:rsidRDefault="008B6734"/>
    <w:p w:rsidR="008B6734" w:rsidRDefault="00000000">
      <w:pPr>
        <w:pStyle w:val="Heading2"/>
        <w:rPr>
          <w:lang w:val="en-GB"/>
        </w:rPr>
      </w:pPr>
      <w:r>
        <w:rPr>
          <w:lang w:val="en-GB"/>
        </w:rPr>
        <w:t>Conclusion</w:t>
      </w:r>
    </w:p>
    <w:p w:rsidR="008B6734" w:rsidRDefault="008B6734">
      <w:pPr>
        <w:rPr>
          <w:lang w:val="en-GB"/>
        </w:rPr>
      </w:pPr>
    </w:p>
    <w:p w:rsidR="008B6734" w:rsidRDefault="00000000">
      <w:pPr>
        <w:rPr>
          <w:lang w:val="en-GB"/>
        </w:rPr>
      </w:pPr>
      <w:r>
        <w:rPr>
          <w:lang w:val="en-GB"/>
        </w:rPr>
        <w:t xml:space="preserve">The Communication Management Plan presented here serves as a comprehensive guide to ensure that all stakeholders are well-informed and actively engaged throughout the </w:t>
      </w:r>
      <w:proofErr w:type="spellStart"/>
      <w:r>
        <w:rPr>
          <w:lang w:val="en-GB"/>
        </w:rPr>
        <w:t>MidTown</w:t>
      </w:r>
      <w:proofErr w:type="spellEnd"/>
      <w:r>
        <w:rPr>
          <w:lang w:val="en-GB"/>
        </w:rPr>
        <w:t xml:space="preserve">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rsidR="008B6734" w:rsidRDefault="008B6734"/>
    <w:p w:rsidR="008B6734" w:rsidRDefault="00000000">
      <w:r>
        <w:br w:type="page"/>
      </w:r>
    </w:p>
    <w:p w:rsidR="008B6734" w:rsidRDefault="00000000">
      <w:pPr>
        <w:pStyle w:val="Heading2"/>
        <w:rPr>
          <w:rFonts w:ascii="Segoe UI" w:eastAsia="Times New Roman" w:hAnsi="Segoe UI"/>
          <w:sz w:val="18"/>
          <w:szCs w:val="18"/>
          <w:lang w:eastAsia="en-AU"/>
        </w:rPr>
      </w:pPr>
      <w:bookmarkStart w:id="8" w:name="_Toc96268037"/>
      <w:r>
        <w:rPr>
          <w:rFonts w:eastAsia="Times New Roman"/>
          <w:lang w:eastAsia="en-AU"/>
        </w:rPr>
        <w:lastRenderedPageBreak/>
        <w:t>Appendix</w:t>
      </w:r>
      <w:bookmarkEnd w:id="8"/>
      <w:r>
        <w:rPr>
          <w:rFonts w:eastAsia="Times New Roman"/>
          <w:lang w:eastAsia="en-AU"/>
        </w:rPr>
        <w:t> </w:t>
      </w:r>
    </w:p>
    <w:p w:rsidR="008B6734" w:rsidRDefault="00000000">
      <w:pPr>
        <w:spacing w:after="0" w:line="240" w:lineRule="auto"/>
        <w:textAlignment w:val="baseline"/>
        <w:rPr>
          <w:rFonts w:ascii="Segoe UI" w:eastAsia="Times New Roman" w:hAnsi="Segoe UI" w:cs="Segoe UI"/>
          <w:sz w:val="18"/>
          <w:szCs w:val="18"/>
          <w:lang w:eastAsia="en-AU"/>
        </w:rPr>
      </w:pPr>
      <w:r>
        <w:rPr>
          <w:rFonts w:ascii="Garamond" w:eastAsia="Times New Roman" w:hAnsi="Garamond" w:cs="Segoe UI"/>
          <w:lang w:eastAsia="en-AU"/>
        </w:rPr>
        <w:t> </w:t>
      </w:r>
    </w:p>
    <w:p w:rsidR="008B6734" w:rsidRDefault="00000000">
      <w:pPr>
        <w:spacing w:after="0" w:line="240" w:lineRule="auto"/>
        <w:textAlignment w:val="baseline"/>
        <w:rPr>
          <w:rFonts w:ascii="Segoe UI" w:eastAsia="Times New Roman" w:hAnsi="Segoe UI" w:cs="Segoe UI"/>
          <w:color w:val="FF0000"/>
          <w:sz w:val="18"/>
          <w:szCs w:val="18"/>
          <w:lang w:eastAsia="en-AU"/>
        </w:rPr>
      </w:pPr>
      <w:r>
        <w:rPr>
          <w:rFonts w:ascii="Garamond" w:eastAsia="Times New Roman" w:hAnsi="Garamond" w:cs="Segoe UI"/>
          <w:color w:val="FF0000"/>
          <w:sz w:val="24"/>
          <w:szCs w:val="24"/>
          <w:lang w:eastAsia="en-AU"/>
        </w:rPr>
        <w:t xml:space="preserve">Work Breakdown Table (who </w:t>
      </w:r>
      <w:proofErr w:type="spellStart"/>
      <w:r>
        <w:rPr>
          <w:rFonts w:ascii="Garamond" w:eastAsia="Times New Roman" w:hAnsi="Garamond" w:cs="Segoe UI"/>
          <w:color w:val="FF0000"/>
          <w:sz w:val="24"/>
          <w:szCs w:val="24"/>
          <w:lang w:eastAsia="en-AU"/>
        </w:rPr>
        <w:t>di</w:t>
      </w:r>
      <w:proofErr w:type="spellEnd"/>
      <w:r>
        <w:rPr>
          <w:rFonts w:ascii="Garamond" w:eastAsia="Times New Roman" w:hAnsi="Garamond" w:cs="Segoe UI"/>
          <w:color w:val="FF0000"/>
          <w:sz w:val="24"/>
          <w:szCs w:val="24"/>
          <w:lang w:eastAsia="en-AU"/>
        </w:rPr>
        <w:t xml:space="preserve"> what?)</w:t>
      </w:r>
    </w:p>
    <w:p w:rsidR="008B6734" w:rsidRDefault="00000000">
      <w:pPr>
        <w:spacing w:after="0" w:line="240" w:lineRule="auto"/>
        <w:textAlignment w:val="baseline"/>
        <w:rPr>
          <w:rFonts w:ascii="Segoe UI" w:eastAsia="Times New Roman" w:hAnsi="Segoe UI" w:cs="Segoe UI"/>
          <w:sz w:val="18"/>
          <w:szCs w:val="18"/>
          <w:lang w:eastAsia="en-AU"/>
        </w:rPr>
      </w:pPr>
      <w:r>
        <w:rPr>
          <w:rFonts w:eastAsia="Times New Roman" w:cs="Calibri"/>
          <w:lang w:eastAsia="en-AU"/>
        </w:rPr>
        <w:t> </w:t>
      </w:r>
    </w:p>
    <w:tbl>
      <w:tblPr>
        <w:tblStyle w:val="GridTable4-Accent5"/>
        <w:tblW w:w="9000" w:type="dxa"/>
        <w:tblLayout w:type="fixed"/>
        <w:tblLook w:val="04A0" w:firstRow="1" w:lastRow="0" w:firstColumn="1" w:lastColumn="0" w:noHBand="0" w:noVBand="1"/>
      </w:tblPr>
      <w:tblGrid>
        <w:gridCol w:w="4390"/>
        <w:gridCol w:w="4610"/>
      </w:tblGrid>
      <w:tr w:rsidR="008B6734" w:rsidTr="008B6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5B9BD5"/>
              <w:left w:val="single" w:sz="4" w:space="0" w:color="5B9BD5"/>
              <w:bottom w:val="single" w:sz="4" w:space="0" w:color="5B9BD5"/>
              <w:right w:val="single" w:sz="4" w:space="0" w:color="5B9BD5"/>
            </w:tcBorders>
          </w:tcPr>
          <w:p w:rsidR="008B6734" w:rsidRDefault="00000000">
            <w:pPr>
              <w:widowControl w:val="0"/>
              <w:spacing w:after="0" w:line="240" w:lineRule="auto"/>
              <w:textAlignment w:val="baseline"/>
              <w:rPr>
                <w:rFonts w:ascii="Times New Roman" w:eastAsia="Times New Roman" w:hAnsi="Times New Roman" w:cs="Times New Roman"/>
                <w:color w:val="FFFFFF"/>
                <w:sz w:val="24"/>
                <w:szCs w:val="24"/>
                <w:lang w:eastAsia="en-AU"/>
              </w:rPr>
            </w:pPr>
            <w:r>
              <w:rPr>
                <w:rFonts w:ascii="Garamond" w:eastAsia="Times New Roman" w:hAnsi="Garamond" w:cs="Times New Roman"/>
                <w:color w:val="FFFFFF"/>
                <w:lang w:eastAsia="en-AU"/>
              </w:rPr>
              <w:t>Section </w:t>
            </w:r>
          </w:p>
        </w:tc>
        <w:tc>
          <w:tcPr>
            <w:tcW w:w="4609" w:type="dxa"/>
            <w:tcBorders>
              <w:top w:val="single" w:sz="4" w:space="0" w:color="5B9BD5"/>
              <w:left w:val="single" w:sz="4" w:space="0" w:color="5B9BD5"/>
              <w:bottom w:val="single" w:sz="4" w:space="0" w:color="5B9BD5"/>
              <w:right w:val="single" w:sz="4" w:space="0" w:color="5B9BD5"/>
            </w:tcBorders>
          </w:tcPr>
          <w:p w:rsidR="008B6734" w:rsidRDefault="00000000">
            <w:pPr>
              <w:widowControl w:val="0"/>
              <w:spacing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lang w:eastAsia="en-AU"/>
              </w:rPr>
            </w:pPr>
            <w:r>
              <w:rPr>
                <w:rFonts w:ascii="Garamond" w:eastAsia="Times New Roman" w:hAnsi="Garamond" w:cs="Times New Roman"/>
                <w:color w:val="FFFFFF"/>
                <w:lang w:eastAsia="en-AU"/>
              </w:rPr>
              <w:t>Author </w:t>
            </w:r>
          </w:p>
        </w:tc>
      </w:tr>
      <w:tr w:rsidR="008B6734" w:rsidTr="008B6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sz w:val="24"/>
                <w:szCs w:val="24"/>
                <w:lang w:eastAsia="en-AU"/>
              </w:rPr>
            </w:pPr>
          </w:p>
        </w:tc>
        <w:tc>
          <w:tcPr>
            <w:tcW w:w="4609" w:type="dxa"/>
          </w:tcPr>
          <w:p w:rsidR="008B6734" w:rsidRDefault="008B6734">
            <w:pPr>
              <w:widowControl w:val="0"/>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8B6734" w:rsidTr="008B6734">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sz w:val="24"/>
                <w:szCs w:val="24"/>
                <w:lang w:eastAsia="en-AU"/>
              </w:rPr>
            </w:pPr>
          </w:p>
        </w:tc>
        <w:tc>
          <w:tcPr>
            <w:tcW w:w="4609" w:type="dxa"/>
          </w:tcPr>
          <w:p w:rsidR="008B6734" w:rsidRDefault="008B6734">
            <w:pPr>
              <w:widowControl w:val="0"/>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8B6734" w:rsidTr="008B6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sz w:val="24"/>
                <w:szCs w:val="24"/>
                <w:lang w:eastAsia="en-AU"/>
              </w:rPr>
            </w:pPr>
          </w:p>
        </w:tc>
        <w:tc>
          <w:tcPr>
            <w:tcW w:w="4609" w:type="dxa"/>
          </w:tcPr>
          <w:p w:rsidR="008B6734" w:rsidRDefault="008B6734">
            <w:pPr>
              <w:widowControl w:val="0"/>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8B6734" w:rsidTr="008B6734">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sz w:val="24"/>
                <w:szCs w:val="24"/>
                <w:lang w:eastAsia="en-AU"/>
              </w:rPr>
            </w:pPr>
          </w:p>
        </w:tc>
        <w:tc>
          <w:tcPr>
            <w:tcW w:w="4609" w:type="dxa"/>
          </w:tcPr>
          <w:p w:rsidR="008B6734" w:rsidRDefault="008B6734">
            <w:pPr>
              <w:widowControl w:val="0"/>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8B6734" w:rsidTr="008B6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sz w:val="24"/>
                <w:szCs w:val="24"/>
                <w:lang w:eastAsia="en-AU"/>
              </w:rPr>
            </w:pPr>
          </w:p>
        </w:tc>
        <w:tc>
          <w:tcPr>
            <w:tcW w:w="4609" w:type="dxa"/>
          </w:tcPr>
          <w:p w:rsidR="008B6734" w:rsidRDefault="008B6734">
            <w:pPr>
              <w:widowControl w:val="0"/>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8B6734" w:rsidTr="008B6734">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b w:val="0"/>
                <w:bCs w:val="0"/>
                <w:sz w:val="24"/>
                <w:szCs w:val="24"/>
                <w:lang w:eastAsia="en-AU"/>
              </w:rPr>
            </w:pPr>
          </w:p>
        </w:tc>
        <w:tc>
          <w:tcPr>
            <w:tcW w:w="4609" w:type="dxa"/>
          </w:tcPr>
          <w:p w:rsidR="008B6734" w:rsidRDefault="008B6734">
            <w:pPr>
              <w:widowControl w:val="0"/>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8B6734" w:rsidTr="008B6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8B6734" w:rsidRDefault="008B6734">
            <w:pPr>
              <w:widowControl w:val="0"/>
              <w:spacing w:after="0" w:line="240" w:lineRule="auto"/>
              <w:textAlignment w:val="baseline"/>
              <w:rPr>
                <w:rFonts w:ascii="Times New Roman" w:eastAsia="Times New Roman" w:hAnsi="Times New Roman" w:cs="Times New Roman"/>
                <w:sz w:val="24"/>
                <w:szCs w:val="24"/>
                <w:lang w:eastAsia="en-AU"/>
              </w:rPr>
            </w:pPr>
          </w:p>
        </w:tc>
        <w:tc>
          <w:tcPr>
            <w:tcW w:w="4609" w:type="dxa"/>
          </w:tcPr>
          <w:p w:rsidR="008B6734" w:rsidRDefault="008B6734">
            <w:pPr>
              <w:widowControl w:val="0"/>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bl>
    <w:p w:rsidR="008B6734" w:rsidRDefault="00000000">
      <w:pPr>
        <w:spacing w:after="0" w:line="240" w:lineRule="auto"/>
        <w:textAlignment w:val="baseline"/>
        <w:rPr>
          <w:rFonts w:ascii="Segoe UI" w:eastAsia="Times New Roman" w:hAnsi="Segoe UI" w:cs="Segoe UI"/>
          <w:sz w:val="18"/>
          <w:szCs w:val="18"/>
          <w:lang w:eastAsia="en-AU"/>
        </w:rPr>
      </w:pPr>
      <w:r>
        <w:rPr>
          <w:rFonts w:ascii="Garamond" w:eastAsia="Times New Roman" w:hAnsi="Garamond" w:cs="Segoe UI"/>
          <w:lang w:eastAsia="en-AU"/>
        </w:rPr>
        <w:t> </w:t>
      </w:r>
    </w:p>
    <w:p w:rsidR="008B6734" w:rsidRDefault="008B6734"/>
    <w:sectPr w:rsidR="008B6734">
      <w:footerReference w:type="default" r:id="rId13"/>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519B" w:rsidRDefault="0059519B">
      <w:pPr>
        <w:spacing w:after="0" w:line="240" w:lineRule="auto"/>
      </w:pPr>
      <w:r>
        <w:separator/>
      </w:r>
    </w:p>
  </w:endnote>
  <w:endnote w:type="continuationSeparator" w:id="0">
    <w:p w:rsidR="0059519B" w:rsidRDefault="0059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Liberation Mono">
    <w:altName w:val="Courier New"/>
    <w:panose1 w:val="020B0604020202020204"/>
    <w:charset w:val="01"/>
    <w:family w:val="roman"/>
    <w:pitch w:val="variable"/>
  </w:font>
  <w:font w:name="System Font">
    <w:altName w:val="Cambria"/>
    <w:panose1 w:val="020B0604020202020204"/>
    <w:charset w:val="01"/>
    <w:family w:val="roman"/>
    <w:pitch w:val="variable"/>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740844"/>
      <w:docPartObj>
        <w:docPartGallery w:val="Page Numbers (Bottom of Page)"/>
        <w:docPartUnique/>
      </w:docPartObj>
    </w:sdtPr>
    <w:sdtContent>
      <w:p w:rsidR="008B6734"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lang w:val="en-GB"/>
          </w:rPr>
          <w:t xml:space="preserve"> | </w:t>
        </w:r>
        <w:r>
          <w:rPr>
            <w:color w:val="7F7F7F" w:themeColor="background1" w:themeShade="7F"/>
            <w:spacing w:val="60"/>
            <w:lang w:val="en-GB"/>
          </w:rPr>
          <w:t>Page</w:t>
        </w:r>
      </w:p>
    </w:sdtContent>
  </w:sdt>
  <w:p w:rsidR="008B6734" w:rsidRDefault="008B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519B" w:rsidRDefault="0059519B">
      <w:pPr>
        <w:spacing w:after="0" w:line="240" w:lineRule="auto"/>
      </w:pPr>
      <w:r>
        <w:separator/>
      </w:r>
    </w:p>
  </w:footnote>
  <w:footnote w:type="continuationSeparator" w:id="0">
    <w:p w:rsidR="0059519B" w:rsidRDefault="0059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69E"/>
    <w:multiLevelType w:val="multilevel"/>
    <w:tmpl w:val="EFD20A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A320740"/>
    <w:multiLevelType w:val="multilevel"/>
    <w:tmpl w:val="88FCCC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55362914">
    <w:abstractNumId w:val="0"/>
  </w:num>
  <w:num w:numId="2" w16cid:durableId="62750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734"/>
    <w:rsid w:val="0059519B"/>
    <w:rsid w:val="008B6734"/>
    <w:rsid w:val="00975E1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62C37E0"/>
  <w15:docId w15:val="{437FC3DB-F22D-BB4A-AB99-D3C93791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A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DE1"/>
    <w:rPr>
      <w:color w:val="0563C1" w:themeColor="hyperlink"/>
      <w:u w:val="single"/>
    </w:rPr>
  </w:style>
  <w:style w:type="character" w:customStyle="1" w:styleId="UnresolvedMention1">
    <w:name w:val="Unresolved Mention1"/>
    <w:basedOn w:val="DefaultParagraphFont"/>
    <w:uiPriority w:val="99"/>
    <w:semiHidden/>
    <w:unhideWhenUsed/>
    <w:qFormat/>
    <w:rsid w:val="00BD7DE1"/>
    <w:rPr>
      <w:color w:val="605E5C"/>
      <w:shd w:val="clear" w:color="auto" w:fill="E1DFDD"/>
    </w:rPr>
  </w:style>
  <w:style w:type="character" w:customStyle="1" w:styleId="normaltextrun">
    <w:name w:val="normaltextrun"/>
    <w:basedOn w:val="DefaultParagraphFont"/>
    <w:qFormat/>
    <w:rsid w:val="003A77AD"/>
  </w:style>
  <w:style w:type="character" w:customStyle="1" w:styleId="eop">
    <w:name w:val="eop"/>
    <w:basedOn w:val="DefaultParagraphFont"/>
    <w:qFormat/>
    <w:rsid w:val="003A77AD"/>
  </w:style>
  <w:style w:type="character" w:customStyle="1" w:styleId="Heading1Char">
    <w:name w:val="Heading 1 Char"/>
    <w:basedOn w:val="DefaultParagraphFont"/>
    <w:link w:val="Heading1"/>
    <w:uiPriority w:val="9"/>
    <w:qFormat/>
    <w:rsid w:val="003A7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3A77AD"/>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3A77AD"/>
  </w:style>
  <w:style w:type="character" w:customStyle="1" w:styleId="FooterChar">
    <w:name w:val="Footer Char"/>
    <w:basedOn w:val="DefaultParagraphFont"/>
    <w:link w:val="Footer"/>
    <w:uiPriority w:val="99"/>
    <w:qFormat/>
    <w:rsid w:val="003A77AD"/>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7FCE"/>
    <w:pPr>
      <w:ind w:left="720"/>
      <w:contextualSpacing/>
    </w:pPr>
  </w:style>
  <w:style w:type="paragraph" w:customStyle="1" w:styleId="paragraph">
    <w:name w:val="paragraph"/>
    <w:basedOn w:val="Normal"/>
    <w:qFormat/>
    <w:rsid w:val="003A77AD"/>
    <w:pPr>
      <w:spacing w:beforeAutospacing="1" w:afterAutospacing="1" w:line="240" w:lineRule="auto"/>
    </w:pPr>
    <w:rPr>
      <w:rFonts w:ascii="Times New Roman" w:eastAsia="Times New Roman" w:hAnsi="Times New Roman" w:cs="Times New Roman"/>
      <w:sz w:val="24"/>
      <w:szCs w:val="24"/>
      <w:lang w:eastAsia="en-AU"/>
    </w:rPr>
  </w:style>
  <w:style w:type="paragraph" w:styleId="IndexHeading">
    <w:name w:val="index heading"/>
    <w:basedOn w:val="Heading"/>
  </w:style>
  <w:style w:type="paragraph" w:styleId="TOCHeading">
    <w:name w:val="TOC Heading"/>
    <w:basedOn w:val="Heading1"/>
    <w:next w:val="Normal"/>
    <w:uiPriority w:val="39"/>
    <w:unhideWhenUsed/>
    <w:qFormat/>
    <w:rsid w:val="003A77AD"/>
    <w:pPr>
      <w:outlineLvl w:val="9"/>
    </w:pPr>
    <w:rPr>
      <w:lang w:eastAsia="en-AU"/>
    </w:rPr>
  </w:style>
  <w:style w:type="paragraph" w:styleId="TOC1">
    <w:name w:val="toc 1"/>
    <w:basedOn w:val="Normal"/>
    <w:next w:val="Normal"/>
    <w:autoRedefine/>
    <w:uiPriority w:val="39"/>
    <w:unhideWhenUsed/>
    <w:rsid w:val="003A77AD"/>
    <w:pPr>
      <w:spacing w:after="100"/>
    </w:pPr>
  </w:style>
  <w:style w:type="paragraph" w:styleId="TOC2">
    <w:name w:val="toc 2"/>
    <w:basedOn w:val="Normal"/>
    <w:next w:val="Normal"/>
    <w:autoRedefine/>
    <w:uiPriority w:val="39"/>
    <w:unhideWhenUsed/>
    <w:rsid w:val="003A77AD"/>
    <w:pPr>
      <w:spacing w:after="100"/>
      <w:ind w:left="22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A77AD"/>
    <w:pPr>
      <w:tabs>
        <w:tab w:val="center" w:pos="4513"/>
        <w:tab w:val="right" w:pos="9026"/>
      </w:tabs>
      <w:spacing w:after="0" w:line="240" w:lineRule="auto"/>
    </w:pPr>
  </w:style>
  <w:style w:type="paragraph" w:styleId="Footer">
    <w:name w:val="footer"/>
    <w:basedOn w:val="Normal"/>
    <w:link w:val="FooterChar"/>
    <w:uiPriority w:val="99"/>
    <w:unhideWhenUsed/>
    <w:rsid w:val="003A77AD"/>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CF0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77A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uzammilbashir@hot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yed.ahmed@y7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3.xml><?xml version="1.0" encoding="utf-8"?>
<ds:datastoreItem xmlns:ds="http://schemas.openxmlformats.org/officeDocument/2006/customXml" ds:itemID="{95498A23-B57E-44C8-BADD-76B6C172A65D}">
  <ds:schemaRefs>
    <ds:schemaRef ds:uri="http://schemas.microsoft.com/sharepoint/v3/contenttype/forms"/>
  </ds:schemaRefs>
</ds:datastoreItem>
</file>

<file path=customXml/itemProps4.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dc:description/>
  <cp:lastModifiedBy>Syed Ahmed</cp:lastModifiedBy>
  <cp:revision>10</cp:revision>
  <dcterms:created xsi:type="dcterms:W3CDTF">2023-06-20T08:50:00Z</dcterms:created>
  <dcterms:modified xsi:type="dcterms:W3CDTF">2023-09-11T02:51:00Z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false</vt:bool>
  </property>
</Properties>
</file>