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764FA5" w14:textId="77777777" w:rsidR="003A77AD" w:rsidRDefault="003A77AD" w:rsidP="003A77AD"/>
    <w:p w14:paraId="2E5DE8AD" w14:textId="010766E4" w:rsidR="003A77AD" w:rsidRDefault="003A77AD" w:rsidP="003A77AD"/>
    <w:p w14:paraId="1402E1DB" w14:textId="4D9F400D" w:rsidR="003A77AD" w:rsidRDefault="003A77AD" w:rsidP="003A77AD"/>
    <w:p w14:paraId="716903DE" w14:textId="64C650FC" w:rsidR="003A77AD" w:rsidRDefault="003A77AD" w:rsidP="003A77AD"/>
    <w:p w14:paraId="271DBEC5" w14:textId="3B2C62A2" w:rsidR="003A77AD" w:rsidRDefault="003A77AD" w:rsidP="003A77AD"/>
    <w:p w14:paraId="30D0BD3D" w14:textId="52F8A593" w:rsidR="003A77AD" w:rsidRDefault="003A77AD" w:rsidP="003A77AD"/>
    <w:p w14:paraId="27F4DF21" w14:textId="7820CFF3" w:rsidR="003A77AD" w:rsidRDefault="003A77AD" w:rsidP="003A77AD"/>
    <w:p w14:paraId="1DD68AC0" w14:textId="77777777" w:rsidR="003A77AD" w:rsidRDefault="003A77AD" w:rsidP="003A77AD"/>
    <w:p w14:paraId="0AC468B8" w14:textId="77777777" w:rsidR="003A77AD" w:rsidRDefault="003A77AD" w:rsidP="003A77AD"/>
    <w:p w14:paraId="02EAD122" w14:textId="77777777" w:rsidR="003A77AD" w:rsidRDefault="003A77AD" w:rsidP="003A77AD"/>
    <w:p w14:paraId="2AE0E7A0" w14:textId="40896922" w:rsidR="003A77AD" w:rsidRDefault="00194601" w:rsidP="003A77AD">
      <w:pPr>
        <w:pStyle w:val="Heading1"/>
        <w:jc w:val="center"/>
      </w:pPr>
      <w:bookmarkStart w:id="0" w:name="_Toc96268028"/>
      <w:r w:rsidRPr="00D633B8">
        <w:t>Communication Management Plan</w:t>
      </w:r>
      <w:r>
        <w:br/>
      </w:r>
      <w:r w:rsidRPr="00D633B8">
        <w:t>(Cybersecurity Project)</w:t>
      </w:r>
      <w:bookmarkEnd w:id="0"/>
    </w:p>
    <w:p w14:paraId="4BB456B0" w14:textId="77777777" w:rsidR="003A77AD" w:rsidRDefault="003A77AD" w:rsidP="003A77AD"/>
    <w:p w14:paraId="0951DAD4" w14:textId="77777777" w:rsidR="003A77AD" w:rsidRDefault="003A77AD" w:rsidP="003A77AD"/>
    <w:p w14:paraId="7C7810F9" w14:textId="77777777" w:rsidR="003A77AD" w:rsidRDefault="003A77AD" w:rsidP="003A77AD"/>
    <w:p w14:paraId="40A15951" w14:textId="77777777" w:rsidR="003A77AD" w:rsidRDefault="003A77AD" w:rsidP="003A77AD"/>
    <w:p w14:paraId="6CB27128" w14:textId="77777777" w:rsidR="003A77AD" w:rsidRDefault="003A77AD" w:rsidP="003A77AD"/>
    <w:p w14:paraId="27145F6E" w14:textId="77777777" w:rsidR="003A77AD" w:rsidRDefault="003A77AD" w:rsidP="003A77AD"/>
    <w:p w14:paraId="63FE626B" w14:textId="77777777" w:rsidR="003A77AD" w:rsidRDefault="003A77AD" w:rsidP="003A77AD"/>
    <w:p w14:paraId="2F71EAD5" w14:textId="77777777" w:rsidR="003A77AD" w:rsidRDefault="003A77AD" w:rsidP="003A77AD">
      <w:pPr>
        <w:jc w:val="right"/>
      </w:pPr>
    </w:p>
    <w:p w14:paraId="0B82524B" w14:textId="77777777" w:rsidR="003A77AD" w:rsidRDefault="003A77AD" w:rsidP="003A77AD">
      <w:pPr>
        <w:jc w:val="right"/>
      </w:pPr>
    </w:p>
    <w:p w14:paraId="6DDB8270" w14:textId="77777777" w:rsidR="003A77AD" w:rsidRDefault="003A77AD" w:rsidP="003A77AD">
      <w:pPr>
        <w:jc w:val="right"/>
      </w:pPr>
    </w:p>
    <w:p w14:paraId="2CC1F0A5" w14:textId="77777777" w:rsidR="003A77AD" w:rsidRDefault="003A77AD" w:rsidP="003A77AD">
      <w:pPr>
        <w:jc w:val="right"/>
      </w:pPr>
    </w:p>
    <w:p w14:paraId="6DC54513" w14:textId="77777777" w:rsidR="003A77AD" w:rsidRDefault="003A77AD" w:rsidP="003A77AD">
      <w:pPr>
        <w:jc w:val="right"/>
      </w:pPr>
    </w:p>
    <w:p w14:paraId="197538A1" w14:textId="77777777" w:rsidR="003A77AD" w:rsidRDefault="003A77AD" w:rsidP="003A77AD">
      <w:pPr>
        <w:jc w:val="right"/>
      </w:pPr>
    </w:p>
    <w:p w14:paraId="3FF780E0" w14:textId="77777777" w:rsidR="003A77AD" w:rsidRDefault="003A77AD" w:rsidP="003A77AD">
      <w:pPr>
        <w:jc w:val="right"/>
      </w:pPr>
    </w:p>
    <w:p w14:paraId="50515E0B" w14:textId="77777777" w:rsidR="003A77AD" w:rsidRDefault="003A77AD" w:rsidP="003A77AD">
      <w:pPr>
        <w:jc w:val="right"/>
      </w:pPr>
    </w:p>
    <w:p w14:paraId="5943838B" w14:textId="77777777" w:rsidR="003A77AD" w:rsidRDefault="003A77AD" w:rsidP="003A77AD">
      <w:pPr>
        <w:jc w:val="right"/>
      </w:pPr>
    </w:p>
    <w:p w14:paraId="2416010F" w14:textId="77777777" w:rsidR="003A77AD" w:rsidRDefault="003A77AD" w:rsidP="003A77AD">
      <w:pPr>
        <w:jc w:val="right"/>
      </w:pPr>
    </w:p>
    <w:p w14:paraId="57EF6D95" w14:textId="3A36E713" w:rsidR="009363A3" w:rsidRPr="003A77AD" w:rsidRDefault="00F71065" w:rsidP="003A77AD">
      <w:pPr>
        <w:jc w:val="right"/>
        <w:rPr>
          <w:rFonts w:asciiTheme="majorHAnsi" w:eastAsiaTheme="majorEastAsia" w:hAnsiTheme="majorHAnsi" w:cstheme="majorBidi"/>
          <w:color w:val="2F5496" w:themeColor="accent1" w:themeShade="BF"/>
          <w:sz w:val="32"/>
          <w:szCs w:val="32"/>
        </w:rPr>
      </w:pPr>
      <w:r>
        <w:t xml:space="preserve">Team: </w:t>
      </w:r>
      <w:r w:rsidR="00330BD9">
        <w:t>ABC DEF</w:t>
      </w:r>
      <w:r>
        <w:t xml:space="preserve">, </w:t>
      </w:r>
      <w:r w:rsidR="00330BD9">
        <w:t>GHI JKL, MNO PQR</w:t>
      </w:r>
    </w:p>
    <w:p w14:paraId="4BACAE71" w14:textId="77777777" w:rsidR="003A77AD" w:rsidRDefault="003A77AD">
      <w:r>
        <w:br w:type="page"/>
      </w:r>
    </w:p>
    <w:sdt>
      <w:sdtPr>
        <w:rPr>
          <w:rFonts w:asciiTheme="minorHAnsi" w:eastAsiaTheme="minorHAnsi" w:hAnsiTheme="minorHAnsi" w:cstheme="minorBidi"/>
          <w:color w:val="auto"/>
          <w:sz w:val="22"/>
          <w:szCs w:val="22"/>
          <w:lang w:val="en-GB" w:eastAsia="en-US"/>
        </w:rPr>
        <w:id w:val="-385792227"/>
        <w:docPartObj>
          <w:docPartGallery w:val="Table of Contents"/>
          <w:docPartUnique/>
        </w:docPartObj>
      </w:sdtPr>
      <w:sdtEndPr>
        <w:rPr>
          <w:b/>
          <w:bCs/>
        </w:rPr>
      </w:sdtEndPr>
      <w:sdtContent>
        <w:p w14:paraId="3AAD05A2" w14:textId="1CA45B9D" w:rsidR="003A77AD" w:rsidRDefault="003A77AD">
          <w:pPr>
            <w:pStyle w:val="TOCHeading"/>
          </w:pPr>
          <w:r>
            <w:rPr>
              <w:lang w:val="en-GB"/>
            </w:rPr>
            <w:t>Contents</w:t>
          </w:r>
        </w:p>
        <w:p w14:paraId="78F89497" w14:textId="1361437C" w:rsidR="00166412" w:rsidRDefault="003A77AD">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96268028" w:history="1">
            <w:r w:rsidR="00166412" w:rsidRPr="00A56F80">
              <w:rPr>
                <w:rStyle w:val="Hyperlink"/>
                <w:noProof/>
              </w:rPr>
              <w:t>Communication Management Plan (Cybersecurity Project)</w:t>
            </w:r>
            <w:r w:rsidR="00166412">
              <w:rPr>
                <w:noProof/>
                <w:webHidden/>
              </w:rPr>
              <w:tab/>
            </w:r>
            <w:r w:rsidR="00166412">
              <w:rPr>
                <w:noProof/>
                <w:webHidden/>
              </w:rPr>
              <w:fldChar w:fldCharType="begin"/>
            </w:r>
            <w:r w:rsidR="00166412">
              <w:rPr>
                <w:noProof/>
                <w:webHidden/>
              </w:rPr>
              <w:instrText xml:space="preserve"> PAGEREF _Toc96268028 \h </w:instrText>
            </w:r>
            <w:r w:rsidR="00166412">
              <w:rPr>
                <w:noProof/>
                <w:webHidden/>
              </w:rPr>
            </w:r>
            <w:r w:rsidR="00166412">
              <w:rPr>
                <w:noProof/>
                <w:webHidden/>
              </w:rPr>
              <w:fldChar w:fldCharType="separate"/>
            </w:r>
            <w:r w:rsidR="00166412">
              <w:rPr>
                <w:noProof/>
                <w:webHidden/>
              </w:rPr>
              <w:t>1</w:t>
            </w:r>
            <w:r w:rsidR="00166412">
              <w:rPr>
                <w:noProof/>
                <w:webHidden/>
              </w:rPr>
              <w:fldChar w:fldCharType="end"/>
            </w:r>
          </w:hyperlink>
        </w:p>
        <w:p w14:paraId="736968E0" w14:textId="214C3488" w:rsidR="00166412" w:rsidRDefault="000A4D75">
          <w:pPr>
            <w:pStyle w:val="TOC2"/>
            <w:tabs>
              <w:tab w:val="right" w:leader="dot" w:pos="9016"/>
            </w:tabs>
            <w:rPr>
              <w:rFonts w:eastAsiaTheme="minorEastAsia"/>
              <w:noProof/>
              <w:lang w:eastAsia="en-AU"/>
            </w:rPr>
          </w:pPr>
          <w:hyperlink w:anchor="_Toc96268029" w:history="1">
            <w:r w:rsidR="00166412" w:rsidRPr="00A56F80">
              <w:rPr>
                <w:rStyle w:val="Hyperlink"/>
                <w:noProof/>
              </w:rPr>
              <w:t>Introduction</w:t>
            </w:r>
            <w:r w:rsidR="00166412">
              <w:rPr>
                <w:noProof/>
                <w:webHidden/>
              </w:rPr>
              <w:tab/>
            </w:r>
            <w:r w:rsidR="00166412">
              <w:rPr>
                <w:noProof/>
                <w:webHidden/>
              </w:rPr>
              <w:fldChar w:fldCharType="begin"/>
            </w:r>
            <w:r w:rsidR="00166412">
              <w:rPr>
                <w:noProof/>
                <w:webHidden/>
              </w:rPr>
              <w:instrText xml:space="preserve"> PAGEREF _Toc96268029 \h </w:instrText>
            </w:r>
            <w:r w:rsidR="00166412">
              <w:rPr>
                <w:noProof/>
                <w:webHidden/>
              </w:rPr>
            </w:r>
            <w:r w:rsidR="00166412">
              <w:rPr>
                <w:noProof/>
                <w:webHidden/>
              </w:rPr>
              <w:fldChar w:fldCharType="separate"/>
            </w:r>
            <w:r w:rsidR="00166412">
              <w:rPr>
                <w:noProof/>
                <w:webHidden/>
              </w:rPr>
              <w:t>3</w:t>
            </w:r>
            <w:r w:rsidR="00166412">
              <w:rPr>
                <w:noProof/>
                <w:webHidden/>
              </w:rPr>
              <w:fldChar w:fldCharType="end"/>
            </w:r>
          </w:hyperlink>
        </w:p>
        <w:p w14:paraId="2DE95BAD" w14:textId="00F0A3C8" w:rsidR="00166412" w:rsidRDefault="000A4D75">
          <w:pPr>
            <w:pStyle w:val="TOC2"/>
            <w:tabs>
              <w:tab w:val="right" w:leader="dot" w:pos="9016"/>
            </w:tabs>
            <w:rPr>
              <w:rFonts w:eastAsiaTheme="minorEastAsia"/>
              <w:noProof/>
              <w:lang w:eastAsia="en-AU"/>
            </w:rPr>
          </w:pPr>
          <w:hyperlink w:anchor="_Toc96268030" w:history="1">
            <w:r w:rsidR="00166412" w:rsidRPr="00A56F80">
              <w:rPr>
                <w:rStyle w:val="Hyperlink"/>
                <w:noProof/>
              </w:rPr>
              <w:t>Purpose</w:t>
            </w:r>
            <w:r w:rsidR="00166412">
              <w:rPr>
                <w:noProof/>
                <w:webHidden/>
              </w:rPr>
              <w:tab/>
            </w:r>
            <w:r w:rsidR="00166412">
              <w:rPr>
                <w:noProof/>
                <w:webHidden/>
              </w:rPr>
              <w:fldChar w:fldCharType="begin"/>
            </w:r>
            <w:r w:rsidR="00166412">
              <w:rPr>
                <w:noProof/>
                <w:webHidden/>
              </w:rPr>
              <w:instrText xml:space="preserve"> PAGEREF _Toc96268030 \h </w:instrText>
            </w:r>
            <w:r w:rsidR="00166412">
              <w:rPr>
                <w:noProof/>
                <w:webHidden/>
              </w:rPr>
            </w:r>
            <w:r w:rsidR="00166412">
              <w:rPr>
                <w:noProof/>
                <w:webHidden/>
              </w:rPr>
              <w:fldChar w:fldCharType="separate"/>
            </w:r>
            <w:r w:rsidR="00166412">
              <w:rPr>
                <w:noProof/>
                <w:webHidden/>
              </w:rPr>
              <w:t>3</w:t>
            </w:r>
            <w:r w:rsidR="00166412">
              <w:rPr>
                <w:noProof/>
                <w:webHidden/>
              </w:rPr>
              <w:fldChar w:fldCharType="end"/>
            </w:r>
          </w:hyperlink>
        </w:p>
        <w:p w14:paraId="6C6ED0E4" w14:textId="68A45558" w:rsidR="00166412" w:rsidRDefault="000A4D75">
          <w:pPr>
            <w:pStyle w:val="TOC2"/>
            <w:tabs>
              <w:tab w:val="right" w:leader="dot" w:pos="9016"/>
            </w:tabs>
            <w:rPr>
              <w:rFonts w:eastAsiaTheme="minorEastAsia"/>
              <w:noProof/>
              <w:lang w:eastAsia="en-AU"/>
            </w:rPr>
          </w:pPr>
          <w:hyperlink w:anchor="_Toc96268031" w:history="1">
            <w:r w:rsidR="00166412" w:rsidRPr="00A56F80">
              <w:rPr>
                <w:rStyle w:val="Hyperlink"/>
                <w:noProof/>
              </w:rPr>
              <w:t>Stakeholders</w:t>
            </w:r>
            <w:r w:rsidR="00166412">
              <w:rPr>
                <w:noProof/>
                <w:webHidden/>
              </w:rPr>
              <w:tab/>
            </w:r>
            <w:r w:rsidR="00166412">
              <w:rPr>
                <w:noProof/>
                <w:webHidden/>
              </w:rPr>
              <w:fldChar w:fldCharType="begin"/>
            </w:r>
            <w:r w:rsidR="00166412">
              <w:rPr>
                <w:noProof/>
                <w:webHidden/>
              </w:rPr>
              <w:instrText xml:space="preserve"> PAGEREF _Toc96268031 \h </w:instrText>
            </w:r>
            <w:r w:rsidR="00166412">
              <w:rPr>
                <w:noProof/>
                <w:webHidden/>
              </w:rPr>
            </w:r>
            <w:r w:rsidR="00166412">
              <w:rPr>
                <w:noProof/>
                <w:webHidden/>
              </w:rPr>
              <w:fldChar w:fldCharType="separate"/>
            </w:r>
            <w:r w:rsidR="00166412">
              <w:rPr>
                <w:noProof/>
                <w:webHidden/>
              </w:rPr>
              <w:t>3</w:t>
            </w:r>
            <w:r w:rsidR="00166412">
              <w:rPr>
                <w:noProof/>
                <w:webHidden/>
              </w:rPr>
              <w:fldChar w:fldCharType="end"/>
            </w:r>
          </w:hyperlink>
        </w:p>
        <w:p w14:paraId="72509AE2" w14:textId="336B7393" w:rsidR="00166412" w:rsidRDefault="000A4D75">
          <w:pPr>
            <w:pStyle w:val="TOC2"/>
            <w:tabs>
              <w:tab w:val="right" w:leader="dot" w:pos="9016"/>
            </w:tabs>
            <w:rPr>
              <w:rFonts w:eastAsiaTheme="minorEastAsia"/>
              <w:noProof/>
              <w:lang w:eastAsia="en-AU"/>
            </w:rPr>
          </w:pPr>
          <w:hyperlink w:anchor="_Toc96268032" w:history="1">
            <w:r w:rsidR="00166412" w:rsidRPr="00A56F80">
              <w:rPr>
                <w:rStyle w:val="Hyperlink"/>
                <w:noProof/>
              </w:rPr>
              <w:t>Communication Management Approach</w:t>
            </w:r>
            <w:r w:rsidR="00166412">
              <w:rPr>
                <w:noProof/>
                <w:webHidden/>
              </w:rPr>
              <w:tab/>
            </w:r>
            <w:r w:rsidR="00166412">
              <w:rPr>
                <w:noProof/>
                <w:webHidden/>
              </w:rPr>
              <w:fldChar w:fldCharType="begin"/>
            </w:r>
            <w:r w:rsidR="00166412">
              <w:rPr>
                <w:noProof/>
                <w:webHidden/>
              </w:rPr>
              <w:instrText xml:space="preserve"> PAGEREF _Toc96268032 \h </w:instrText>
            </w:r>
            <w:r w:rsidR="00166412">
              <w:rPr>
                <w:noProof/>
                <w:webHidden/>
              </w:rPr>
            </w:r>
            <w:r w:rsidR="00166412">
              <w:rPr>
                <w:noProof/>
                <w:webHidden/>
              </w:rPr>
              <w:fldChar w:fldCharType="separate"/>
            </w:r>
            <w:r w:rsidR="00166412">
              <w:rPr>
                <w:noProof/>
                <w:webHidden/>
              </w:rPr>
              <w:t>4</w:t>
            </w:r>
            <w:r w:rsidR="00166412">
              <w:rPr>
                <w:noProof/>
                <w:webHidden/>
              </w:rPr>
              <w:fldChar w:fldCharType="end"/>
            </w:r>
          </w:hyperlink>
        </w:p>
        <w:p w14:paraId="1952CB36" w14:textId="53BF4098" w:rsidR="00166412" w:rsidRDefault="000A4D75">
          <w:pPr>
            <w:pStyle w:val="TOC2"/>
            <w:tabs>
              <w:tab w:val="right" w:leader="dot" w:pos="9016"/>
            </w:tabs>
            <w:rPr>
              <w:rFonts w:eastAsiaTheme="minorEastAsia"/>
              <w:noProof/>
              <w:lang w:eastAsia="en-AU"/>
            </w:rPr>
          </w:pPr>
          <w:hyperlink w:anchor="_Toc96268033" w:history="1">
            <w:r w:rsidR="00166412" w:rsidRPr="00A56F80">
              <w:rPr>
                <w:rStyle w:val="Hyperlink"/>
                <w:noProof/>
              </w:rPr>
              <w:t>Project Team Directory</w:t>
            </w:r>
            <w:r w:rsidR="00166412">
              <w:rPr>
                <w:noProof/>
                <w:webHidden/>
              </w:rPr>
              <w:tab/>
            </w:r>
            <w:r w:rsidR="00166412">
              <w:rPr>
                <w:noProof/>
                <w:webHidden/>
              </w:rPr>
              <w:fldChar w:fldCharType="begin"/>
            </w:r>
            <w:r w:rsidR="00166412">
              <w:rPr>
                <w:noProof/>
                <w:webHidden/>
              </w:rPr>
              <w:instrText xml:space="preserve"> PAGEREF _Toc96268033 \h </w:instrText>
            </w:r>
            <w:r w:rsidR="00166412">
              <w:rPr>
                <w:noProof/>
                <w:webHidden/>
              </w:rPr>
            </w:r>
            <w:r w:rsidR="00166412">
              <w:rPr>
                <w:noProof/>
                <w:webHidden/>
              </w:rPr>
              <w:fldChar w:fldCharType="separate"/>
            </w:r>
            <w:r w:rsidR="00166412">
              <w:rPr>
                <w:noProof/>
                <w:webHidden/>
              </w:rPr>
              <w:t>4</w:t>
            </w:r>
            <w:r w:rsidR="00166412">
              <w:rPr>
                <w:noProof/>
                <w:webHidden/>
              </w:rPr>
              <w:fldChar w:fldCharType="end"/>
            </w:r>
          </w:hyperlink>
        </w:p>
        <w:p w14:paraId="184A9AE1" w14:textId="015D9C07" w:rsidR="00166412" w:rsidRDefault="000A4D75">
          <w:pPr>
            <w:pStyle w:val="TOC2"/>
            <w:tabs>
              <w:tab w:val="right" w:leader="dot" w:pos="9016"/>
            </w:tabs>
            <w:rPr>
              <w:rFonts w:eastAsiaTheme="minorEastAsia"/>
              <w:noProof/>
              <w:lang w:eastAsia="en-AU"/>
            </w:rPr>
          </w:pPr>
          <w:hyperlink w:anchor="_Toc96268034" w:history="1">
            <w:r w:rsidR="00166412" w:rsidRPr="00A56F80">
              <w:rPr>
                <w:rStyle w:val="Hyperlink"/>
                <w:noProof/>
              </w:rPr>
              <w:t>Communication Methods and Technologies</w:t>
            </w:r>
            <w:r w:rsidR="00166412">
              <w:rPr>
                <w:noProof/>
                <w:webHidden/>
              </w:rPr>
              <w:tab/>
            </w:r>
            <w:r w:rsidR="00166412">
              <w:rPr>
                <w:noProof/>
                <w:webHidden/>
              </w:rPr>
              <w:fldChar w:fldCharType="begin"/>
            </w:r>
            <w:r w:rsidR="00166412">
              <w:rPr>
                <w:noProof/>
                <w:webHidden/>
              </w:rPr>
              <w:instrText xml:space="preserve"> PAGEREF _Toc96268034 \h </w:instrText>
            </w:r>
            <w:r w:rsidR="00166412">
              <w:rPr>
                <w:noProof/>
                <w:webHidden/>
              </w:rPr>
            </w:r>
            <w:r w:rsidR="00166412">
              <w:rPr>
                <w:noProof/>
                <w:webHidden/>
              </w:rPr>
              <w:fldChar w:fldCharType="separate"/>
            </w:r>
            <w:r w:rsidR="00166412">
              <w:rPr>
                <w:noProof/>
                <w:webHidden/>
              </w:rPr>
              <w:t>5</w:t>
            </w:r>
            <w:r w:rsidR="00166412">
              <w:rPr>
                <w:noProof/>
                <w:webHidden/>
              </w:rPr>
              <w:fldChar w:fldCharType="end"/>
            </w:r>
          </w:hyperlink>
        </w:p>
        <w:p w14:paraId="01246F6D" w14:textId="2A948974" w:rsidR="00166412" w:rsidRDefault="000A4D75">
          <w:pPr>
            <w:pStyle w:val="TOC2"/>
            <w:tabs>
              <w:tab w:val="right" w:leader="dot" w:pos="9016"/>
            </w:tabs>
            <w:rPr>
              <w:rFonts w:eastAsiaTheme="minorEastAsia"/>
              <w:noProof/>
              <w:lang w:eastAsia="en-AU"/>
            </w:rPr>
          </w:pPr>
          <w:hyperlink w:anchor="_Toc96268035" w:history="1">
            <w:r w:rsidR="00166412" w:rsidRPr="00A56F80">
              <w:rPr>
                <w:rStyle w:val="Hyperlink"/>
                <w:noProof/>
              </w:rPr>
              <w:t>Conflict Resolution</w:t>
            </w:r>
            <w:r w:rsidR="00166412">
              <w:rPr>
                <w:noProof/>
                <w:webHidden/>
              </w:rPr>
              <w:tab/>
            </w:r>
            <w:r w:rsidR="00166412">
              <w:rPr>
                <w:noProof/>
                <w:webHidden/>
              </w:rPr>
              <w:fldChar w:fldCharType="begin"/>
            </w:r>
            <w:r w:rsidR="00166412">
              <w:rPr>
                <w:noProof/>
                <w:webHidden/>
              </w:rPr>
              <w:instrText xml:space="preserve"> PAGEREF _Toc96268035 \h </w:instrText>
            </w:r>
            <w:r w:rsidR="00166412">
              <w:rPr>
                <w:noProof/>
                <w:webHidden/>
              </w:rPr>
            </w:r>
            <w:r w:rsidR="00166412">
              <w:rPr>
                <w:noProof/>
                <w:webHidden/>
              </w:rPr>
              <w:fldChar w:fldCharType="separate"/>
            </w:r>
            <w:r w:rsidR="00166412">
              <w:rPr>
                <w:noProof/>
                <w:webHidden/>
              </w:rPr>
              <w:t>7</w:t>
            </w:r>
            <w:r w:rsidR="00166412">
              <w:rPr>
                <w:noProof/>
                <w:webHidden/>
              </w:rPr>
              <w:fldChar w:fldCharType="end"/>
            </w:r>
          </w:hyperlink>
        </w:p>
        <w:p w14:paraId="6DD35939" w14:textId="36685571" w:rsidR="00166412" w:rsidRDefault="000A4D75">
          <w:pPr>
            <w:pStyle w:val="TOC2"/>
            <w:tabs>
              <w:tab w:val="right" w:leader="dot" w:pos="9016"/>
            </w:tabs>
            <w:rPr>
              <w:rFonts w:eastAsiaTheme="minorEastAsia"/>
              <w:noProof/>
              <w:lang w:eastAsia="en-AU"/>
            </w:rPr>
          </w:pPr>
          <w:hyperlink w:anchor="_Toc96268036" w:history="1">
            <w:r w:rsidR="00166412" w:rsidRPr="00A56F80">
              <w:rPr>
                <w:rStyle w:val="Hyperlink"/>
                <w:noProof/>
              </w:rPr>
              <w:t>Communication Standards</w:t>
            </w:r>
            <w:r w:rsidR="00166412">
              <w:rPr>
                <w:noProof/>
                <w:webHidden/>
              </w:rPr>
              <w:tab/>
            </w:r>
            <w:r w:rsidR="00166412">
              <w:rPr>
                <w:noProof/>
                <w:webHidden/>
              </w:rPr>
              <w:fldChar w:fldCharType="begin"/>
            </w:r>
            <w:r w:rsidR="00166412">
              <w:rPr>
                <w:noProof/>
                <w:webHidden/>
              </w:rPr>
              <w:instrText xml:space="preserve"> PAGEREF _Toc96268036 \h </w:instrText>
            </w:r>
            <w:r w:rsidR="00166412">
              <w:rPr>
                <w:noProof/>
                <w:webHidden/>
              </w:rPr>
            </w:r>
            <w:r w:rsidR="00166412">
              <w:rPr>
                <w:noProof/>
                <w:webHidden/>
              </w:rPr>
              <w:fldChar w:fldCharType="separate"/>
            </w:r>
            <w:r w:rsidR="00166412">
              <w:rPr>
                <w:noProof/>
                <w:webHidden/>
              </w:rPr>
              <w:t>8</w:t>
            </w:r>
            <w:r w:rsidR="00166412">
              <w:rPr>
                <w:noProof/>
                <w:webHidden/>
              </w:rPr>
              <w:fldChar w:fldCharType="end"/>
            </w:r>
          </w:hyperlink>
        </w:p>
        <w:p w14:paraId="6012DB7D" w14:textId="00297B8D" w:rsidR="00166412" w:rsidRDefault="000A4D75">
          <w:pPr>
            <w:pStyle w:val="TOC2"/>
            <w:tabs>
              <w:tab w:val="right" w:leader="dot" w:pos="9016"/>
            </w:tabs>
            <w:rPr>
              <w:rFonts w:eastAsiaTheme="minorEastAsia"/>
              <w:noProof/>
              <w:lang w:eastAsia="en-AU"/>
            </w:rPr>
          </w:pPr>
          <w:hyperlink w:anchor="_Toc96268037" w:history="1">
            <w:r w:rsidR="00166412" w:rsidRPr="00A56F80">
              <w:rPr>
                <w:rStyle w:val="Hyperlink"/>
                <w:rFonts w:eastAsia="Times New Roman"/>
                <w:noProof/>
                <w:lang w:eastAsia="en-AU"/>
              </w:rPr>
              <w:t>Appendix</w:t>
            </w:r>
            <w:r w:rsidR="00166412">
              <w:rPr>
                <w:noProof/>
                <w:webHidden/>
              </w:rPr>
              <w:tab/>
            </w:r>
            <w:r w:rsidR="00166412">
              <w:rPr>
                <w:noProof/>
                <w:webHidden/>
              </w:rPr>
              <w:fldChar w:fldCharType="begin"/>
            </w:r>
            <w:r w:rsidR="00166412">
              <w:rPr>
                <w:noProof/>
                <w:webHidden/>
              </w:rPr>
              <w:instrText xml:space="preserve"> PAGEREF _Toc96268037 \h </w:instrText>
            </w:r>
            <w:r w:rsidR="00166412">
              <w:rPr>
                <w:noProof/>
                <w:webHidden/>
              </w:rPr>
            </w:r>
            <w:r w:rsidR="00166412">
              <w:rPr>
                <w:noProof/>
                <w:webHidden/>
              </w:rPr>
              <w:fldChar w:fldCharType="separate"/>
            </w:r>
            <w:r w:rsidR="00166412">
              <w:rPr>
                <w:noProof/>
                <w:webHidden/>
              </w:rPr>
              <w:t>9</w:t>
            </w:r>
            <w:r w:rsidR="00166412">
              <w:rPr>
                <w:noProof/>
                <w:webHidden/>
              </w:rPr>
              <w:fldChar w:fldCharType="end"/>
            </w:r>
          </w:hyperlink>
        </w:p>
        <w:p w14:paraId="1ABDF6DD" w14:textId="4E7B327C" w:rsidR="003A77AD" w:rsidRDefault="003A77AD">
          <w:r>
            <w:rPr>
              <w:b/>
              <w:bCs/>
              <w:lang w:val="en-GB"/>
            </w:rPr>
            <w:fldChar w:fldCharType="end"/>
          </w:r>
        </w:p>
      </w:sdtContent>
    </w:sdt>
    <w:p w14:paraId="3FFB5203" w14:textId="2273B327" w:rsidR="003A77AD" w:rsidRDefault="003A77AD">
      <w:r>
        <w:br w:type="page"/>
      </w:r>
    </w:p>
    <w:p w14:paraId="744A5CB8" w14:textId="504B6971" w:rsidR="00D633B8" w:rsidRDefault="00285AC3" w:rsidP="003A77AD">
      <w:pPr>
        <w:pStyle w:val="Heading2"/>
      </w:pPr>
      <w:bookmarkStart w:id="1" w:name="_Toc96268029"/>
      <w:r w:rsidRPr="009B7411">
        <w:lastRenderedPageBreak/>
        <w:t>Introduction</w:t>
      </w:r>
      <w:bookmarkEnd w:id="1"/>
    </w:p>
    <w:p w14:paraId="7818ED36" w14:textId="77777777" w:rsidR="00506A87" w:rsidRPr="00506A87" w:rsidRDefault="00506A87" w:rsidP="00506A87"/>
    <w:p w14:paraId="36CB282E" w14:textId="470D4870" w:rsidR="00B53D8A" w:rsidRDefault="004D4576" w:rsidP="00330BD9">
      <w:r>
        <w:t xml:space="preserve">Project Communication </w:t>
      </w:r>
      <w:r w:rsidR="005D24BB">
        <w:t xml:space="preserve">is one of the key parts of Project Management as this is required to </w:t>
      </w:r>
      <w:r w:rsidR="00B819AA">
        <w:t xml:space="preserve">exchange project specific information to the stakeholders. </w:t>
      </w:r>
    </w:p>
    <w:p w14:paraId="24DF9940" w14:textId="22B73FC7" w:rsidR="00330BD9" w:rsidRPr="00330BD9" w:rsidRDefault="00330BD9" w:rsidP="00330BD9">
      <w:pPr>
        <w:rPr>
          <w:color w:val="FF0000"/>
        </w:rPr>
      </w:pPr>
      <w:r w:rsidRPr="00330BD9">
        <w:rPr>
          <w:color w:val="FF0000"/>
        </w:rPr>
        <w:t>Half page intro</w:t>
      </w:r>
    </w:p>
    <w:p w14:paraId="791773E9" w14:textId="77777777" w:rsidR="002825AC" w:rsidRDefault="002825AC" w:rsidP="00D633B8"/>
    <w:p w14:paraId="4811EA0C" w14:textId="6F5136A9" w:rsidR="002825AC" w:rsidRDefault="009B7411" w:rsidP="003A77AD">
      <w:pPr>
        <w:pStyle w:val="Heading2"/>
      </w:pPr>
      <w:bookmarkStart w:id="2" w:name="_Toc96268030"/>
      <w:r w:rsidRPr="009B7411">
        <w:t>Purpose</w:t>
      </w:r>
      <w:bookmarkEnd w:id="2"/>
    </w:p>
    <w:p w14:paraId="19AAEFF3" w14:textId="77777777" w:rsidR="00506A87" w:rsidRPr="00506A87" w:rsidRDefault="00506A87" w:rsidP="00506A87"/>
    <w:p w14:paraId="4E559B11" w14:textId="2C7F0E0D" w:rsidR="009B7411" w:rsidRDefault="0059669C" w:rsidP="00D633B8">
      <w:r>
        <w:t xml:space="preserve">The purpose of this plan is to clearly define the communication requirements </w:t>
      </w:r>
      <w:r w:rsidR="00BE328B">
        <w:t>for the</w:t>
      </w:r>
      <w:r w:rsidR="00ED0F4F">
        <w:t xml:space="preserve"> </w:t>
      </w:r>
      <w:proofErr w:type="spellStart"/>
      <w:r w:rsidR="00ED0F4F" w:rsidRPr="00BD0CBA">
        <w:rPr>
          <w:b/>
          <w:bCs/>
        </w:rPr>
        <w:t>RightPoints</w:t>
      </w:r>
      <w:proofErr w:type="spellEnd"/>
      <w:r w:rsidR="002C6C4B" w:rsidRPr="00BD0CBA">
        <w:rPr>
          <w:b/>
          <w:bCs/>
        </w:rPr>
        <w:t xml:space="preserve"> </w:t>
      </w:r>
      <w:proofErr w:type="spellStart"/>
      <w:r w:rsidR="002C6C4B" w:rsidRPr="00BD0CBA">
        <w:rPr>
          <w:b/>
          <w:bCs/>
        </w:rPr>
        <w:t>IRTx</w:t>
      </w:r>
      <w:proofErr w:type="spellEnd"/>
      <w:r w:rsidR="002C6C4B" w:rsidRPr="00BD0CBA">
        <w:rPr>
          <w:b/>
          <w:bCs/>
        </w:rPr>
        <w:t xml:space="preserve"> Exercise</w:t>
      </w:r>
      <w:r w:rsidR="002C6C4B">
        <w:t xml:space="preserve"> </w:t>
      </w:r>
      <w:r w:rsidR="00BE328B">
        <w:t xml:space="preserve">project and how the information will be distributed. The </w:t>
      </w:r>
      <w:r w:rsidR="00147FCE">
        <w:t>c</w:t>
      </w:r>
      <w:r w:rsidR="00BE328B">
        <w:t xml:space="preserve">ommunication plan </w:t>
      </w:r>
      <w:r w:rsidR="00147FCE">
        <w:t>defines:</w:t>
      </w:r>
    </w:p>
    <w:p w14:paraId="6C37C7C5" w14:textId="5DA85009" w:rsidR="00E25AF1" w:rsidRPr="00330BD9" w:rsidRDefault="00330BD9" w:rsidP="00F03DC9">
      <w:pPr>
        <w:rPr>
          <w:color w:val="FF0000"/>
        </w:rPr>
      </w:pPr>
      <w:r w:rsidRPr="00330BD9">
        <w:rPr>
          <w:color w:val="FF0000"/>
        </w:rPr>
        <w:t xml:space="preserve">Half page purpose briefing </w:t>
      </w:r>
    </w:p>
    <w:p w14:paraId="1D13602F" w14:textId="77777777" w:rsidR="00330BD9" w:rsidRDefault="00330BD9" w:rsidP="00F03DC9"/>
    <w:p w14:paraId="66BDB692" w14:textId="4DC40F2C" w:rsidR="00E25AF1" w:rsidRDefault="00E25AF1" w:rsidP="003A77AD">
      <w:pPr>
        <w:pStyle w:val="Heading2"/>
      </w:pPr>
      <w:bookmarkStart w:id="3" w:name="_Toc96268031"/>
      <w:r w:rsidRPr="00E25AF1">
        <w:t>Stakeholders</w:t>
      </w:r>
      <w:bookmarkEnd w:id="3"/>
    </w:p>
    <w:p w14:paraId="7586F947" w14:textId="77777777" w:rsidR="00506A87" w:rsidRPr="00506A87" w:rsidRDefault="00506A87" w:rsidP="00506A87"/>
    <w:p w14:paraId="3B0ADD84" w14:textId="14CEC3BC" w:rsidR="00E25AF1" w:rsidRPr="00330BD9" w:rsidRDefault="00330BD9" w:rsidP="00F03DC9">
      <w:pPr>
        <w:rPr>
          <w:color w:val="FF0000"/>
        </w:rPr>
      </w:pPr>
      <w:r w:rsidRPr="00330BD9">
        <w:rPr>
          <w:color w:val="FF0000"/>
        </w:rPr>
        <w:t>Identify the stakeholders</w:t>
      </w:r>
      <w:r>
        <w:rPr>
          <w:color w:val="FF0000"/>
        </w:rPr>
        <w:t xml:space="preserve"> here</w:t>
      </w:r>
    </w:p>
    <w:p w14:paraId="66679132" w14:textId="677027C2" w:rsidR="0059014C" w:rsidRDefault="0059014C">
      <w:r>
        <w:br w:type="page"/>
      </w:r>
    </w:p>
    <w:p w14:paraId="7C731AC9" w14:textId="56160104" w:rsidR="00E66D0C" w:rsidRDefault="00E66D0C" w:rsidP="003A77AD">
      <w:pPr>
        <w:pStyle w:val="Heading2"/>
      </w:pPr>
      <w:bookmarkStart w:id="4" w:name="_Toc96268032"/>
      <w:r>
        <w:lastRenderedPageBreak/>
        <w:t>Communication Management Approach</w:t>
      </w:r>
      <w:bookmarkEnd w:id="4"/>
    </w:p>
    <w:p w14:paraId="2531E9C5" w14:textId="77777777" w:rsidR="00506A87" w:rsidRPr="00506A87" w:rsidRDefault="00506A87" w:rsidP="00506A87"/>
    <w:p w14:paraId="47658059" w14:textId="24BD8E8B" w:rsidR="00E25AF1" w:rsidRDefault="00F406D7" w:rsidP="00F03DC9">
      <w:r>
        <w:t xml:space="preserve">Project Management Teams spend most of their time </w:t>
      </w:r>
      <w:r w:rsidR="00BE2A16">
        <w:t xml:space="preserve">on Communication. It covers </w:t>
      </w:r>
      <w:r w:rsidR="00962443">
        <w:t xml:space="preserve">meetings, reading writing emails, </w:t>
      </w:r>
      <w:r w:rsidR="00C53740">
        <w:t xml:space="preserve">report writing, </w:t>
      </w:r>
      <w:r w:rsidR="007D45F4">
        <w:t>performance of the project, member meetings</w:t>
      </w:r>
      <w:r w:rsidR="00050191">
        <w:t xml:space="preserve"> and other communication activities related to the project. </w:t>
      </w:r>
      <w:r w:rsidR="00AA3116">
        <w:t>Therefore,</w:t>
      </w:r>
      <w:r w:rsidR="00050191">
        <w:t xml:space="preserve"> strong Communication Plan </w:t>
      </w:r>
      <w:r w:rsidR="002B43B8">
        <w:t xml:space="preserve">and management is very important </w:t>
      </w:r>
      <w:r w:rsidR="008E65B2">
        <w:t>as it can resolve many upcoming issues and problems</w:t>
      </w:r>
      <w:r w:rsidR="00430D10">
        <w:t xml:space="preserve"> thus saving precious time.</w:t>
      </w:r>
    </w:p>
    <w:p w14:paraId="55FE4D38" w14:textId="7F452C20" w:rsidR="004173A6" w:rsidRPr="00330BD9" w:rsidRDefault="00330BD9" w:rsidP="00F03DC9">
      <w:pPr>
        <w:rPr>
          <w:color w:val="FF0000"/>
        </w:rPr>
      </w:pPr>
      <w:r w:rsidRPr="00330BD9">
        <w:rPr>
          <w:color w:val="FF0000"/>
        </w:rPr>
        <w:t>Outline the communication approach here</w:t>
      </w:r>
      <w:r>
        <w:rPr>
          <w:color w:val="FF0000"/>
        </w:rPr>
        <w:t xml:space="preserve"> (half page)</w:t>
      </w:r>
    </w:p>
    <w:p w14:paraId="07459658" w14:textId="77777777" w:rsidR="003A77AD" w:rsidRDefault="003A77AD" w:rsidP="003A77AD"/>
    <w:p w14:paraId="740717DA" w14:textId="06E1F2F3" w:rsidR="009B7411" w:rsidRDefault="0030120E" w:rsidP="003A77AD">
      <w:pPr>
        <w:pStyle w:val="Heading2"/>
      </w:pPr>
      <w:bookmarkStart w:id="5" w:name="_Toc96268033"/>
      <w:r>
        <w:t>Project Team Directory</w:t>
      </w:r>
      <w:bookmarkEnd w:id="5"/>
    </w:p>
    <w:p w14:paraId="25321997" w14:textId="77777777" w:rsidR="00506A87" w:rsidRPr="00506A87" w:rsidRDefault="00506A87" w:rsidP="00506A87"/>
    <w:p w14:paraId="29D3AC3D" w14:textId="43860D2B" w:rsidR="0030120E" w:rsidRDefault="009B0E9D" w:rsidP="00D633B8">
      <w:r>
        <w:t xml:space="preserve">The following table represents the </w:t>
      </w:r>
      <w:proofErr w:type="spellStart"/>
      <w:r w:rsidRPr="00BD0CBA">
        <w:rPr>
          <w:b/>
          <w:bCs/>
        </w:rPr>
        <w:t>RightPoints</w:t>
      </w:r>
      <w:proofErr w:type="spellEnd"/>
      <w:r w:rsidRPr="00BD0CBA">
        <w:rPr>
          <w:b/>
          <w:bCs/>
        </w:rPr>
        <w:t xml:space="preserve"> </w:t>
      </w:r>
      <w:proofErr w:type="spellStart"/>
      <w:r w:rsidRPr="00BD0CBA">
        <w:rPr>
          <w:b/>
          <w:bCs/>
        </w:rPr>
        <w:t>IRTx</w:t>
      </w:r>
      <w:proofErr w:type="spellEnd"/>
      <w:r w:rsidRPr="00BD0CBA">
        <w:rPr>
          <w:b/>
          <w:bCs/>
        </w:rPr>
        <w:t xml:space="preserve"> Exercise</w:t>
      </w:r>
      <w:r>
        <w:rPr>
          <w:b/>
          <w:bCs/>
        </w:rPr>
        <w:t xml:space="preserve"> Project </w:t>
      </w:r>
      <w:r>
        <w:t>Team 1</w:t>
      </w:r>
      <w:r w:rsidR="00EE1E3D">
        <w:t xml:space="preserve">. The email addresses and phone numbers in the table will be used to communicate with these members. </w:t>
      </w:r>
      <w:r w:rsidR="000566D0">
        <w:t xml:space="preserve">In addition to this the same </w:t>
      </w:r>
      <w:r w:rsidR="00194FE2">
        <w:t>will be available with the CEO(ELAN) and can be uploaded to project website if needed.</w:t>
      </w:r>
    </w:p>
    <w:tbl>
      <w:tblPr>
        <w:tblStyle w:val="TableGrid"/>
        <w:tblW w:w="9351" w:type="dxa"/>
        <w:tblLook w:val="04A0" w:firstRow="1" w:lastRow="0" w:firstColumn="1" w:lastColumn="0" w:noHBand="0" w:noVBand="1"/>
      </w:tblPr>
      <w:tblGrid>
        <w:gridCol w:w="1441"/>
        <w:gridCol w:w="1436"/>
        <w:gridCol w:w="1796"/>
        <w:gridCol w:w="2870"/>
        <w:gridCol w:w="1808"/>
      </w:tblGrid>
      <w:tr w:rsidR="00CF08C8" w14:paraId="24375E3C" w14:textId="77777777" w:rsidTr="00647CD0">
        <w:tc>
          <w:tcPr>
            <w:tcW w:w="1441" w:type="dxa"/>
          </w:tcPr>
          <w:p w14:paraId="7ECDF9BB" w14:textId="3FCFB1A4" w:rsidR="00CF08C8" w:rsidRPr="00C1141F" w:rsidRDefault="00C1141F" w:rsidP="00D633B8">
            <w:pPr>
              <w:rPr>
                <w:b/>
                <w:bCs/>
                <w:sz w:val="28"/>
                <w:szCs w:val="28"/>
              </w:rPr>
            </w:pPr>
            <w:r>
              <w:rPr>
                <w:b/>
                <w:bCs/>
                <w:sz w:val="28"/>
                <w:szCs w:val="28"/>
              </w:rPr>
              <w:t>First Name</w:t>
            </w:r>
          </w:p>
        </w:tc>
        <w:tc>
          <w:tcPr>
            <w:tcW w:w="1436" w:type="dxa"/>
          </w:tcPr>
          <w:p w14:paraId="3EF2834E" w14:textId="0C96697B" w:rsidR="00CF08C8" w:rsidRDefault="00A005E3" w:rsidP="00D633B8">
            <w:r>
              <w:rPr>
                <w:b/>
                <w:bCs/>
                <w:sz w:val="28"/>
                <w:szCs w:val="28"/>
              </w:rPr>
              <w:t>Last Name</w:t>
            </w:r>
          </w:p>
        </w:tc>
        <w:tc>
          <w:tcPr>
            <w:tcW w:w="1796" w:type="dxa"/>
          </w:tcPr>
          <w:p w14:paraId="78A41149" w14:textId="3A7AFBBC" w:rsidR="00CF08C8" w:rsidRDefault="004049B0" w:rsidP="00D633B8">
            <w:r>
              <w:rPr>
                <w:b/>
                <w:bCs/>
                <w:sz w:val="28"/>
                <w:szCs w:val="28"/>
              </w:rPr>
              <w:t>Position</w:t>
            </w:r>
          </w:p>
        </w:tc>
        <w:tc>
          <w:tcPr>
            <w:tcW w:w="2870" w:type="dxa"/>
          </w:tcPr>
          <w:p w14:paraId="49382870" w14:textId="07EA8FAE" w:rsidR="00CF08C8" w:rsidRDefault="004049B0" w:rsidP="00D633B8">
            <w:r>
              <w:rPr>
                <w:b/>
                <w:bCs/>
                <w:sz w:val="28"/>
                <w:szCs w:val="28"/>
              </w:rPr>
              <w:t>Email</w:t>
            </w:r>
          </w:p>
        </w:tc>
        <w:tc>
          <w:tcPr>
            <w:tcW w:w="1808" w:type="dxa"/>
          </w:tcPr>
          <w:p w14:paraId="0A74218A" w14:textId="36B1FF43" w:rsidR="00CF08C8" w:rsidRDefault="0028643F" w:rsidP="00D633B8">
            <w:r>
              <w:rPr>
                <w:b/>
                <w:bCs/>
                <w:sz w:val="28"/>
                <w:szCs w:val="28"/>
              </w:rPr>
              <w:t>Phone Number</w:t>
            </w:r>
          </w:p>
        </w:tc>
      </w:tr>
      <w:tr w:rsidR="00CF08C8" w14:paraId="01BB7D51" w14:textId="77777777" w:rsidTr="00647CD0">
        <w:tc>
          <w:tcPr>
            <w:tcW w:w="1441" w:type="dxa"/>
          </w:tcPr>
          <w:p w14:paraId="41BE44B5" w14:textId="30483C71" w:rsidR="00CF08C8" w:rsidRDefault="00CF08C8" w:rsidP="00D633B8"/>
        </w:tc>
        <w:tc>
          <w:tcPr>
            <w:tcW w:w="1436" w:type="dxa"/>
          </w:tcPr>
          <w:p w14:paraId="3B5EB396" w14:textId="33005EF9" w:rsidR="00CF08C8" w:rsidRDefault="00CF08C8" w:rsidP="00D633B8"/>
        </w:tc>
        <w:tc>
          <w:tcPr>
            <w:tcW w:w="1796" w:type="dxa"/>
          </w:tcPr>
          <w:p w14:paraId="3B1C678C" w14:textId="414FF1E9" w:rsidR="00CF08C8" w:rsidRDefault="00CF08C8" w:rsidP="00D633B8"/>
        </w:tc>
        <w:tc>
          <w:tcPr>
            <w:tcW w:w="2870" w:type="dxa"/>
          </w:tcPr>
          <w:p w14:paraId="4BBD2878" w14:textId="3A289103" w:rsidR="00CF08C8" w:rsidRDefault="00CF08C8" w:rsidP="00D633B8"/>
        </w:tc>
        <w:tc>
          <w:tcPr>
            <w:tcW w:w="1808" w:type="dxa"/>
          </w:tcPr>
          <w:p w14:paraId="32C66FCB" w14:textId="3AA72AFA" w:rsidR="00CF08C8" w:rsidRDefault="00CF08C8" w:rsidP="00D633B8"/>
        </w:tc>
      </w:tr>
      <w:tr w:rsidR="00CF08C8" w14:paraId="57976B68" w14:textId="77777777" w:rsidTr="00647CD0">
        <w:tc>
          <w:tcPr>
            <w:tcW w:w="1441" w:type="dxa"/>
          </w:tcPr>
          <w:p w14:paraId="040FC4ED" w14:textId="1912D929" w:rsidR="00CF08C8" w:rsidRDefault="00CF08C8" w:rsidP="00D633B8"/>
        </w:tc>
        <w:tc>
          <w:tcPr>
            <w:tcW w:w="1436" w:type="dxa"/>
          </w:tcPr>
          <w:p w14:paraId="6C0261FB" w14:textId="16AD7FF7" w:rsidR="00CF08C8" w:rsidRDefault="00CF08C8" w:rsidP="00D633B8"/>
        </w:tc>
        <w:tc>
          <w:tcPr>
            <w:tcW w:w="1796" w:type="dxa"/>
          </w:tcPr>
          <w:p w14:paraId="3275C8A1" w14:textId="1AF7275B" w:rsidR="00CF08C8" w:rsidRDefault="00CF08C8" w:rsidP="00D633B8"/>
        </w:tc>
        <w:tc>
          <w:tcPr>
            <w:tcW w:w="2870" w:type="dxa"/>
          </w:tcPr>
          <w:p w14:paraId="6B9E986F" w14:textId="5FB41785" w:rsidR="00BD7DE1" w:rsidRDefault="00BD7DE1" w:rsidP="00BD7DE1"/>
        </w:tc>
        <w:tc>
          <w:tcPr>
            <w:tcW w:w="1808" w:type="dxa"/>
          </w:tcPr>
          <w:p w14:paraId="3E4AD342" w14:textId="5E43878D" w:rsidR="00CF08C8" w:rsidRDefault="00CF08C8" w:rsidP="00D633B8"/>
        </w:tc>
      </w:tr>
      <w:tr w:rsidR="00CF08C8" w14:paraId="3FB25C96" w14:textId="77777777" w:rsidTr="00647CD0">
        <w:tc>
          <w:tcPr>
            <w:tcW w:w="1441" w:type="dxa"/>
          </w:tcPr>
          <w:p w14:paraId="773CBE65" w14:textId="3EEFB3AE" w:rsidR="00CF08C8" w:rsidRDefault="00CF08C8" w:rsidP="00D633B8"/>
        </w:tc>
        <w:tc>
          <w:tcPr>
            <w:tcW w:w="1436" w:type="dxa"/>
          </w:tcPr>
          <w:p w14:paraId="70612286" w14:textId="2AD816CE" w:rsidR="00CF08C8" w:rsidRDefault="00CF08C8" w:rsidP="00D633B8"/>
        </w:tc>
        <w:tc>
          <w:tcPr>
            <w:tcW w:w="1796" w:type="dxa"/>
          </w:tcPr>
          <w:p w14:paraId="59765601" w14:textId="358783CD" w:rsidR="00CF08C8" w:rsidRDefault="00CF08C8" w:rsidP="00D633B8"/>
        </w:tc>
        <w:tc>
          <w:tcPr>
            <w:tcW w:w="2870" w:type="dxa"/>
          </w:tcPr>
          <w:p w14:paraId="2BCE50C9" w14:textId="3F6C3705" w:rsidR="00BD7DE1" w:rsidRDefault="00BD7DE1" w:rsidP="00BD7DE1"/>
        </w:tc>
        <w:tc>
          <w:tcPr>
            <w:tcW w:w="1808" w:type="dxa"/>
          </w:tcPr>
          <w:p w14:paraId="24FE027E" w14:textId="0321B6BE" w:rsidR="00CF08C8" w:rsidRDefault="00CF08C8" w:rsidP="00D633B8"/>
        </w:tc>
      </w:tr>
      <w:tr w:rsidR="00CF08C8" w14:paraId="65B41895" w14:textId="77777777" w:rsidTr="00647CD0">
        <w:tc>
          <w:tcPr>
            <w:tcW w:w="1441" w:type="dxa"/>
          </w:tcPr>
          <w:p w14:paraId="055140DE" w14:textId="720AAAE8" w:rsidR="00CF08C8" w:rsidRDefault="00CF08C8" w:rsidP="00D633B8"/>
        </w:tc>
        <w:tc>
          <w:tcPr>
            <w:tcW w:w="1436" w:type="dxa"/>
          </w:tcPr>
          <w:p w14:paraId="19322ADD" w14:textId="4F86662D" w:rsidR="00CF08C8" w:rsidRDefault="00CF08C8" w:rsidP="00D633B8"/>
        </w:tc>
        <w:tc>
          <w:tcPr>
            <w:tcW w:w="1796" w:type="dxa"/>
          </w:tcPr>
          <w:p w14:paraId="34A32C30" w14:textId="003D6CDF" w:rsidR="00CF08C8" w:rsidRDefault="00CF08C8" w:rsidP="00D633B8"/>
        </w:tc>
        <w:tc>
          <w:tcPr>
            <w:tcW w:w="2870" w:type="dxa"/>
          </w:tcPr>
          <w:p w14:paraId="72E30759" w14:textId="2AFB2815" w:rsidR="00BD7DE1" w:rsidRDefault="00BD7DE1" w:rsidP="00BD7DE1"/>
        </w:tc>
        <w:tc>
          <w:tcPr>
            <w:tcW w:w="1808" w:type="dxa"/>
          </w:tcPr>
          <w:p w14:paraId="0A9DE057" w14:textId="0CCCE1B2" w:rsidR="00CF08C8" w:rsidRDefault="00CF08C8" w:rsidP="00D633B8"/>
        </w:tc>
      </w:tr>
    </w:tbl>
    <w:p w14:paraId="25BEAF59" w14:textId="320668FF" w:rsidR="0059014C" w:rsidRDefault="0059014C" w:rsidP="003A77AD"/>
    <w:p w14:paraId="3AF6D3FB" w14:textId="77777777" w:rsidR="0059014C" w:rsidRDefault="0059014C">
      <w:r>
        <w:br w:type="page"/>
      </w:r>
    </w:p>
    <w:p w14:paraId="7FCE1A6F" w14:textId="0E0C6A02" w:rsidR="005537E8" w:rsidRDefault="005537E8" w:rsidP="003A77AD">
      <w:pPr>
        <w:pStyle w:val="Heading2"/>
      </w:pPr>
      <w:bookmarkStart w:id="6" w:name="_Toc96268034"/>
      <w:r>
        <w:lastRenderedPageBreak/>
        <w:t>Communication Methods and Technologies</w:t>
      </w:r>
      <w:bookmarkEnd w:id="6"/>
    </w:p>
    <w:p w14:paraId="0D4B9264" w14:textId="77777777" w:rsidR="00506A87" w:rsidRPr="00506A87" w:rsidRDefault="00506A87" w:rsidP="00506A87"/>
    <w:p w14:paraId="2367DFA2" w14:textId="77777777" w:rsidR="00A954FB" w:rsidRDefault="00D35B46" w:rsidP="00D633B8">
      <w:r>
        <w:t xml:space="preserve">Project </w:t>
      </w:r>
      <w:r w:rsidR="000B6375">
        <w:t xml:space="preserve">team will use variety of communication methods to deliver the project information and progression. This </w:t>
      </w:r>
      <w:r w:rsidR="00D97EB0">
        <w:t>may</w:t>
      </w:r>
      <w:r w:rsidR="000B6375">
        <w:t xml:space="preserve"> include, meetings</w:t>
      </w:r>
      <w:r w:rsidR="00D97EB0">
        <w:t xml:space="preserve">, telephone calls, zoom meetings, </w:t>
      </w:r>
      <w:r w:rsidR="00A954FB">
        <w:t xml:space="preserve">emails, voicemail, chat groups etc. </w:t>
      </w:r>
    </w:p>
    <w:p w14:paraId="39A33021" w14:textId="58C124A7" w:rsidR="005705DC" w:rsidRPr="00330BD9" w:rsidRDefault="00330BD9" w:rsidP="00D633B8">
      <w:pPr>
        <w:rPr>
          <w:color w:val="FF0000"/>
        </w:rPr>
      </w:pPr>
      <w:r w:rsidRPr="00330BD9">
        <w:rPr>
          <w:color w:val="FF0000"/>
        </w:rPr>
        <w:t>Outline</w:t>
      </w:r>
      <w:r>
        <w:rPr>
          <w:color w:val="FF0000"/>
        </w:rPr>
        <w:t xml:space="preserve"> the communication </w:t>
      </w:r>
      <w:r w:rsidRPr="00330BD9">
        <w:rPr>
          <w:color w:val="FF0000"/>
        </w:rPr>
        <w:t>methods and technologies</w:t>
      </w:r>
      <w:r>
        <w:rPr>
          <w:color w:val="FF0000"/>
        </w:rPr>
        <w:t xml:space="preserve"> used for different stakeholders</w:t>
      </w:r>
      <w:r w:rsidRPr="00330BD9">
        <w:rPr>
          <w:color w:val="FF0000"/>
        </w:rPr>
        <w:t xml:space="preserve"> (half </w:t>
      </w:r>
      <w:r>
        <w:rPr>
          <w:color w:val="FF0000"/>
        </w:rPr>
        <w:t xml:space="preserve">to one </w:t>
      </w:r>
      <w:r w:rsidRPr="00330BD9">
        <w:rPr>
          <w:color w:val="FF0000"/>
        </w:rPr>
        <w:t>page)</w:t>
      </w:r>
    </w:p>
    <w:p w14:paraId="3DCDC86C" w14:textId="43131FFE" w:rsidR="0059014C" w:rsidRDefault="0059014C"/>
    <w:tbl>
      <w:tblPr>
        <w:tblStyle w:val="GridTable4-Accent5"/>
        <w:tblW w:w="9016" w:type="dxa"/>
        <w:tblLook w:val="04A0" w:firstRow="1" w:lastRow="0" w:firstColumn="1" w:lastColumn="0" w:noHBand="0" w:noVBand="1"/>
      </w:tblPr>
      <w:tblGrid>
        <w:gridCol w:w="1754"/>
        <w:gridCol w:w="1708"/>
        <w:gridCol w:w="2181"/>
        <w:gridCol w:w="1661"/>
        <w:gridCol w:w="1712"/>
      </w:tblGrid>
      <w:tr w:rsidR="00932955" w14:paraId="404ECB4C" w14:textId="77777777" w:rsidTr="00B1366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54" w:type="dxa"/>
          </w:tcPr>
          <w:p w14:paraId="274D839F" w14:textId="1F59A2CE" w:rsidR="0082344F" w:rsidRPr="0082344F" w:rsidRDefault="0082344F" w:rsidP="00D633B8">
            <w:pPr>
              <w:rPr>
                <w:b w:val="0"/>
                <w:bCs w:val="0"/>
                <w:sz w:val="28"/>
                <w:szCs w:val="28"/>
              </w:rPr>
            </w:pPr>
            <w:r>
              <w:rPr>
                <w:sz w:val="28"/>
                <w:szCs w:val="28"/>
              </w:rPr>
              <w:t>METHOD</w:t>
            </w:r>
          </w:p>
        </w:tc>
        <w:tc>
          <w:tcPr>
            <w:tcW w:w="1708" w:type="dxa"/>
          </w:tcPr>
          <w:p w14:paraId="63BF2D39" w14:textId="2AFC75BF" w:rsidR="0082344F" w:rsidRPr="0082344F" w:rsidRDefault="0082344F" w:rsidP="00D633B8">
            <w:pPr>
              <w:cnfStyle w:val="100000000000" w:firstRow="1" w:lastRow="0" w:firstColumn="0" w:lastColumn="0" w:oddVBand="0" w:evenVBand="0" w:oddHBand="0" w:evenHBand="0" w:firstRowFirstColumn="0" w:firstRowLastColumn="0" w:lastRowFirstColumn="0" w:lastRowLastColumn="0"/>
              <w:rPr>
                <w:b w:val="0"/>
                <w:bCs w:val="0"/>
                <w:sz w:val="28"/>
                <w:szCs w:val="28"/>
              </w:rPr>
            </w:pPr>
            <w:r>
              <w:rPr>
                <w:sz w:val="28"/>
                <w:szCs w:val="28"/>
              </w:rPr>
              <w:t>PURPOSE</w:t>
            </w:r>
          </w:p>
        </w:tc>
        <w:tc>
          <w:tcPr>
            <w:tcW w:w="2181" w:type="dxa"/>
          </w:tcPr>
          <w:p w14:paraId="3836C1F8" w14:textId="5E271E0F" w:rsidR="0082344F" w:rsidRPr="0082344F" w:rsidRDefault="0082344F" w:rsidP="00D633B8">
            <w:pPr>
              <w:cnfStyle w:val="100000000000" w:firstRow="1" w:lastRow="0" w:firstColumn="0" w:lastColumn="0" w:oddVBand="0" w:evenVBand="0" w:oddHBand="0" w:evenHBand="0" w:firstRowFirstColumn="0" w:firstRowLastColumn="0" w:lastRowFirstColumn="0" w:lastRowLastColumn="0"/>
              <w:rPr>
                <w:b w:val="0"/>
                <w:bCs w:val="0"/>
                <w:sz w:val="28"/>
                <w:szCs w:val="28"/>
              </w:rPr>
            </w:pPr>
            <w:r>
              <w:rPr>
                <w:sz w:val="28"/>
                <w:szCs w:val="28"/>
              </w:rPr>
              <w:t>RESPONSIBILITY</w:t>
            </w:r>
          </w:p>
        </w:tc>
        <w:tc>
          <w:tcPr>
            <w:tcW w:w="1661" w:type="dxa"/>
          </w:tcPr>
          <w:p w14:paraId="27BC0DE7" w14:textId="77D881B7" w:rsidR="0082344F" w:rsidRPr="0082344F" w:rsidRDefault="00446BFF" w:rsidP="00D633B8">
            <w:pPr>
              <w:cnfStyle w:val="100000000000" w:firstRow="1" w:lastRow="0" w:firstColumn="0" w:lastColumn="0" w:oddVBand="0" w:evenVBand="0" w:oddHBand="0" w:evenHBand="0" w:firstRowFirstColumn="0" w:firstRowLastColumn="0" w:lastRowFirstColumn="0" w:lastRowLastColumn="0"/>
              <w:rPr>
                <w:b w:val="0"/>
                <w:bCs w:val="0"/>
                <w:sz w:val="28"/>
                <w:szCs w:val="28"/>
              </w:rPr>
            </w:pPr>
            <w:r>
              <w:rPr>
                <w:sz w:val="28"/>
                <w:szCs w:val="28"/>
              </w:rPr>
              <w:t>FREQUENCY</w:t>
            </w:r>
          </w:p>
        </w:tc>
        <w:tc>
          <w:tcPr>
            <w:tcW w:w="1712" w:type="dxa"/>
          </w:tcPr>
          <w:p w14:paraId="746E2358" w14:textId="76FDED9C" w:rsidR="0082344F" w:rsidRPr="0082344F" w:rsidRDefault="00446BFF" w:rsidP="00D633B8">
            <w:pPr>
              <w:cnfStyle w:val="100000000000" w:firstRow="1" w:lastRow="0" w:firstColumn="0" w:lastColumn="0" w:oddVBand="0" w:evenVBand="0" w:oddHBand="0" w:evenHBand="0" w:firstRowFirstColumn="0" w:firstRowLastColumn="0" w:lastRowFirstColumn="0" w:lastRowLastColumn="0"/>
              <w:rPr>
                <w:b w:val="0"/>
                <w:bCs w:val="0"/>
                <w:sz w:val="28"/>
                <w:szCs w:val="28"/>
              </w:rPr>
            </w:pPr>
            <w:r>
              <w:rPr>
                <w:sz w:val="28"/>
                <w:szCs w:val="28"/>
              </w:rPr>
              <w:t>AUDIENCE</w:t>
            </w:r>
          </w:p>
        </w:tc>
      </w:tr>
      <w:tr w:rsidR="00932955" w14:paraId="277664FE" w14:textId="77777777" w:rsidTr="00590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29DA04D8" w14:textId="5168CC52" w:rsidR="0082344F" w:rsidRDefault="00511DC0" w:rsidP="00D633B8">
            <w:r>
              <w:t>Correspondence</w:t>
            </w:r>
            <w:r w:rsidR="1F9FF5B5">
              <w:t xml:space="preserve"> (emails, Zoom, WhatsApp, OneDrive etc.) </w:t>
            </w:r>
          </w:p>
        </w:tc>
        <w:tc>
          <w:tcPr>
            <w:tcW w:w="1708" w:type="dxa"/>
          </w:tcPr>
          <w:p w14:paraId="2BF88AF7" w14:textId="335EA080" w:rsidR="00094D49" w:rsidRDefault="00094D49" w:rsidP="00D633B8">
            <w:pPr>
              <w:cnfStyle w:val="000000100000" w:firstRow="0" w:lastRow="0" w:firstColumn="0" w:lastColumn="0" w:oddVBand="0" w:evenVBand="0" w:oddHBand="1" w:evenHBand="0" w:firstRowFirstColumn="0" w:firstRowLastColumn="0" w:lastRowFirstColumn="0" w:lastRowLastColumn="0"/>
            </w:pPr>
            <w:r>
              <w:t>Document status of action items</w:t>
            </w:r>
            <w:r w:rsidR="00612F03">
              <w:t xml:space="preserve">, decision made, </w:t>
            </w:r>
            <w:r w:rsidR="00214A96">
              <w:t>and problems encountered.</w:t>
            </w:r>
            <w:r w:rsidR="00612F03">
              <w:t xml:space="preserve"> </w:t>
            </w:r>
          </w:p>
        </w:tc>
        <w:tc>
          <w:tcPr>
            <w:tcW w:w="2181" w:type="dxa"/>
            <w:vAlign w:val="center"/>
          </w:tcPr>
          <w:p w14:paraId="78F7FDEB" w14:textId="78400A74" w:rsidR="00214A96" w:rsidRDefault="00F017E6" w:rsidP="003A77AD">
            <w:pPr>
              <w:cnfStyle w:val="000000100000" w:firstRow="0" w:lastRow="0" w:firstColumn="0" w:lastColumn="0" w:oddVBand="0" w:evenVBand="0" w:oddHBand="1" w:evenHBand="0" w:firstRowFirstColumn="0" w:firstRowLastColumn="0" w:lastRowFirstColumn="0" w:lastRowLastColumn="0"/>
            </w:pPr>
            <w:r>
              <w:t>All team members</w:t>
            </w:r>
          </w:p>
        </w:tc>
        <w:tc>
          <w:tcPr>
            <w:tcW w:w="1661" w:type="dxa"/>
            <w:vAlign w:val="center"/>
          </w:tcPr>
          <w:p w14:paraId="3C95239A" w14:textId="1626F75B" w:rsidR="00F017E6" w:rsidRDefault="00F017E6" w:rsidP="003A77AD">
            <w:pPr>
              <w:cnfStyle w:val="000000100000" w:firstRow="0" w:lastRow="0" w:firstColumn="0" w:lastColumn="0" w:oddVBand="0" w:evenVBand="0" w:oddHBand="1" w:evenHBand="0" w:firstRowFirstColumn="0" w:firstRowLastColumn="0" w:lastRowFirstColumn="0" w:lastRowLastColumn="0"/>
            </w:pPr>
            <w:r>
              <w:t>As needed</w:t>
            </w:r>
          </w:p>
          <w:p w14:paraId="5CD5188E" w14:textId="727639D2" w:rsidR="00F017E6" w:rsidRDefault="00F017E6" w:rsidP="003A77AD">
            <w:pPr>
              <w:cnfStyle w:val="000000100000" w:firstRow="0" w:lastRow="0" w:firstColumn="0" w:lastColumn="0" w:oddVBand="0" w:evenVBand="0" w:oddHBand="1" w:evenHBand="0" w:firstRowFirstColumn="0" w:firstRowLastColumn="0" w:lastRowFirstColumn="0" w:lastRowLastColumn="0"/>
            </w:pPr>
          </w:p>
        </w:tc>
        <w:tc>
          <w:tcPr>
            <w:tcW w:w="1712" w:type="dxa"/>
            <w:vAlign w:val="center"/>
          </w:tcPr>
          <w:p w14:paraId="56690663" w14:textId="79E7D9D5" w:rsidR="00F017E6" w:rsidRDefault="00A81E51" w:rsidP="003A77AD">
            <w:pPr>
              <w:cnfStyle w:val="000000100000" w:firstRow="0" w:lastRow="0" w:firstColumn="0" w:lastColumn="0" w:oddVBand="0" w:evenVBand="0" w:oddHBand="1" w:evenHBand="0" w:firstRowFirstColumn="0" w:firstRowLastColumn="0" w:lastRowFirstColumn="0" w:lastRowLastColumn="0"/>
            </w:pPr>
            <w:r>
              <w:t>All team members</w:t>
            </w:r>
          </w:p>
          <w:p w14:paraId="761BE6E9" w14:textId="3C710210" w:rsidR="00F017E6" w:rsidRDefault="00F017E6" w:rsidP="003A77AD">
            <w:pPr>
              <w:cnfStyle w:val="000000100000" w:firstRow="0" w:lastRow="0" w:firstColumn="0" w:lastColumn="0" w:oddVBand="0" w:evenVBand="0" w:oddHBand="1" w:evenHBand="0" w:firstRowFirstColumn="0" w:firstRowLastColumn="0" w:lastRowFirstColumn="0" w:lastRowLastColumn="0"/>
            </w:pPr>
          </w:p>
        </w:tc>
      </w:tr>
      <w:tr w:rsidR="00932955" w14:paraId="25A3C252" w14:textId="77777777" w:rsidTr="0059014C">
        <w:tc>
          <w:tcPr>
            <w:cnfStyle w:val="001000000000" w:firstRow="0" w:lastRow="0" w:firstColumn="1" w:lastColumn="0" w:oddVBand="0" w:evenVBand="0" w:oddHBand="0" w:evenHBand="0" w:firstRowFirstColumn="0" w:firstRowLastColumn="0" w:lastRowFirstColumn="0" w:lastRowLastColumn="0"/>
            <w:tcW w:w="1754" w:type="dxa"/>
          </w:tcPr>
          <w:p w14:paraId="040D30EE" w14:textId="52AA962F" w:rsidR="0082344F" w:rsidRDefault="00B67C06" w:rsidP="00D633B8">
            <w:r>
              <w:t>Project Team Meetings</w:t>
            </w:r>
          </w:p>
        </w:tc>
        <w:tc>
          <w:tcPr>
            <w:tcW w:w="1708" w:type="dxa"/>
          </w:tcPr>
          <w:p w14:paraId="091AC6F9" w14:textId="186E039B" w:rsidR="0082344F" w:rsidRDefault="0082344F" w:rsidP="00D633B8">
            <w:pPr>
              <w:cnfStyle w:val="000000000000" w:firstRow="0" w:lastRow="0" w:firstColumn="0" w:lastColumn="0" w:oddVBand="0" w:evenVBand="0" w:oddHBand="0" w:evenHBand="0" w:firstRowFirstColumn="0" w:firstRowLastColumn="0" w:lastRowFirstColumn="0" w:lastRowLastColumn="0"/>
            </w:pPr>
          </w:p>
        </w:tc>
        <w:tc>
          <w:tcPr>
            <w:tcW w:w="2181" w:type="dxa"/>
            <w:vAlign w:val="center"/>
          </w:tcPr>
          <w:p w14:paraId="634FEDE3" w14:textId="02D74B3D" w:rsidR="00AA1E61" w:rsidRDefault="00AA1E61" w:rsidP="003A77AD">
            <w:pPr>
              <w:cnfStyle w:val="000000000000" w:firstRow="0" w:lastRow="0" w:firstColumn="0" w:lastColumn="0" w:oddVBand="0" w:evenVBand="0" w:oddHBand="0" w:evenHBand="0" w:firstRowFirstColumn="0" w:firstRowLastColumn="0" w:lastRowFirstColumn="0" w:lastRowLastColumn="0"/>
            </w:pPr>
          </w:p>
        </w:tc>
        <w:tc>
          <w:tcPr>
            <w:tcW w:w="1661" w:type="dxa"/>
            <w:vAlign w:val="center"/>
          </w:tcPr>
          <w:p w14:paraId="0C65F67C" w14:textId="737C4E5D" w:rsidR="004C15FD" w:rsidRDefault="004C15FD" w:rsidP="003A77AD">
            <w:pPr>
              <w:cnfStyle w:val="000000000000" w:firstRow="0" w:lastRow="0" w:firstColumn="0" w:lastColumn="0" w:oddVBand="0" w:evenVBand="0" w:oddHBand="0" w:evenHBand="0" w:firstRowFirstColumn="0" w:firstRowLastColumn="0" w:lastRowFirstColumn="0" w:lastRowLastColumn="0"/>
            </w:pPr>
          </w:p>
        </w:tc>
        <w:tc>
          <w:tcPr>
            <w:tcW w:w="1712" w:type="dxa"/>
            <w:vAlign w:val="center"/>
          </w:tcPr>
          <w:p w14:paraId="3EAD9E6E" w14:textId="203D874D" w:rsidR="002621EF" w:rsidRDefault="002621EF" w:rsidP="003A77AD">
            <w:pPr>
              <w:cnfStyle w:val="000000000000" w:firstRow="0" w:lastRow="0" w:firstColumn="0" w:lastColumn="0" w:oddVBand="0" w:evenVBand="0" w:oddHBand="0" w:evenHBand="0" w:firstRowFirstColumn="0" w:firstRowLastColumn="0" w:lastRowFirstColumn="0" w:lastRowLastColumn="0"/>
            </w:pPr>
          </w:p>
        </w:tc>
      </w:tr>
      <w:tr w:rsidR="1F9FF5B5" w14:paraId="2E31E22B" w14:textId="77777777" w:rsidTr="00590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671D3DB7" w14:textId="3B3C1287" w:rsidR="1F9FF5B5" w:rsidRDefault="1F9FF5B5" w:rsidP="1F9FF5B5">
            <w:r>
              <w:t>Role's negotiation emails</w:t>
            </w:r>
          </w:p>
        </w:tc>
        <w:tc>
          <w:tcPr>
            <w:tcW w:w="1708" w:type="dxa"/>
          </w:tcPr>
          <w:p w14:paraId="00B961E3" w14:textId="760BAB8D" w:rsidR="1F9FF5B5" w:rsidRDefault="1F9FF5B5" w:rsidP="1F9FF5B5">
            <w:pPr>
              <w:cnfStyle w:val="000000100000" w:firstRow="0" w:lastRow="0" w:firstColumn="0" w:lastColumn="0" w:oddVBand="0" w:evenVBand="0" w:oddHBand="1" w:evenHBand="0" w:firstRowFirstColumn="0" w:firstRowLastColumn="0" w:lastRowFirstColumn="0" w:lastRowLastColumn="0"/>
            </w:pPr>
          </w:p>
        </w:tc>
        <w:tc>
          <w:tcPr>
            <w:tcW w:w="2181" w:type="dxa"/>
            <w:vAlign w:val="center"/>
          </w:tcPr>
          <w:p w14:paraId="101D2CB6" w14:textId="5C16E994" w:rsidR="1F9FF5B5" w:rsidRDefault="1F9FF5B5" w:rsidP="003A77AD">
            <w:pPr>
              <w:cnfStyle w:val="000000100000" w:firstRow="0" w:lastRow="0" w:firstColumn="0" w:lastColumn="0" w:oddVBand="0" w:evenVBand="0" w:oddHBand="1" w:evenHBand="0" w:firstRowFirstColumn="0" w:firstRowLastColumn="0" w:lastRowFirstColumn="0" w:lastRowLastColumn="0"/>
            </w:pPr>
          </w:p>
        </w:tc>
        <w:tc>
          <w:tcPr>
            <w:tcW w:w="1661" w:type="dxa"/>
            <w:vAlign w:val="center"/>
          </w:tcPr>
          <w:p w14:paraId="30C6DF4E" w14:textId="73BAB0A0" w:rsidR="1F9FF5B5" w:rsidRDefault="1F9FF5B5" w:rsidP="003A77AD">
            <w:pPr>
              <w:spacing w:line="259" w:lineRule="auto"/>
              <w:cnfStyle w:val="000000100000" w:firstRow="0" w:lastRow="0" w:firstColumn="0" w:lastColumn="0" w:oddVBand="0" w:evenVBand="0" w:oddHBand="1" w:evenHBand="0" w:firstRowFirstColumn="0" w:firstRowLastColumn="0" w:lastRowFirstColumn="0" w:lastRowLastColumn="0"/>
            </w:pPr>
          </w:p>
        </w:tc>
        <w:tc>
          <w:tcPr>
            <w:tcW w:w="1712" w:type="dxa"/>
            <w:vAlign w:val="center"/>
          </w:tcPr>
          <w:p w14:paraId="6E9EB812" w14:textId="4F8D1DBD" w:rsidR="1F9FF5B5" w:rsidRDefault="1F9FF5B5" w:rsidP="003A77AD">
            <w:pPr>
              <w:cnfStyle w:val="000000100000" w:firstRow="0" w:lastRow="0" w:firstColumn="0" w:lastColumn="0" w:oddVBand="0" w:evenVBand="0" w:oddHBand="1" w:evenHBand="0" w:firstRowFirstColumn="0" w:firstRowLastColumn="0" w:lastRowFirstColumn="0" w:lastRowLastColumn="0"/>
            </w:pPr>
          </w:p>
        </w:tc>
      </w:tr>
      <w:tr w:rsidR="1F9FF5B5" w14:paraId="59A37038" w14:textId="77777777" w:rsidTr="0059014C">
        <w:tc>
          <w:tcPr>
            <w:cnfStyle w:val="001000000000" w:firstRow="0" w:lastRow="0" w:firstColumn="1" w:lastColumn="0" w:oddVBand="0" w:evenVBand="0" w:oddHBand="0" w:evenHBand="0" w:firstRowFirstColumn="0" w:firstRowLastColumn="0" w:lastRowFirstColumn="0" w:lastRowLastColumn="0"/>
            <w:tcW w:w="1754" w:type="dxa"/>
          </w:tcPr>
          <w:p w14:paraId="2C884477" w14:textId="29BDB447" w:rsidR="1F9FF5B5" w:rsidRDefault="1F9FF5B5" w:rsidP="1F9FF5B5">
            <w:r>
              <w:t>Statement of Work</w:t>
            </w:r>
          </w:p>
        </w:tc>
        <w:tc>
          <w:tcPr>
            <w:tcW w:w="1708" w:type="dxa"/>
          </w:tcPr>
          <w:p w14:paraId="51F4648F" w14:textId="3E62CF13" w:rsidR="1F9FF5B5" w:rsidRDefault="1F9FF5B5" w:rsidP="1F9FF5B5">
            <w:pPr>
              <w:cnfStyle w:val="000000000000" w:firstRow="0" w:lastRow="0" w:firstColumn="0" w:lastColumn="0" w:oddVBand="0" w:evenVBand="0" w:oddHBand="0" w:evenHBand="0" w:firstRowFirstColumn="0" w:firstRowLastColumn="0" w:lastRowFirstColumn="0" w:lastRowLastColumn="0"/>
            </w:pPr>
          </w:p>
        </w:tc>
        <w:tc>
          <w:tcPr>
            <w:tcW w:w="2181" w:type="dxa"/>
            <w:vAlign w:val="center"/>
          </w:tcPr>
          <w:p w14:paraId="3CDC74CA" w14:textId="1CD54FCB" w:rsidR="1F9FF5B5" w:rsidRDefault="1F9FF5B5" w:rsidP="003A77AD">
            <w:pPr>
              <w:spacing w:line="259"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color w:val="000000" w:themeColor="text1"/>
              </w:rPr>
            </w:pPr>
          </w:p>
        </w:tc>
        <w:tc>
          <w:tcPr>
            <w:tcW w:w="1661" w:type="dxa"/>
            <w:vAlign w:val="center"/>
          </w:tcPr>
          <w:p w14:paraId="3BE53218" w14:textId="6A38B71A" w:rsidR="1F9FF5B5" w:rsidRDefault="1F9FF5B5" w:rsidP="003A77AD">
            <w:pPr>
              <w:cnfStyle w:val="000000000000" w:firstRow="0" w:lastRow="0" w:firstColumn="0" w:lastColumn="0" w:oddVBand="0" w:evenVBand="0" w:oddHBand="0" w:evenHBand="0" w:firstRowFirstColumn="0" w:firstRowLastColumn="0" w:lastRowFirstColumn="0" w:lastRowLastColumn="0"/>
            </w:pPr>
          </w:p>
        </w:tc>
        <w:tc>
          <w:tcPr>
            <w:tcW w:w="1712" w:type="dxa"/>
            <w:vAlign w:val="center"/>
          </w:tcPr>
          <w:p w14:paraId="4787FA4E" w14:textId="38C149CB" w:rsidR="1F9FF5B5" w:rsidRDefault="1F9FF5B5" w:rsidP="003A77AD">
            <w:pPr>
              <w:cnfStyle w:val="000000000000" w:firstRow="0" w:lastRow="0" w:firstColumn="0" w:lastColumn="0" w:oddVBand="0" w:evenVBand="0" w:oddHBand="0" w:evenHBand="0" w:firstRowFirstColumn="0" w:firstRowLastColumn="0" w:lastRowFirstColumn="0" w:lastRowLastColumn="0"/>
            </w:pPr>
          </w:p>
        </w:tc>
      </w:tr>
      <w:tr w:rsidR="1F9FF5B5" w14:paraId="5DDCBF4B" w14:textId="77777777" w:rsidTr="00590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1A3AD7CE" w14:textId="705904B7" w:rsidR="1F9FF5B5" w:rsidRDefault="1F9FF5B5" w:rsidP="1F9FF5B5">
            <w:r>
              <w:t>Communications Plan</w:t>
            </w:r>
          </w:p>
        </w:tc>
        <w:tc>
          <w:tcPr>
            <w:tcW w:w="1708" w:type="dxa"/>
          </w:tcPr>
          <w:p w14:paraId="203A539F" w14:textId="76D6689A" w:rsidR="1F9FF5B5" w:rsidRDefault="1F9FF5B5" w:rsidP="1F9FF5B5">
            <w:pPr>
              <w:cnfStyle w:val="000000100000" w:firstRow="0" w:lastRow="0" w:firstColumn="0" w:lastColumn="0" w:oddVBand="0" w:evenVBand="0" w:oddHBand="1" w:evenHBand="0" w:firstRowFirstColumn="0" w:firstRowLastColumn="0" w:lastRowFirstColumn="0" w:lastRowLastColumn="0"/>
            </w:pPr>
          </w:p>
        </w:tc>
        <w:tc>
          <w:tcPr>
            <w:tcW w:w="2181" w:type="dxa"/>
            <w:vAlign w:val="center"/>
          </w:tcPr>
          <w:p w14:paraId="6BDDFF47" w14:textId="28CDB646" w:rsidR="1F9FF5B5" w:rsidRDefault="1F9FF5B5" w:rsidP="003A77AD">
            <w:pPr>
              <w:spacing w:line="259" w:lineRule="auto"/>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color w:val="000000" w:themeColor="text1"/>
              </w:rPr>
            </w:pPr>
          </w:p>
        </w:tc>
        <w:tc>
          <w:tcPr>
            <w:tcW w:w="1661" w:type="dxa"/>
            <w:vAlign w:val="center"/>
          </w:tcPr>
          <w:p w14:paraId="6BFCA971" w14:textId="24995139" w:rsidR="1F9FF5B5" w:rsidRDefault="1F9FF5B5" w:rsidP="003A77AD">
            <w:pPr>
              <w:cnfStyle w:val="000000100000" w:firstRow="0" w:lastRow="0" w:firstColumn="0" w:lastColumn="0" w:oddVBand="0" w:evenVBand="0" w:oddHBand="1" w:evenHBand="0" w:firstRowFirstColumn="0" w:firstRowLastColumn="0" w:lastRowFirstColumn="0" w:lastRowLastColumn="0"/>
            </w:pPr>
          </w:p>
        </w:tc>
        <w:tc>
          <w:tcPr>
            <w:tcW w:w="1712" w:type="dxa"/>
            <w:vAlign w:val="center"/>
          </w:tcPr>
          <w:p w14:paraId="688B0BA1" w14:textId="6FAEEBCF" w:rsidR="1F9FF5B5" w:rsidRDefault="1F9FF5B5" w:rsidP="003A77AD">
            <w:pPr>
              <w:cnfStyle w:val="000000100000" w:firstRow="0" w:lastRow="0" w:firstColumn="0" w:lastColumn="0" w:oddVBand="0" w:evenVBand="0" w:oddHBand="1" w:evenHBand="0" w:firstRowFirstColumn="0" w:firstRowLastColumn="0" w:lastRowFirstColumn="0" w:lastRowLastColumn="0"/>
            </w:pPr>
          </w:p>
        </w:tc>
      </w:tr>
      <w:tr w:rsidR="1F9FF5B5" w14:paraId="52CB60FD" w14:textId="77777777" w:rsidTr="0059014C">
        <w:tc>
          <w:tcPr>
            <w:cnfStyle w:val="001000000000" w:firstRow="0" w:lastRow="0" w:firstColumn="1" w:lastColumn="0" w:oddVBand="0" w:evenVBand="0" w:oddHBand="0" w:evenHBand="0" w:firstRowFirstColumn="0" w:firstRowLastColumn="0" w:lastRowFirstColumn="0" w:lastRowLastColumn="0"/>
            <w:tcW w:w="1754" w:type="dxa"/>
          </w:tcPr>
          <w:p w14:paraId="5F1B78FC" w14:textId="439E4CC6" w:rsidR="1F9FF5B5" w:rsidRDefault="1F9FF5B5" w:rsidP="1F9FF5B5">
            <w:r>
              <w:t xml:space="preserve">Review, Develop and Test Organisation’s Incident Response Plan via simulated cyberattack  </w:t>
            </w:r>
          </w:p>
        </w:tc>
        <w:tc>
          <w:tcPr>
            <w:tcW w:w="1708" w:type="dxa"/>
          </w:tcPr>
          <w:p w14:paraId="2C31368C" w14:textId="3FD10B90" w:rsidR="1F9FF5B5" w:rsidRDefault="1F9FF5B5" w:rsidP="1F9FF5B5">
            <w:pPr>
              <w:spacing w:line="259"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color w:val="000000" w:themeColor="text1"/>
                <w:lang w:val="en-US"/>
              </w:rPr>
            </w:pPr>
          </w:p>
        </w:tc>
        <w:tc>
          <w:tcPr>
            <w:tcW w:w="2181" w:type="dxa"/>
            <w:vAlign w:val="center"/>
          </w:tcPr>
          <w:p w14:paraId="15ACB292" w14:textId="6A7C5B8C" w:rsidR="1F9FF5B5" w:rsidRDefault="1F9FF5B5" w:rsidP="003A77AD">
            <w:pPr>
              <w:spacing w:line="259" w:lineRule="auto"/>
              <w:cnfStyle w:val="000000000000" w:firstRow="0" w:lastRow="0" w:firstColumn="0" w:lastColumn="0" w:oddVBand="0" w:evenVBand="0" w:oddHBand="0" w:evenHBand="0" w:firstRowFirstColumn="0" w:firstRowLastColumn="0" w:lastRowFirstColumn="0" w:lastRowLastColumn="0"/>
            </w:pPr>
          </w:p>
        </w:tc>
        <w:tc>
          <w:tcPr>
            <w:tcW w:w="1661" w:type="dxa"/>
            <w:vAlign w:val="center"/>
          </w:tcPr>
          <w:p w14:paraId="2F003ECD" w14:textId="03C9A99B" w:rsidR="1F9FF5B5" w:rsidRDefault="1F9FF5B5" w:rsidP="003A77AD">
            <w:pPr>
              <w:cnfStyle w:val="000000000000" w:firstRow="0" w:lastRow="0" w:firstColumn="0" w:lastColumn="0" w:oddVBand="0" w:evenVBand="0" w:oddHBand="0" w:evenHBand="0" w:firstRowFirstColumn="0" w:firstRowLastColumn="0" w:lastRowFirstColumn="0" w:lastRowLastColumn="0"/>
            </w:pPr>
          </w:p>
        </w:tc>
        <w:tc>
          <w:tcPr>
            <w:tcW w:w="1712" w:type="dxa"/>
            <w:vAlign w:val="center"/>
          </w:tcPr>
          <w:p w14:paraId="36A1FA67" w14:textId="1A77DF99" w:rsidR="1F9FF5B5" w:rsidRDefault="1F9FF5B5" w:rsidP="003A77AD">
            <w:pPr>
              <w:cnfStyle w:val="000000000000" w:firstRow="0" w:lastRow="0" w:firstColumn="0" w:lastColumn="0" w:oddVBand="0" w:evenVBand="0" w:oddHBand="0" w:evenHBand="0" w:firstRowFirstColumn="0" w:firstRowLastColumn="0" w:lastRowFirstColumn="0" w:lastRowLastColumn="0"/>
            </w:pPr>
          </w:p>
        </w:tc>
      </w:tr>
      <w:tr w:rsidR="1F9FF5B5" w14:paraId="760CB20D" w14:textId="77777777" w:rsidTr="00590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1D47361C" w14:textId="73DC2AC4" w:rsidR="1F9FF5B5" w:rsidRDefault="1F9FF5B5" w:rsidP="1F9FF5B5">
            <w:r>
              <w:t>Final Outcome Reports and Presentation</w:t>
            </w:r>
          </w:p>
        </w:tc>
        <w:tc>
          <w:tcPr>
            <w:tcW w:w="1708" w:type="dxa"/>
          </w:tcPr>
          <w:p w14:paraId="2C619F01" w14:textId="239AC924" w:rsidR="1F9FF5B5" w:rsidRDefault="1F9FF5B5" w:rsidP="003A77AD">
            <w:pPr>
              <w:spacing w:line="259" w:lineRule="auto"/>
              <w:cnfStyle w:val="000000100000" w:firstRow="0" w:lastRow="0" w:firstColumn="0" w:lastColumn="0" w:oddVBand="0" w:evenVBand="0" w:oddHBand="1" w:evenHBand="0" w:firstRowFirstColumn="0" w:firstRowLastColumn="0" w:lastRowFirstColumn="0" w:lastRowLastColumn="0"/>
            </w:pPr>
          </w:p>
        </w:tc>
        <w:tc>
          <w:tcPr>
            <w:tcW w:w="2181" w:type="dxa"/>
            <w:vAlign w:val="center"/>
          </w:tcPr>
          <w:p w14:paraId="1C348A05" w14:textId="324531F8" w:rsidR="1F9FF5B5" w:rsidRDefault="1F9FF5B5" w:rsidP="003A77AD">
            <w:pPr>
              <w:spacing w:line="259" w:lineRule="auto"/>
              <w:cnfStyle w:val="000000100000" w:firstRow="0" w:lastRow="0" w:firstColumn="0" w:lastColumn="0" w:oddVBand="0" w:evenVBand="0" w:oddHBand="1" w:evenHBand="0" w:firstRowFirstColumn="0" w:firstRowLastColumn="0" w:lastRowFirstColumn="0" w:lastRowLastColumn="0"/>
            </w:pPr>
          </w:p>
        </w:tc>
        <w:tc>
          <w:tcPr>
            <w:tcW w:w="1661" w:type="dxa"/>
            <w:vAlign w:val="center"/>
          </w:tcPr>
          <w:p w14:paraId="2036874B" w14:textId="34D38940" w:rsidR="1F9FF5B5" w:rsidRDefault="1F9FF5B5" w:rsidP="003A77AD">
            <w:pPr>
              <w:cnfStyle w:val="000000100000" w:firstRow="0" w:lastRow="0" w:firstColumn="0" w:lastColumn="0" w:oddVBand="0" w:evenVBand="0" w:oddHBand="1" w:evenHBand="0" w:firstRowFirstColumn="0" w:firstRowLastColumn="0" w:lastRowFirstColumn="0" w:lastRowLastColumn="0"/>
            </w:pPr>
          </w:p>
        </w:tc>
        <w:tc>
          <w:tcPr>
            <w:tcW w:w="1712" w:type="dxa"/>
            <w:vAlign w:val="center"/>
          </w:tcPr>
          <w:p w14:paraId="2864EB04" w14:textId="51B556E6" w:rsidR="1F9FF5B5" w:rsidRDefault="1F9FF5B5" w:rsidP="003A77AD">
            <w:pPr>
              <w:cnfStyle w:val="000000100000" w:firstRow="0" w:lastRow="0" w:firstColumn="0" w:lastColumn="0" w:oddVBand="0" w:evenVBand="0" w:oddHBand="1" w:evenHBand="0" w:firstRowFirstColumn="0" w:firstRowLastColumn="0" w:lastRowFirstColumn="0" w:lastRowLastColumn="0"/>
            </w:pPr>
          </w:p>
        </w:tc>
      </w:tr>
      <w:tr w:rsidR="00932955" w14:paraId="22F553B5" w14:textId="77777777" w:rsidTr="0059014C">
        <w:tc>
          <w:tcPr>
            <w:cnfStyle w:val="001000000000" w:firstRow="0" w:lastRow="0" w:firstColumn="1" w:lastColumn="0" w:oddVBand="0" w:evenVBand="0" w:oddHBand="0" w:evenHBand="0" w:firstRowFirstColumn="0" w:firstRowLastColumn="0" w:lastRowFirstColumn="0" w:lastRowLastColumn="0"/>
            <w:tcW w:w="1754" w:type="dxa"/>
          </w:tcPr>
          <w:p w14:paraId="16628DE5" w14:textId="0E6FF0CF" w:rsidR="0082344F" w:rsidRDefault="002621EF" w:rsidP="00D633B8">
            <w:r>
              <w:t>External Meetings</w:t>
            </w:r>
          </w:p>
        </w:tc>
        <w:tc>
          <w:tcPr>
            <w:tcW w:w="1708" w:type="dxa"/>
          </w:tcPr>
          <w:p w14:paraId="5DEA5651" w14:textId="2DAF66DE" w:rsidR="0082344F" w:rsidRDefault="002621EF" w:rsidP="00D633B8">
            <w:pPr>
              <w:cnfStyle w:val="000000000000" w:firstRow="0" w:lastRow="0" w:firstColumn="0" w:lastColumn="0" w:oddVBand="0" w:evenVBand="0" w:oddHBand="0" w:evenHBand="0" w:firstRowFirstColumn="0" w:firstRowLastColumn="0" w:lastRowFirstColumn="0" w:lastRowLastColumn="0"/>
            </w:pPr>
            <w:r>
              <w:t>Involve external partners in the project.</w:t>
            </w:r>
          </w:p>
        </w:tc>
        <w:tc>
          <w:tcPr>
            <w:tcW w:w="2181" w:type="dxa"/>
            <w:vAlign w:val="center"/>
          </w:tcPr>
          <w:p w14:paraId="01FE5040" w14:textId="7F1145C6" w:rsidR="002621EF" w:rsidRDefault="002621EF" w:rsidP="003A77AD">
            <w:pPr>
              <w:cnfStyle w:val="000000000000" w:firstRow="0" w:lastRow="0" w:firstColumn="0" w:lastColumn="0" w:oddVBand="0" w:evenVBand="0" w:oddHBand="0" w:evenHBand="0" w:firstRowFirstColumn="0" w:firstRowLastColumn="0" w:lastRowFirstColumn="0" w:lastRowLastColumn="0"/>
            </w:pPr>
            <w:r>
              <w:t>Project Manager</w:t>
            </w:r>
          </w:p>
        </w:tc>
        <w:tc>
          <w:tcPr>
            <w:tcW w:w="1661" w:type="dxa"/>
            <w:vAlign w:val="center"/>
          </w:tcPr>
          <w:p w14:paraId="14594D2B" w14:textId="1DD46BEA" w:rsidR="002621EF" w:rsidRDefault="002621EF" w:rsidP="003A77AD">
            <w:pPr>
              <w:cnfStyle w:val="000000000000" w:firstRow="0" w:lastRow="0" w:firstColumn="0" w:lastColumn="0" w:oddVBand="0" w:evenVBand="0" w:oddHBand="0" w:evenHBand="0" w:firstRowFirstColumn="0" w:firstRowLastColumn="0" w:lastRowFirstColumn="0" w:lastRowLastColumn="0"/>
            </w:pPr>
            <w:r>
              <w:t>As needed</w:t>
            </w:r>
          </w:p>
        </w:tc>
        <w:tc>
          <w:tcPr>
            <w:tcW w:w="1712" w:type="dxa"/>
            <w:vAlign w:val="center"/>
          </w:tcPr>
          <w:p w14:paraId="40F21AA7" w14:textId="228F7146" w:rsidR="002621EF" w:rsidRDefault="002621EF" w:rsidP="003A77AD">
            <w:pPr>
              <w:cnfStyle w:val="000000000000" w:firstRow="0" w:lastRow="0" w:firstColumn="0" w:lastColumn="0" w:oddVBand="0" w:evenVBand="0" w:oddHBand="0" w:evenHBand="0" w:firstRowFirstColumn="0" w:firstRowLastColumn="0" w:lastRowFirstColumn="0" w:lastRowLastColumn="0"/>
            </w:pPr>
            <w:r>
              <w:t>All team members</w:t>
            </w:r>
          </w:p>
        </w:tc>
      </w:tr>
      <w:tr w:rsidR="00932955" w14:paraId="0FAA9949" w14:textId="77777777" w:rsidTr="00590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389914D4" w14:textId="34983B96" w:rsidR="0082344F" w:rsidRDefault="00921F7E" w:rsidP="00D633B8">
            <w:r>
              <w:t>Zoom Meetings</w:t>
            </w:r>
          </w:p>
        </w:tc>
        <w:tc>
          <w:tcPr>
            <w:tcW w:w="1708" w:type="dxa"/>
          </w:tcPr>
          <w:p w14:paraId="63C0ED31" w14:textId="3BE34C4F" w:rsidR="0082344F" w:rsidRDefault="00921F7E" w:rsidP="00D633B8">
            <w:pPr>
              <w:cnfStyle w:val="000000100000" w:firstRow="0" w:lastRow="0" w:firstColumn="0" w:lastColumn="0" w:oddVBand="0" w:evenVBand="0" w:oddHBand="1" w:evenHBand="0" w:firstRowFirstColumn="0" w:firstRowLastColumn="0" w:lastRowFirstColumn="0" w:lastRowLastColumn="0"/>
            </w:pPr>
            <w:r>
              <w:t xml:space="preserve">Update Project progress, </w:t>
            </w:r>
            <w:r w:rsidR="00511DC0">
              <w:t>report</w:t>
            </w:r>
            <w:r>
              <w:t xml:space="preserve"> any changes, </w:t>
            </w:r>
            <w:r w:rsidR="00525D04">
              <w:t>Discuss issues</w:t>
            </w:r>
            <w:r>
              <w:t xml:space="preserve"> </w:t>
            </w:r>
          </w:p>
        </w:tc>
        <w:tc>
          <w:tcPr>
            <w:tcW w:w="2181" w:type="dxa"/>
            <w:vAlign w:val="center"/>
          </w:tcPr>
          <w:p w14:paraId="7B586B61" w14:textId="5EADAA07" w:rsidR="00525D04" w:rsidRDefault="00525D04" w:rsidP="003A77AD">
            <w:pPr>
              <w:cnfStyle w:val="000000100000" w:firstRow="0" w:lastRow="0" w:firstColumn="0" w:lastColumn="0" w:oddVBand="0" w:evenVBand="0" w:oddHBand="1" w:evenHBand="0" w:firstRowFirstColumn="0" w:firstRowLastColumn="0" w:lastRowFirstColumn="0" w:lastRowLastColumn="0"/>
            </w:pPr>
            <w:r>
              <w:t>Project Manager</w:t>
            </w:r>
          </w:p>
        </w:tc>
        <w:tc>
          <w:tcPr>
            <w:tcW w:w="1661" w:type="dxa"/>
            <w:vAlign w:val="center"/>
          </w:tcPr>
          <w:p w14:paraId="0A1C6EBD" w14:textId="0954BEAD" w:rsidR="00525D04" w:rsidRDefault="00525D04" w:rsidP="003A77AD">
            <w:pPr>
              <w:cnfStyle w:val="000000100000" w:firstRow="0" w:lastRow="0" w:firstColumn="0" w:lastColumn="0" w:oddVBand="0" w:evenVBand="0" w:oddHBand="1" w:evenHBand="0" w:firstRowFirstColumn="0" w:firstRowLastColumn="0" w:lastRowFirstColumn="0" w:lastRowLastColumn="0"/>
            </w:pPr>
            <w:r>
              <w:t>As needed</w:t>
            </w:r>
          </w:p>
        </w:tc>
        <w:tc>
          <w:tcPr>
            <w:tcW w:w="1712" w:type="dxa"/>
            <w:vAlign w:val="center"/>
          </w:tcPr>
          <w:p w14:paraId="7FD0FDEE" w14:textId="2A797E63" w:rsidR="00525D04" w:rsidRDefault="00525D04" w:rsidP="003A77AD">
            <w:pPr>
              <w:cnfStyle w:val="000000100000" w:firstRow="0" w:lastRow="0" w:firstColumn="0" w:lastColumn="0" w:oddVBand="0" w:evenVBand="0" w:oddHBand="1" w:evenHBand="0" w:firstRowFirstColumn="0" w:firstRowLastColumn="0" w:lastRowFirstColumn="0" w:lastRowLastColumn="0"/>
            </w:pPr>
            <w:r>
              <w:t xml:space="preserve">All team </w:t>
            </w:r>
            <w:r w:rsidR="00C45D73">
              <w:t>members</w:t>
            </w:r>
          </w:p>
        </w:tc>
      </w:tr>
    </w:tbl>
    <w:p w14:paraId="59763695" w14:textId="77777777" w:rsidR="003A77AD" w:rsidRDefault="003A77AD" w:rsidP="003A77AD"/>
    <w:p w14:paraId="35E5CEEB" w14:textId="77777777" w:rsidR="00330BD9" w:rsidRDefault="00330BD9">
      <w:pPr>
        <w:rPr>
          <w:rFonts w:asciiTheme="majorHAnsi" w:eastAsiaTheme="majorEastAsia" w:hAnsiTheme="majorHAnsi" w:cstheme="majorBidi"/>
          <w:color w:val="2F5496" w:themeColor="accent1" w:themeShade="BF"/>
          <w:sz w:val="26"/>
          <w:szCs w:val="26"/>
        </w:rPr>
      </w:pPr>
      <w:bookmarkStart w:id="7" w:name="_Toc96268035"/>
      <w:r>
        <w:br w:type="page"/>
      </w:r>
    </w:p>
    <w:p w14:paraId="7823880A" w14:textId="1946382D" w:rsidR="00524C2C" w:rsidRDefault="00524C2C" w:rsidP="003A77AD">
      <w:pPr>
        <w:pStyle w:val="Heading2"/>
      </w:pPr>
      <w:r>
        <w:lastRenderedPageBreak/>
        <w:t>Conflict Resolution</w:t>
      </w:r>
      <w:bookmarkEnd w:id="7"/>
    </w:p>
    <w:p w14:paraId="39738416" w14:textId="77777777" w:rsidR="00506A87" w:rsidRPr="00506A87" w:rsidRDefault="00506A87" w:rsidP="00506A87"/>
    <w:p w14:paraId="0626D70E" w14:textId="43D79FD6" w:rsidR="00524C2C" w:rsidRDefault="00524C2C" w:rsidP="00524C2C">
      <w:r>
        <w:t xml:space="preserve">Conflicts can arise at any workplace and should be </w:t>
      </w:r>
      <w:r w:rsidR="00330BD9">
        <w:t>dealt</w:t>
      </w:r>
      <w:r>
        <w:t xml:space="preserve"> with effectively to keep the overall process sailing smoothly, teams happy and motivated. It is always good to have a good conflict resolution plan or strategy defined before the start of the Project. With the help of this standard format the team will be able to resolve issues easily and effectively. </w:t>
      </w:r>
    </w:p>
    <w:p w14:paraId="1B14EB76" w14:textId="3A471EE8" w:rsidR="00524C2C" w:rsidRPr="00330BD9" w:rsidRDefault="00330BD9" w:rsidP="00524C2C">
      <w:pPr>
        <w:rPr>
          <w:color w:val="FF0000"/>
        </w:rPr>
      </w:pPr>
      <w:r w:rsidRPr="00330BD9">
        <w:rPr>
          <w:color w:val="FF0000"/>
        </w:rPr>
        <w:t>How will you resolve conflicts (half page)?</w:t>
      </w:r>
    </w:p>
    <w:p w14:paraId="1A04B30E" w14:textId="4B3DA1D3" w:rsidR="00B1366E" w:rsidRDefault="00B1366E">
      <w:r>
        <w:br w:type="page"/>
      </w:r>
    </w:p>
    <w:p w14:paraId="64331E22" w14:textId="1F9F126A" w:rsidR="00D67E03" w:rsidRDefault="005B2551" w:rsidP="003A77AD">
      <w:pPr>
        <w:pStyle w:val="Heading2"/>
      </w:pPr>
      <w:bookmarkStart w:id="8" w:name="_Toc96268036"/>
      <w:r>
        <w:lastRenderedPageBreak/>
        <w:t>Communication Standards</w:t>
      </w:r>
      <w:bookmarkEnd w:id="8"/>
    </w:p>
    <w:p w14:paraId="34923EDB" w14:textId="77777777" w:rsidR="00506A87" w:rsidRPr="00506A87" w:rsidRDefault="00506A87" w:rsidP="00506A87"/>
    <w:p w14:paraId="60923CA6" w14:textId="2B1741F9" w:rsidR="00D67E03" w:rsidRDefault="00D67E03" w:rsidP="00D633B8">
      <w:r>
        <w:t xml:space="preserve">Standardization is a proven way to simplify the process and improve it by eliminating the complexities attached to it. For this project as </w:t>
      </w:r>
      <w:r w:rsidR="001E02EF">
        <w:t>well,</w:t>
      </w:r>
      <w:r>
        <w:t xml:space="preserve"> the team will be using a standard format for various tools used for communication. </w:t>
      </w:r>
    </w:p>
    <w:p w14:paraId="463E3E8E" w14:textId="7B50CD17" w:rsidR="005537E8" w:rsidRPr="00330BD9" w:rsidRDefault="00D67E03" w:rsidP="00D633B8">
      <w:pPr>
        <w:rPr>
          <w:b/>
          <w:bCs/>
          <w:color w:val="FF0000"/>
          <w:sz w:val="28"/>
          <w:szCs w:val="28"/>
        </w:rPr>
      </w:pPr>
      <w:r w:rsidRPr="00330BD9">
        <w:rPr>
          <w:color w:val="FF0000"/>
        </w:rPr>
        <w:t xml:space="preserve">Template for the </w:t>
      </w:r>
      <w:r w:rsidR="00511DC0" w:rsidRPr="00330BD9">
        <w:rPr>
          <w:color w:val="FF0000"/>
        </w:rPr>
        <w:t>Meeting’s</w:t>
      </w:r>
      <w:r w:rsidRPr="00330BD9">
        <w:rPr>
          <w:color w:val="FF0000"/>
        </w:rPr>
        <w:t xml:space="preserve"> agenda and Minutes is attached which will be used by all the team members while conducting and recording the meetings.</w:t>
      </w:r>
      <w:r w:rsidR="00D97EB0" w:rsidRPr="00330BD9">
        <w:rPr>
          <w:color w:val="FF0000"/>
        </w:rPr>
        <w:t xml:space="preserve"> </w:t>
      </w:r>
    </w:p>
    <w:p w14:paraId="5334CBD6" w14:textId="77777777" w:rsidR="00D633B8" w:rsidRDefault="00D633B8" w:rsidP="003A77AD"/>
    <w:p w14:paraId="6BCAE3B7" w14:textId="653CB584" w:rsidR="003A77AD" w:rsidRDefault="003A77AD" w:rsidP="1F9FF5B5">
      <w:bookmarkStart w:id="9" w:name="_GoBack"/>
      <w:bookmarkEnd w:id="9"/>
    </w:p>
    <w:p w14:paraId="50276980" w14:textId="77777777" w:rsidR="003A77AD" w:rsidRDefault="003A77AD">
      <w:r>
        <w:br w:type="page"/>
      </w:r>
    </w:p>
    <w:p w14:paraId="4677A7D5" w14:textId="77777777" w:rsidR="003A77AD" w:rsidRPr="003A77AD" w:rsidRDefault="003A77AD" w:rsidP="003A77AD">
      <w:pPr>
        <w:pStyle w:val="Heading2"/>
        <w:rPr>
          <w:rFonts w:ascii="Segoe UI" w:eastAsia="Times New Roman" w:hAnsi="Segoe UI"/>
          <w:sz w:val="18"/>
          <w:szCs w:val="18"/>
          <w:lang w:eastAsia="en-AU"/>
        </w:rPr>
      </w:pPr>
      <w:bookmarkStart w:id="10" w:name="_Toc96268037"/>
      <w:r w:rsidRPr="003A77AD">
        <w:rPr>
          <w:rFonts w:eastAsia="Times New Roman"/>
          <w:lang w:eastAsia="en-AU"/>
        </w:rPr>
        <w:lastRenderedPageBreak/>
        <w:t>Appendix</w:t>
      </w:r>
      <w:bookmarkEnd w:id="10"/>
      <w:r w:rsidRPr="003A77AD">
        <w:rPr>
          <w:rFonts w:eastAsia="Times New Roman"/>
          <w:lang w:eastAsia="en-AU"/>
        </w:rPr>
        <w:t> </w:t>
      </w:r>
    </w:p>
    <w:p w14:paraId="776E82CC" w14:textId="77777777" w:rsidR="003A77AD" w:rsidRPr="003A77AD" w:rsidRDefault="003A77AD" w:rsidP="003A77AD">
      <w:pPr>
        <w:spacing w:after="0" w:line="240" w:lineRule="auto"/>
        <w:textAlignment w:val="baseline"/>
        <w:rPr>
          <w:rFonts w:ascii="Segoe UI" w:eastAsia="Times New Roman" w:hAnsi="Segoe UI" w:cs="Segoe UI"/>
          <w:sz w:val="18"/>
          <w:szCs w:val="18"/>
          <w:lang w:eastAsia="en-AU"/>
        </w:rPr>
      </w:pPr>
      <w:r w:rsidRPr="003A77AD">
        <w:rPr>
          <w:rFonts w:ascii="Garamond" w:eastAsia="Times New Roman" w:hAnsi="Garamond" w:cs="Segoe UI"/>
          <w:lang w:eastAsia="en-AU"/>
        </w:rPr>
        <w:t> </w:t>
      </w:r>
    </w:p>
    <w:p w14:paraId="659CC5F1" w14:textId="231F4FE0" w:rsidR="003A77AD" w:rsidRPr="00330BD9" w:rsidRDefault="003A77AD" w:rsidP="003A77AD">
      <w:pPr>
        <w:spacing w:after="0" w:line="240" w:lineRule="auto"/>
        <w:textAlignment w:val="baseline"/>
        <w:rPr>
          <w:rFonts w:ascii="Segoe UI" w:eastAsia="Times New Roman" w:hAnsi="Segoe UI" w:cs="Segoe UI"/>
          <w:color w:val="FF0000"/>
          <w:sz w:val="18"/>
          <w:szCs w:val="18"/>
          <w:lang w:eastAsia="en-AU"/>
        </w:rPr>
      </w:pPr>
      <w:r w:rsidRPr="00330BD9">
        <w:rPr>
          <w:rFonts w:ascii="Garamond" w:eastAsia="Times New Roman" w:hAnsi="Garamond" w:cs="Segoe UI"/>
          <w:color w:val="FF0000"/>
          <w:sz w:val="24"/>
          <w:szCs w:val="24"/>
          <w:lang w:eastAsia="en-AU"/>
        </w:rPr>
        <w:t>Work Breakdown Table </w:t>
      </w:r>
      <w:r w:rsidR="00330BD9" w:rsidRPr="00330BD9">
        <w:rPr>
          <w:rFonts w:ascii="Garamond" w:eastAsia="Times New Roman" w:hAnsi="Garamond" w:cs="Segoe UI"/>
          <w:color w:val="FF0000"/>
          <w:sz w:val="24"/>
          <w:szCs w:val="24"/>
          <w:lang w:eastAsia="en-AU"/>
        </w:rPr>
        <w:t>(who di what?)</w:t>
      </w:r>
    </w:p>
    <w:p w14:paraId="4A6295E0" w14:textId="77777777" w:rsidR="003A77AD" w:rsidRPr="003A77AD" w:rsidRDefault="003A77AD" w:rsidP="003A77AD">
      <w:pPr>
        <w:spacing w:after="0" w:line="240" w:lineRule="auto"/>
        <w:textAlignment w:val="baseline"/>
        <w:rPr>
          <w:rFonts w:ascii="Segoe UI" w:eastAsia="Times New Roman" w:hAnsi="Segoe UI" w:cs="Segoe UI"/>
          <w:sz w:val="18"/>
          <w:szCs w:val="18"/>
          <w:lang w:eastAsia="en-AU"/>
        </w:rPr>
      </w:pPr>
      <w:r w:rsidRPr="003A77AD">
        <w:rPr>
          <w:rFonts w:ascii="Calibri" w:eastAsia="Times New Roman" w:hAnsi="Calibri" w:cs="Calibri"/>
          <w:lang w:eastAsia="en-AU"/>
        </w:rPr>
        <w:t> </w:t>
      </w:r>
    </w:p>
    <w:tbl>
      <w:tblPr>
        <w:tblStyle w:val="GridTable4-Accent5"/>
        <w:tblW w:w="9000" w:type="dxa"/>
        <w:tblLook w:val="04A0" w:firstRow="1" w:lastRow="0" w:firstColumn="1" w:lastColumn="0" w:noHBand="0" w:noVBand="1"/>
      </w:tblPr>
      <w:tblGrid>
        <w:gridCol w:w="4390"/>
        <w:gridCol w:w="4610"/>
      </w:tblGrid>
      <w:tr w:rsidR="003A77AD" w:rsidRPr="003A77AD" w14:paraId="30BC6A0D" w14:textId="77777777" w:rsidTr="000C16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431C9EB9" w14:textId="77777777" w:rsidR="003A77AD" w:rsidRPr="003A77AD" w:rsidRDefault="003A77AD" w:rsidP="003A77AD">
            <w:pPr>
              <w:textAlignment w:val="baseline"/>
              <w:rPr>
                <w:rFonts w:ascii="Times New Roman" w:eastAsia="Times New Roman" w:hAnsi="Times New Roman" w:cs="Times New Roman"/>
                <w:color w:val="FFFFFF"/>
                <w:sz w:val="24"/>
                <w:szCs w:val="24"/>
                <w:lang w:eastAsia="en-AU"/>
              </w:rPr>
            </w:pPr>
            <w:r w:rsidRPr="003A77AD">
              <w:rPr>
                <w:rFonts w:ascii="Garamond" w:eastAsia="Times New Roman" w:hAnsi="Garamond" w:cs="Times New Roman"/>
                <w:color w:val="FFFFFF"/>
                <w:lang w:eastAsia="en-AU"/>
              </w:rPr>
              <w:t>Section </w:t>
            </w:r>
          </w:p>
        </w:tc>
        <w:tc>
          <w:tcPr>
            <w:tcW w:w="4610" w:type="dxa"/>
            <w:hideMark/>
          </w:tcPr>
          <w:p w14:paraId="3C01EBB6" w14:textId="77777777" w:rsidR="003A77AD" w:rsidRPr="003A77AD" w:rsidRDefault="003A77AD" w:rsidP="003A77A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sz w:val="24"/>
                <w:szCs w:val="24"/>
                <w:lang w:eastAsia="en-AU"/>
              </w:rPr>
            </w:pPr>
            <w:r w:rsidRPr="003A77AD">
              <w:rPr>
                <w:rFonts w:ascii="Garamond" w:eastAsia="Times New Roman" w:hAnsi="Garamond" w:cs="Times New Roman"/>
                <w:color w:val="FFFFFF"/>
                <w:lang w:eastAsia="en-AU"/>
              </w:rPr>
              <w:t>Author </w:t>
            </w:r>
          </w:p>
        </w:tc>
      </w:tr>
      <w:tr w:rsidR="003A77AD" w:rsidRPr="003A77AD" w14:paraId="14CEB5D1" w14:textId="77777777" w:rsidTr="000C16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73D52C2" w14:textId="1F424478" w:rsidR="003A77AD" w:rsidRPr="003A77AD" w:rsidRDefault="003A77AD" w:rsidP="003A77AD">
            <w:pPr>
              <w:textAlignment w:val="baseline"/>
              <w:rPr>
                <w:rFonts w:ascii="Times New Roman" w:eastAsia="Times New Roman" w:hAnsi="Times New Roman" w:cs="Times New Roman"/>
                <w:sz w:val="24"/>
                <w:szCs w:val="24"/>
                <w:lang w:eastAsia="en-AU"/>
              </w:rPr>
            </w:pPr>
          </w:p>
        </w:tc>
        <w:tc>
          <w:tcPr>
            <w:tcW w:w="4610" w:type="dxa"/>
          </w:tcPr>
          <w:p w14:paraId="169CB4BF" w14:textId="755D819C" w:rsidR="003A77AD" w:rsidRPr="003A77AD" w:rsidRDefault="003A77AD" w:rsidP="003A77A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AU"/>
              </w:rPr>
            </w:pPr>
          </w:p>
        </w:tc>
      </w:tr>
      <w:tr w:rsidR="003A77AD" w:rsidRPr="003A77AD" w14:paraId="230E1314" w14:textId="77777777" w:rsidTr="000C16F7">
        <w:tc>
          <w:tcPr>
            <w:cnfStyle w:val="001000000000" w:firstRow="0" w:lastRow="0" w:firstColumn="1" w:lastColumn="0" w:oddVBand="0" w:evenVBand="0" w:oddHBand="0" w:evenHBand="0" w:firstRowFirstColumn="0" w:firstRowLastColumn="0" w:lastRowFirstColumn="0" w:lastRowLastColumn="0"/>
            <w:tcW w:w="4390" w:type="dxa"/>
          </w:tcPr>
          <w:p w14:paraId="5921CFC4" w14:textId="3ADCC800" w:rsidR="003A77AD" w:rsidRPr="003A77AD" w:rsidRDefault="003A77AD" w:rsidP="003A77AD">
            <w:pPr>
              <w:textAlignment w:val="baseline"/>
              <w:rPr>
                <w:rFonts w:ascii="Times New Roman" w:eastAsia="Times New Roman" w:hAnsi="Times New Roman" w:cs="Times New Roman"/>
                <w:sz w:val="24"/>
                <w:szCs w:val="24"/>
                <w:lang w:eastAsia="en-AU"/>
              </w:rPr>
            </w:pPr>
          </w:p>
        </w:tc>
        <w:tc>
          <w:tcPr>
            <w:tcW w:w="4610" w:type="dxa"/>
          </w:tcPr>
          <w:p w14:paraId="012C7EEE" w14:textId="4C4980BE" w:rsidR="003A77AD" w:rsidRPr="003A77AD" w:rsidRDefault="003A77AD" w:rsidP="003A77A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p>
        </w:tc>
      </w:tr>
      <w:tr w:rsidR="003A77AD" w:rsidRPr="003A77AD" w14:paraId="0BFE2DDB" w14:textId="77777777" w:rsidTr="000C16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DFEBCF5" w14:textId="42E44B3F" w:rsidR="003A77AD" w:rsidRPr="003A77AD" w:rsidRDefault="003A77AD" w:rsidP="003A77AD">
            <w:pPr>
              <w:textAlignment w:val="baseline"/>
              <w:rPr>
                <w:rFonts w:ascii="Times New Roman" w:eastAsia="Times New Roman" w:hAnsi="Times New Roman" w:cs="Times New Roman"/>
                <w:sz w:val="24"/>
                <w:szCs w:val="24"/>
                <w:lang w:eastAsia="en-AU"/>
              </w:rPr>
            </w:pPr>
          </w:p>
        </w:tc>
        <w:tc>
          <w:tcPr>
            <w:tcW w:w="4610" w:type="dxa"/>
          </w:tcPr>
          <w:p w14:paraId="60A3EE69" w14:textId="42F16CB6" w:rsidR="003A77AD" w:rsidRPr="003A77AD" w:rsidRDefault="003A77AD" w:rsidP="003A77A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AU"/>
              </w:rPr>
            </w:pPr>
          </w:p>
        </w:tc>
      </w:tr>
      <w:tr w:rsidR="003A77AD" w:rsidRPr="003A77AD" w14:paraId="0EF1F32D" w14:textId="77777777" w:rsidTr="000C16F7">
        <w:tc>
          <w:tcPr>
            <w:cnfStyle w:val="001000000000" w:firstRow="0" w:lastRow="0" w:firstColumn="1" w:lastColumn="0" w:oddVBand="0" w:evenVBand="0" w:oddHBand="0" w:evenHBand="0" w:firstRowFirstColumn="0" w:firstRowLastColumn="0" w:lastRowFirstColumn="0" w:lastRowLastColumn="0"/>
            <w:tcW w:w="4390" w:type="dxa"/>
          </w:tcPr>
          <w:p w14:paraId="3131D9C4" w14:textId="4879639E" w:rsidR="003A77AD" w:rsidRPr="003A77AD" w:rsidRDefault="003A77AD" w:rsidP="003A77AD">
            <w:pPr>
              <w:textAlignment w:val="baseline"/>
              <w:rPr>
                <w:rFonts w:ascii="Times New Roman" w:eastAsia="Times New Roman" w:hAnsi="Times New Roman" w:cs="Times New Roman"/>
                <w:sz w:val="24"/>
                <w:szCs w:val="24"/>
                <w:lang w:eastAsia="en-AU"/>
              </w:rPr>
            </w:pPr>
          </w:p>
        </w:tc>
        <w:tc>
          <w:tcPr>
            <w:tcW w:w="4610" w:type="dxa"/>
          </w:tcPr>
          <w:p w14:paraId="607BF850" w14:textId="4B279484" w:rsidR="003A77AD" w:rsidRPr="003A77AD" w:rsidRDefault="003A77AD" w:rsidP="003A77A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p>
        </w:tc>
      </w:tr>
      <w:tr w:rsidR="003A77AD" w:rsidRPr="003A77AD" w14:paraId="1BEE39D2" w14:textId="77777777" w:rsidTr="000C16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30ABE37" w14:textId="48C7596E" w:rsidR="003A77AD" w:rsidRPr="003A77AD" w:rsidRDefault="003A77AD" w:rsidP="003A77AD">
            <w:pPr>
              <w:textAlignment w:val="baseline"/>
              <w:rPr>
                <w:rFonts w:ascii="Times New Roman" w:eastAsia="Times New Roman" w:hAnsi="Times New Roman" w:cs="Times New Roman"/>
                <w:sz w:val="24"/>
                <w:szCs w:val="24"/>
                <w:lang w:eastAsia="en-AU"/>
              </w:rPr>
            </w:pPr>
          </w:p>
        </w:tc>
        <w:tc>
          <w:tcPr>
            <w:tcW w:w="4610" w:type="dxa"/>
          </w:tcPr>
          <w:p w14:paraId="7E303F02" w14:textId="73EF922A" w:rsidR="003A77AD" w:rsidRPr="003A77AD" w:rsidRDefault="003A77AD" w:rsidP="003A77A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AU"/>
              </w:rPr>
            </w:pPr>
          </w:p>
        </w:tc>
      </w:tr>
      <w:tr w:rsidR="000C16F7" w:rsidRPr="003A77AD" w14:paraId="243DCDB4" w14:textId="77777777" w:rsidTr="000C16F7">
        <w:tc>
          <w:tcPr>
            <w:cnfStyle w:val="001000000000" w:firstRow="0" w:lastRow="0" w:firstColumn="1" w:lastColumn="0" w:oddVBand="0" w:evenVBand="0" w:oddHBand="0" w:evenHBand="0" w:firstRowFirstColumn="0" w:firstRowLastColumn="0" w:lastRowFirstColumn="0" w:lastRowLastColumn="0"/>
            <w:tcW w:w="4390" w:type="dxa"/>
          </w:tcPr>
          <w:p w14:paraId="67B563A0" w14:textId="0A0CB0BB" w:rsidR="000C16F7" w:rsidRDefault="000C16F7" w:rsidP="003A77AD">
            <w:pPr>
              <w:textAlignment w:val="baseline"/>
              <w:rPr>
                <w:rFonts w:ascii="Times New Roman" w:eastAsia="Times New Roman" w:hAnsi="Times New Roman" w:cs="Times New Roman"/>
                <w:b w:val="0"/>
                <w:bCs w:val="0"/>
                <w:sz w:val="24"/>
                <w:szCs w:val="24"/>
                <w:lang w:eastAsia="en-AU"/>
              </w:rPr>
            </w:pPr>
          </w:p>
        </w:tc>
        <w:tc>
          <w:tcPr>
            <w:tcW w:w="4610" w:type="dxa"/>
          </w:tcPr>
          <w:p w14:paraId="34BBD096" w14:textId="22BEBAB0" w:rsidR="000C16F7" w:rsidRPr="003A77AD" w:rsidRDefault="000C16F7" w:rsidP="003A77A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p>
        </w:tc>
      </w:tr>
      <w:tr w:rsidR="003A77AD" w:rsidRPr="003A77AD" w14:paraId="420FDFE8" w14:textId="77777777" w:rsidTr="000C16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D2CFE24" w14:textId="17802498" w:rsidR="003A77AD" w:rsidRPr="003A77AD" w:rsidRDefault="003A77AD" w:rsidP="003A77AD">
            <w:pPr>
              <w:textAlignment w:val="baseline"/>
              <w:rPr>
                <w:rFonts w:ascii="Times New Roman" w:eastAsia="Times New Roman" w:hAnsi="Times New Roman" w:cs="Times New Roman"/>
                <w:sz w:val="24"/>
                <w:szCs w:val="24"/>
                <w:lang w:eastAsia="en-AU"/>
              </w:rPr>
            </w:pPr>
          </w:p>
        </w:tc>
        <w:tc>
          <w:tcPr>
            <w:tcW w:w="4610" w:type="dxa"/>
          </w:tcPr>
          <w:p w14:paraId="621E5E2D" w14:textId="23E4B1A7" w:rsidR="003A77AD" w:rsidRPr="003A77AD" w:rsidRDefault="003A77AD" w:rsidP="003A77A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AU"/>
              </w:rPr>
            </w:pPr>
          </w:p>
        </w:tc>
      </w:tr>
    </w:tbl>
    <w:p w14:paraId="697157CE" w14:textId="77777777" w:rsidR="003A77AD" w:rsidRPr="003A77AD" w:rsidRDefault="003A77AD" w:rsidP="003A77AD">
      <w:pPr>
        <w:spacing w:after="0" w:line="240" w:lineRule="auto"/>
        <w:textAlignment w:val="baseline"/>
        <w:rPr>
          <w:rFonts w:ascii="Segoe UI" w:eastAsia="Times New Roman" w:hAnsi="Segoe UI" w:cs="Segoe UI"/>
          <w:sz w:val="18"/>
          <w:szCs w:val="18"/>
          <w:lang w:eastAsia="en-AU"/>
        </w:rPr>
      </w:pPr>
      <w:r w:rsidRPr="003A77AD">
        <w:rPr>
          <w:rFonts w:ascii="Garamond" w:eastAsia="Times New Roman" w:hAnsi="Garamond" w:cs="Segoe UI"/>
          <w:lang w:eastAsia="en-AU"/>
        </w:rPr>
        <w:t> </w:t>
      </w:r>
    </w:p>
    <w:p w14:paraId="673E800B" w14:textId="77777777" w:rsidR="00D633B8" w:rsidRPr="00D633B8" w:rsidRDefault="00D633B8" w:rsidP="1F9FF5B5"/>
    <w:sectPr w:rsidR="00D633B8" w:rsidRPr="00D633B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748EF5" w14:textId="77777777" w:rsidR="000A4D75" w:rsidRDefault="000A4D75" w:rsidP="003A77AD">
      <w:pPr>
        <w:spacing w:after="0" w:line="240" w:lineRule="auto"/>
      </w:pPr>
      <w:r>
        <w:separator/>
      </w:r>
    </w:p>
  </w:endnote>
  <w:endnote w:type="continuationSeparator" w:id="0">
    <w:p w14:paraId="4F63C417" w14:textId="77777777" w:rsidR="000A4D75" w:rsidRDefault="000A4D75" w:rsidP="003A7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2393225"/>
      <w:docPartObj>
        <w:docPartGallery w:val="Page Numbers (Bottom of Page)"/>
        <w:docPartUnique/>
      </w:docPartObj>
    </w:sdtPr>
    <w:sdtEndPr>
      <w:rPr>
        <w:color w:val="7F7F7F" w:themeColor="background1" w:themeShade="7F"/>
        <w:spacing w:val="60"/>
        <w:lang w:val="en-GB"/>
      </w:rPr>
    </w:sdtEndPr>
    <w:sdtContent>
      <w:p w14:paraId="6CCBB829" w14:textId="45973476" w:rsidR="003A77AD" w:rsidRDefault="003A77AD">
        <w:pPr>
          <w:pStyle w:val="Footer"/>
          <w:pBdr>
            <w:top w:val="single" w:sz="4" w:space="1" w:color="D9D9D9" w:themeColor="background1" w:themeShade="D9"/>
          </w:pBdr>
          <w:rPr>
            <w:b/>
            <w:bCs/>
          </w:rPr>
        </w:pPr>
        <w:r>
          <w:fldChar w:fldCharType="begin"/>
        </w:r>
        <w:r>
          <w:instrText>PAGE   \* MERGEFORMAT</w:instrText>
        </w:r>
        <w:r>
          <w:fldChar w:fldCharType="separate"/>
        </w:r>
        <w:r w:rsidR="00330BD9" w:rsidRPr="00330BD9">
          <w:rPr>
            <w:b/>
            <w:bCs/>
            <w:noProof/>
            <w:lang w:val="en-GB"/>
          </w:rPr>
          <w:t>2</w:t>
        </w:r>
        <w:r>
          <w:rPr>
            <w:b/>
            <w:bCs/>
          </w:rPr>
          <w:fldChar w:fldCharType="end"/>
        </w:r>
        <w:r>
          <w:rPr>
            <w:b/>
            <w:bCs/>
            <w:lang w:val="en-GB"/>
          </w:rPr>
          <w:t xml:space="preserve"> | </w:t>
        </w:r>
        <w:r>
          <w:rPr>
            <w:color w:val="7F7F7F" w:themeColor="background1" w:themeShade="7F"/>
            <w:spacing w:val="60"/>
            <w:lang w:val="en-GB"/>
          </w:rPr>
          <w:t>Page</w:t>
        </w:r>
      </w:p>
    </w:sdtContent>
  </w:sdt>
  <w:p w14:paraId="78D29767" w14:textId="77777777" w:rsidR="003A77AD" w:rsidRDefault="003A77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0D952C" w14:textId="77777777" w:rsidR="000A4D75" w:rsidRDefault="000A4D75" w:rsidP="003A77AD">
      <w:pPr>
        <w:spacing w:after="0" w:line="240" w:lineRule="auto"/>
      </w:pPr>
      <w:r>
        <w:separator/>
      </w:r>
    </w:p>
  </w:footnote>
  <w:footnote w:type="continuationSeparator" w:id="0">
    <w:p w14:paraId="51119344" w14:textId="77777777" w:rsidR="000A4D75" w:rsidRDefault="000A4D75" w:rsidP="003A77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B23A20"/>
    <w:multiLevelType w:val="hybridMultilevel"/>
    <w:tmpl w:val="BAEA56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C5A"/>
    <w:rsid w:val="000049E2"/>
    <w:rsid w:val="00010B38"/>
    <w:rsid w:val="00050191"/>
    <w:rsid w:val="000566D0"/>
    <w:rsid w:val="000606E6"/>
    <w:rsid w:val="00094D49"/>
    <w:rsid w:val="000A0A8D"/>
    <w:rsid w:val="000A4D75"/>
    <w:rsid w:val="000B6375"/>
    <w:rsid w:val="000C16F7"/>
    <w:rsid w:val="000C56D0"/>
    <w:rsid w:val="000D0978"/>
    <w:rsid w:val="00103ED0"/>
    <w:rsid w:val="00147FCE"/>
    <w:rsid w:val="00164895"/>
    <w:rsid w:val="00166412"/>
    <w:rsid w:val="00167E5C"/>
    <w:rsid w:val="00190813"/>
    <w:rsid w:val="00194601"/>
    <w:rsid w:val="00194FE2"/>
    <w:rsid w:val="001971C2"/>
    <w:rsid w:val="001E02EF"/>
    <w:rsid w:val="001E1A50"/>
    <w:rsid w:val="00214A96"/>
    <w:rsid w:val="00223C17"/>
    <w:rsid w:val="00227C5A"/>
    <w:rsid w:val="00245194"/>
    <w:rsid w:val="002473F3"/>
    <w:rsid w:val="0025300C"/>
    <w:rsid w:val="0026080A"/>
    <w:rsid w:val="00261A1E"/>
    <w:rsid w:val="002621EF"/>
    <w:rsid w:val="00280BD2"/>
    <w:rsid w:val="002825AC"/>
    <w:rsid w:val="00285AC3"/>
    <w:rsid w:val="0028643F"/>
    <w:rsid w:val="00291E85"/>
    <w:rsid w:val="002A3229"/>
    <w:rsid w:val="002B43B8"/>
    <w:rsid w:val="002C6C4B"/>
    <w:rsid w:val="0030120E"/>
    <w:rsid w:val="00315D73"/>
    <w:rsid w:val="00326193"/>
    <w:rsid w:val="00330BD9"/>
    <w:rsid w:val="00342B5E"/>
    <w:rsid w:val="00355F8E"/>
    <w:rsid w:val="003756FF"/>
    <w:rsid w:val="00390FF9"/>
    <w:rsid w:val="00395299"/>
    <w:rsid w:val="003979FB"/>
    <w:rsid w:val="003A77AD"/>
    <w:rsid w:val="003B3600"/>
    <w:rsid w:val="003D14EF"/>
    <w:rsid w:val="003E0EC4"/>
    <w:rsid w:val="003E751F"/>
    <w:rsid w:val="003F1273"/>
    <w:rsid w:val="004049B0"/>
    <w:rsid w:val="004173A6"/>
    <w:rsid w:val="00430D10"/>
    <w:rsid w:val="004363B7"/>
    <w:rsid w:val="0044086D"/>
    <w:rsid w:val="00446BFF"/>
    <w:rsid w:val="00451645"/>
    <w:rsid w:val="00457AE6"/>
    <w:rsid w:val="004B5F1D"/>
    <w:rsid w:val="004C15FD"/>
    <w:rsid w:val="004D0305"/>
    <w:rsid w:val="004D4576"/>
    <w:rsid w:val="00506A87"/>
    <w:rsid w:val="00511DC0"/>
    <w:rsid w:val="00522C41"/>
    <w:rsid w:val="00524C2C"/>
    <w:rsid w:val="00525D04"/>
    <w:rsid w:val="005537E8"/>
    <w:rsid w:val="00563F77"/>
    <w:rsid w:val="005705DC"/>
    <w:rsid w:val="0059014C"/>
    <w:rsid w:val="00596615"/>
    <w:rsid w:val="0059669C"/>
    <w:rsid w:val="005B0FE2"/>
    <w:rsid w:val="005B2551"/>
    <w:rsid w:val="005C1F77"/>
    <w:rsid w:val="005D24BB"/>
    <w:rsid w:val="005E5B8F"/>
    <w:rsid w:val="005F5822"/>
    <w:rsid w:val="00612F03"/>
    <w:rsid w:val="00647CD0"/>
    <w:rsid w:val="0065730B"/>
    <w:rsid w:val="0066360A"/>
    <w:rsid w:val="00666829"/>
    <w:rsid w:val="006B7F4E"/>
    <w:rsid w:val="00736851"/>
    <w:rsid w:val="00786B10"/>
    <w:rsid w:val="007B7110"/>
    <w:rsid w:val="007D458C"/>
    <w:rsid w:val="007D45F4"/>
    <w:rsid w:val="007F67B5"/>
    <w:rsid w:val="00811AB9"/>
    <w:rsid w:val="0082344F"/>
    <w:rsid w:val="00861001"/>
    <w:rsid w:val="0088376D"/>
    <w:rsid w:val="00892F88"/>
    <w:rsid w:val="008A20F4"/>
    <w:rsid w:val="008E65B2"/>
    <w:rsid w:val="00921F7E"/>
    <w:rsid w:val="00932955"/>
    <w:rsid w:val="00932D0C"/>
    <w:rsid w:val="0093329B"/>
    <w:rsid w:val="009363A3"/>
    <w:rsid w:val="00962443"/>
    <w:rsid w:val="00965F2B"/>
    <w:rsid w:val="009A6979"/>
    <w:rsid w:val="009B0E9D"/>
    <w:rsid w:val="009B7411"/>
    <w:rsid w:val="009E7C35"/>
    <w:rsid w:val="00A005E3"/>
    <w:rsid w:val="00A2075C"/>
    <w:rsid w:val="00A248A8"/>
    <w:rsid w:val="00A43236"/>
    <w:rsid w:val="00A43C80"/>
    <w:rsid w:val="00A81E51"/>
    <w:rsid w:val="00A954FB"/>
    <w:rsid w:val="00AA1E61"/>
    <w:rsid w:val="00AA3116"/>
    <w:rsid w:val="00AD12A6"/>
    <w:rsid w:val="00AE52C0"/>
    <w:rsid w:val="00B1366E"/>
    <w:rsid w:val="00B53D8A"/>
    <w:rsid w:val="00B67C06"/>
    <w:rsid w:val="00B819AA"/>
    <w:rsid w:val="00B820CA"/>
    <w:rsid w:val="00B847CF"/>
    <w:rsid w:val="00BA2446"/>
    <w:rsid w:val="00BA6D60"/>
    <w:rsid w:val="00BD0CBA"/>
    <w:rsid w:val="00BD7DE1"/>
    <w:rsid w:val="00BE00EF"/>
    <w:rsid w:val="00BE2A16"/>
    <w:rsid w:val="00BE328B"/>
    <w:rsid w:val="00BF2473"/>
    <w:rsid w:val="00C1141F"/>
    <w:rsid w:val="00C45D73"/>
    <w:rsid w:val="00C5245F"/>
    <w:rsid w:val="00C53740"/>
    <w:rsid w:val="00C8120F"/>
    <w:rsid w:val="00C9428F"/>
    <w:rsid w:val="00CB3E35"/>
    <w:rsid w:val="00CB7F69"/>
    <w:rsid w:val="00CF08C8"/>
    <w:rsid w:val="00D35B46"/>
    <w:rsid w:val="00D55C6F"/>
    <w:rsid w:val="00D61729"/>
    <w:rsid w:val="00D633B8"/>
    <w:rsid w:val="00D67E03"/>
    <w:rsid w:val="00D93951"/>
    <w:rsid w:val="00D97EB0"/>
    <w:rsid w:val="00DA7F3D"/>
    <w:rsid w:val="00DC5AE8"/>
    <w:rsid w:val="00DC5DAC"/>
    <w:rsid w:val="00DE61C2"/>
    <w:rsid w:val="00E13D47"/>
    <w:rsid w:val="00E25AF1"/>
    <w:rsid w:val="00E26AC7"/>
    <w:rsid w:val="00E31CD9"/>
    <w:rsid w:val="00E501B8"/>
    <w:rsid w:val="00E66D0C"/>
    <w:rsid w:val="00E925ED"/>
    <w:rsid w:val="00EC56AD"/>
    <w:rsid w:val="00ED0F4F"/>
    <w:rsid w:val="00EE1E3D"/>
    <w:rsid w:val="00EF6A92"/>
    <w:rsid w:val="00F017E6"/>
    <w:rsid w:val="00F02BC0"/>
    <w:rsid w:val="00F03DC9"/>
    <w:rsid w:val="00F32815"/>
    <w:rsid w:val="00F406D7"/>
    <w:rsid w:val="00F54979"/>
    <w:rsid w:val="00F66D15"/>
    <w:rsid w:val="00F71065"/>
    <w:rsid w:val="00F77AF3"/>
    <w:rsid w:val="00F87455"/>
    <w:rsid w:val="00FA43AD"/>
    <w:rsid w:val="00FA7562"/>
    <w:rsid w:val="00FB20FE"/>
    <w:rsid w:val="1F9FF5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BB453"/>
  <w15:chartTrackingRefBased/>
  <w15:docId w15:val="{325FDDF9-B064-49DE-A28C-9A86CEF81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77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77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FCE"/>
    <w:pPr>
      <w:ind w:left="720"/>
      <w:contextualSpacing/>
    </w:pPr>
  </w:style>
  <w:style w:type="table" w:styleId="TableGrid">
    <w:name w:val="Table Grid"/>
    <w:basedOn w:val="TableNormal"/>
    <w:uiPriority w:val="39"/>
    <w:rsid w:val="00CF0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7DE1"/>
    <w:rPr>
      <w:color w:val="0563C1" w:themeColor="hyperlink"/>
      <w:u w:val="single"/>
    </w:rPr>
  </w:style>
  <w:style w:type="character" w:customStyle="1" w:styleId="UnresolvedMention">
    <w:name w:val="Unresolved Mention"/>
    <w:basedOn w:val="DefaultParagraphFont"/>
    <w:uiPriority w:val="99"/>
    <w:semiHidden/>
    <w:unhideWhenUsed/>
    <w:rsid w:val="00BD7DE1"/>
    <w:rPr>
      <w:color w:val="605E5C"/>
      <w:shd w:val="clear" w:color="auto" w:fill="E1DFDD"/>
    </w:rPr>
  </w:style>
  <w:style w:type="paragraph" w:customStyle="1" w:styleId="paragraph">
    <w:name w:val="paragraph"/>
    <w:basedOn w:val="Normal"/>
    <w:rsid w:val="003A77A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3A77AD"/>
  </w:style>
  <w:style w:type="character" w:customStyle="1" w:styleId="eop">
    <w:name w:val="eop"/>
    <w:basedOn w:val="DefaultParagraphFont"/>
    <w:rsid w:val="003A77AD"/>
  </w:style>
  <w:style w:type="character" w:customStyle="1" w:styleId="Heading1Char">
    <w:name w:val="Heading 1 Char"/>
    <w:basedOn w:val="DefaultParagraphFont"/>
    <w:link w:val="Heading1"/>
    <w:uiPriority w:val="9"/>
    <w:rsid w:val="003A77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77A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A77AD"/>
    <w:pPr>
      <w:outlineLvl w:val="9"/>
    </w:pPr>
    <w:rPr>
      <w:lang w:eastAsia="en-AU"/>
    </w:rPr>
  </w:style>
  <w:style w:type="paragraph" w:styleId="TOC1">
    <w:name w:val="toc 1"/>
    <w:basedOn w:val="Normal"/>
    <w:next w:val="Normal"/>
    <w:autoRedefine/>
    <w:uiPriority w:val="39"/>
    <w:unhideWhenUsed/>
    <w:rsid w:val="003A77AD"/>
    <w:pPr>
      <w:spacing w:after="100"/>
    </w:pPr>
  </w:style>
  <w:style w:type="paragraph" w:styleId="TOC2">
    <w:name w:val="toc 2"/>
    <w:basedOn w:val="Normal"/>
    <w:next w:val="Normal"/>
    <w:autoRedefine/>
    <w:uiPriority w:val="39"/>
    <w:unhideWhenUsed/>
    <w:rsid w:val="003A77AD"/>
    <w:pPr>
      <w:spacing w:after="100"/>
      <w:ind w:left="220"/>
    </w:pPr>
  </w:style>
  <w:style w:type="paragraph" w:styleId="Header">
    <w:name w:val="header"/>
    <w:basedOn w:val="Normal"/>
    <w:link w:val="HeaderChar"/>
    <w:uiPriority w:val="99"/>
    <w:unhideWhenUsed/>
    <w:rsid w:val="003A77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7AD"/>
  </w:style>
  <w:style w:type="paragraph" w:styleId="Footer">
    <w:name w:val="footer"/>
    <w:basedOn w:val="Normal"/>
    <w:link w:val="FooterChar"/>
    <w:uiPriority w:val="99"/>
    <w:unhideWhenUsed/>
    <w:rsid w:val="003A77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7AD"/>
  </w:style>
  <w:style w:type="table" w:styleId="GridTable4-Accent5">
    <w:name w:val="Grid Table 4 Accent 5"/>
    <w:basedOn w:val="TableNormal"/>
    <w:uiPriority w:val="49"/>
    <w:rsid w:val="003A77A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224532">
      <w:bodyDiv w:val="1"/>
      <w:marLeft w:val="0"/>
      <w:marRight w:val="0"/>
      <w:marTop w:val="0"/>
      <w:marBottom w:val="0"/>
      <w:divBdr>
        <w:top w:val="none" w:sz="0" w:space="0" w:color="auto"/>
        <w:left w:val="none" w:sz="0" w:space="0" w:color="auto"/>
        <w:bottom w:val="none" w:sz="0" w:space="0" w:color="auto"/>
        <w:right w:val="none" w:sz="0" w:space="0" w:color="auto"/>
      </w:divBdr>
      <w:divsChild>
        <w:div w:id="710107391">
          <w:marLeft w:val="0"/>
          <w:marRight w:val="0"/>
          <w:marTop w:val="0"/>
          <w:marBottom w:val="0"/>
          <w:divBdr>
            <w:top w:val="none" w:sz="0" w:space="0" w:color="auto"/>
            <w:left w:val="none" w:sz="0" w:space="0" w:color="auto"/>
            <w:bottom w:val="none" w:sz="0" w:space="0" w:color="auto"/>
            <w:right w:val="none" w:sz="0" w:space="0" w:color="auto"/>
          </w:divBdr>
        </w:div>
        <w:div w:id="936593069">
          <w:marLeft w:val="0"/>
          <w:marRight w:val="0"/>
          <w:marTop w:val="0"/>
          <w:marBottom w:val="0"/>
          <w:divBdr>
            <w:top w:val="none" w:sz="0" w:space="0" w:color="auto"/>
            <w:left w:val="none" w:sz="0" w:space="0" w:color="auto"/>
            <w:bottom w:val="none" w:sz="0" w:space="0" w:color="auto"/>
            <w:right w:val="none" w:sz="0" w:space="0" w:color="auto"/>
          </w:divBdr>
        </w:div>
        <w:div w:id="1746684935">
          <w:marLeft w:val="0"/>
          <w:marRight w:val="0"/>
          <w:marTop w:val="0"/>
          <w:marBottom w:val="0"/>
          <w:divBdr>
            <w:top w:val="none" w:sz="0" w:space="0" w:color="auto"/>
            <w:left w:val="none" w:sz="0" w:space="0" w:color="auto"/>
            <w:bottom w:val="none" w:sz="0" w:space="0" w:color="auto"/>
            <w:right w:val="none" w:sz="0" w:space="0" w:color="auto"/>
          </w:divBdr>
        </w:div>
        <w:div w:id="1156919234">
          <w:marLeft w:val="0"/>
          <w:marRight w:val="0"/>
          <w:marTop w:val="0"/>
          <w:marBottom w:val="0"/>
          <w:divBdr>
            <w:top w:val="none" w:sz="0" w:space="0" w:color="auto"/>
            <w:left w:val="none" w:sz="0" w:space="0" w:color="auto"/>
            <w:bottom w:val="none" w:sz="0" w:space="0" w:color="auto"/>
            <w:right w:val="none" w:sz="0" w:space="0" w:color="auto"/>
          </w:divBdr>
        </w:div>
        <w:div w:id="1100443218">
          <w:marLeft w:val="0"/>
          <w:marRight w:val="0"/>
          <w:marTop w:val="0"/>
          <w:marBottom w:val="0"/>
          <w:divBdr>
            <w:top w:val="none" w:sz="0" w:space="0" w:color="auto"/>
            <w:left w:val="none" w:sz="0" w:space="0" w:color="auto"/>
            <w:bottom w:val="none" w:sz="0" w:space="0" w:color="auto"/>
            <w:right w:val="none" w:sz="0" w:space="0" w:color="auto"/>
          </w:divBdr>
          <w:divsChild>
            <w:div w:id="1686133311">
              <w:marLeft w:val="-75"/>
              <w:marRight w:val="0"/>
              <w:marTop w:val="30"/>
              <w:marBottom w:val="30"/>
              <w:divBdr>
                <w:top w:val="none" w:sz="0" w:space="0" w:color="auto"/>
                <w:left w:val="none" w:sz="0" w:space="0" w:color="auto"/>
                <w:bottom w:val="none" w:sz="0" w:space="0" w:color="auto"/>
                <w:right w:val="none" w:sz="0" w:space="0" w:color="auto"/>
              </w:divBdr>
              <w:divsChild>
                <w:div w:id="911889094">
                  <w:marLeft w:val="0"/>
                  <w:marRight w:val="0"/>
                  <w:marTop w:val="0"/>
                  <w:marBottom w:val="0"/>
                  <w:divBdr>
                    <w:top w:val="none" w:sz="0" w:space="0" w:color="auto"/>
                    <w:left w:val="none" w:sz="0" w:space="0" w:color="auto"/>
                    <w:bottom w:val="none" w:sz="0" w:space="0" w:color="auto"/>
                    <w:right w:val="none" w:sz="0" w:space="0" w:color="auto"/>
                  </w:divBdr>
                  <w:divsChild>
                    <w:div w:id="1236478880">
                      <w:marLeft w:val="0"/>
                      <w:marRight w:val="0"/>
                      <w:marTop w:val="0"/>
                      <w:marBottom w:val="0"/>
                      <w:divBdr>
                        <w:top w:val="none" w:sz="0" w:space="0" w:color="auto"/>
                        <w:left w:val="none" w:sz="0" w:space="0" w:color="auto"/>
                        <w:bottom w:val="none" w:sz="0" w:space="0" w:color="auto"/>
                        <w:right w:val="none" w:sz="0" w:space="0" w:color="auto"/>
                      </w:divBdr>
                    </w:div>
                  </w:divsChild>
                </w:div>
                <w:div w:id="1663973900">
                  <w:marLeft w:val="0"/>
                  <w:marRight w:val="0"/>
                  <w:marTop w:val="0"/>
                  <w:marBottom w:val="0"/>
                  <w:divBdr>
                    <w:top w:val="none" w:sz="0" w:space="0" w:color="auto"/>
                    <w:left w:val="none" w:sz="0" w:space="0" w:color="auto"/>
                    <w:bottom w:val="none" w:sz="0" w:space="0" w:color="auto"/>
                    <w:right w:val="none" w:sz="0" w:space="0" w:color="auto"/>
                  </w:divBdr>
                  <w:divsChild>
                    <w:div w:id="479540937">
                      <w:marLeft w:val="0"/>
                      <w:marRight w:val="0"/>
                      <w:marTop w:val="0"/>
                      <w:marBottom w:val="0"/>
                      <w:divBdr>
                        <w:top w:val="none" w:sz="0" w:space="0" w:color="auto"/>
                        <w:left w:val="none" w:sz="0" w:space="0" w:color="auto"/>
                        <w:bottom w:val="none" w:sz="0" w:space="0" w:color="auto"/>
                        <w:right w:val="none" w:sz="0" w:space="0" w:color="auto"/>
                      </w:divBdr>
                    </w:div>
                  </w:divsChild>
                </w:div>
                <w:div w:id="167447596">
                  <w:marLeft w:val="0"/>
                  <w:marRight w:val="0"/>
                  <w:marTop w:val="0"/>
                  <w:marBottom w:val="0"/>
                  <w:divBdr>
                    <w:top w:val="none" w:sz="0" w:space="0" w:color="auto"/>
                    <w:left w:val="none" w:sz="0" w:space="0" w:color="auto"/>
                    <w:bottom w:val="none" w:sz="0" w:space="0" w:color="auto"/>
                    <w:right w:val="none" w:sz="0" w:space="0" w:color="auto"/>
                  </w:divBdr>
                  <w:divsChild>
                    <w:div w:id="1863090132">
                      <w:marLeft w:val="0"/>
                      <w:marRight w:val="0"/>
                      <w:marTop w:val="0"/>
                      <w:marBottom w:val="0"/>
                      <w:divBdr>
                        <w:top w:val="none" w:sz="0" w:space="0" w:color="auto"/>
                        <w:left w:val="none" w:sz="0" w:space="0" w:color="auto"/>
                        <w:bottom w:val="none" w:sz="0" w:space="0" w:color="auto"/>
                        <w:right w:val="none" w:sz="0" w:space="0" w:color="auto"/>
                      </w:divBdr>
                    </w:div>
                  </w:divsChild>
                </w:div>
                <w:div w:id="562564690">
                  <w:marLeft w:val="0"/>
                  <w:marRight w:val="0"/>
                  <w:marTop w:val="0"/>
                  <w:marBottom w:val="0"/>
                  <w:divBdr>
                    <w:top w:val="none" w:sz="0" w:space="0" w:color="auto"/>
                    <w:left w:val="none" w:sz="0" w:space="0" w:color="auto"/>
                    <w:bottom w:val="none" w:sz="0" w:space="0" w:color="auto"/>
                    <w:right w:val="none" w:sz="0" w:space="0" w:color="auto"/>
                  </w:divBdr>
                  <w:divsChild>
                    <w:div w:id="1871606266">
                      <w:marLeft w:val="0"/>
                      <w:marRight w:val="0"/>
                      <w:marTop w:val="0"/>
                      <w:marBottom w:val="0"/>
                      <w:divBdr>
                        <w:top w:val="none" w:sz="0" w:space="0" w:color="auto"/>
                        <w:left w:val="none" w:sz="0" w:space="0" w:color="auto"/>
                        <w:bottom w:val="none" w:sz="0" w:space="0" w:color="auto"/>
                        <w:right w:val="none" w:sz="0" w:space="0" w:color="auto"/>
                      </w:divBdr>
                    </w:div>
                  </w:divsChild>
                </w:div>
                <w:div w:id="193660623">
                  <w:marLeft w:val="0"/>
                  <w:marRight w:val="0"/>
                  <w:marTop w:val="0"/>
                  <w:marBottom w:val="0"/>
                  <w:divBdr>
                    <w:top w:val="none" w:sz="0" w:space="0" w:color="auto"/>
                    <w:left w:val="none" w:sz="0" w:space="0" w:color="auto"/>
                    <w:bottom w:val="none" w:sz="0" w:space="0" w:color="auto"/>
                    <w:right w:val="none" w:sz="0" w:space="0" w:color="auto"/>
                  </w:divBdr>
                  <w:divsChild>
                    <w:div w:id="1592229570">
                      <w:marLeft w:val="0"/>
                      <w:marRight w:val="0"/>
                      <w:marTop w:val="0"/>
                      <w:marBottom w:val="0"/>
                      <w:divBdr>
                        <w:top w:val="none" w:sz="0" w:space="0" w:color="auto"/>
                        <w:left w:val="none" w:sz="0" w:space="0" w:color="auto"/>
                        <w:bottom w:val="none" w:sz="0" w:space="0" w:color="auto"/>
                        <w:right w:val="none" w:sz="0" w:space="0" w:color="auto"/>
                      </w:divBdr>
                    </w:div>
                  </w:divsChild>
                </w:div>
                <w:div w:id="1758165568">
                  <w:marLeft w:val="0"/>
                  <w:marRight w:val="0"/>
                  <w:marTop w:val="0"/>
                  <w:marBottom w:val="0"/>
                  <w:divBdr>
                    <w:top w:val="none" w:sz="0" w:space="0" w:color="auto"/>
                    <w:left w:val="none" w:sz="0" w:space="0" w:color="auto"/>
                    <w:bottom w:val="none" w:sz="0" w:space="0" w:color="auto"/>
                    <w:right w:val="none" w:sz="0" w:space="0" w:color="auto"/>
                  </w:divBdr>
                  <w:divsChild>
                    <w:div w:id="1298031505">
                      <w:marLeft w:val="0"/>
                      <w:marRight w:val="0"/>
                      <w:marTop w:val="0"/>
                      <w:marBottom w:val="0"/>
                      <w:divBdr>
                        <w:top w:val="none" w:sz="0" w:space="0" w:color="auto"/>
                        <w:left w:val="none" w:sz="0" w:space="0" w:color="auto"/>
                        <w:bottom w:val="none" w:sz="0" w:space="0" w:color="auto"/>
                        <w:right w:val="none" w:sz="0" w:space="0" w:color="auto"/>
                      </w:divBdr>
                    </w:div>
                  </w:divsChild>
                </w:div>
                <w:div w:id="1440686294">
                  <w:marLeft w:val="0"/>
                  <w:marRight w:val="0"/>
                  <w:marTop w:val="0"/>
                  <w:marBottom w:val="0"/>
                  <w:divBdr>
                    <w:top w:val="none" w:sz="0" w:space="0" w:color="auto"/>
                    <w:left w:val="none" w:sz="0" w:space="0" w:color="auto"/>
                    <w:bottom w:val="none" w:sz="0" w:space="0" w:color="auto"/>
                    <w:right w:val="none" w:sz="0" w:space="0" w:color="auto"/>
                  </w:divBdr>
                  <w:divsChild>
                    <w:div w:id="558979974">
                      <w:marLeft w:val="0"/>
                      <w:marRight w:val="0"/>
                      <w:marTop w:val="0"/>
                      <w:marBottom w:val="0"/>
                      <w:divBdr>
                        <w:top w:val="none" w:sz="0" w:space="0" w:color="auto"/>
                        <w:left w:val="none" w:sz="0" w:space="0" w:color="auto"/>
                        <w:bottom w:val="none" w:sz="0" w:space="0" w:color="auto"/>
                        <w:right w:val="none" w:sz="0" w:space="0" w:color="auto"/>
                      </w:divBdr>
                    </w:div>
                  </w:divsChild>
                </w:div>
                <w:div w:id="306401450">
                  <w:marLeft w:val="0"/>
                  <w:marRight w:val="0"/>
                  <w:marTop w:val="0"/>
                  <w:marBottom w:val="0"/>
                  <w:divBdr>
                    <w:top w:val="none" w:sz="0" w:space="0" w:color="auto"/>
                    <w:left w:val="none" w:sz="0" w:space="0" w:color="auto"/>
                    <w:bottom w:val="none" w:sz="0" w:space="0" w:color="auto"/>
                    <w:right w:val="none" w:sz="0" w:space="0" w:color="auto"/>
                  </w:divBdr>
                  <w:divsChild>
                    <w:div w:id="1186868925">
                      <w:marLeft w:val="0"/>
                      <w:marRight w:val="0"/>
                      <w:marTop w:val="0"/>
                      <w:marBottom w:val="0"/>
                      <w:divBdr>
                        <w:top w:val="none" w:sz="0" w:space="0" w:color="auto"/>
                        <w:left w:val="none" w:sz="0" w:space="0" w:color="auto"/>
                        <w:bottom w:val="none" w:sz="0" w:space="0" w:color="auto"/>
                        <w:right w:val="none" w:sz="0" w:space="0" w:color="auto"/>
                      </w:divBdr>
                    </w:div>
                  </w:divsChild>
                </w:div>
                <w:div w:id="347291454">
                  <w:marLeft w:val="0"/>
                  <w:marRight w:val="0"/>
                  <w:marTop w:val="0"/>
                  <w:marBottom w:val="0"/>
                  <w:divBdr>
                    <w:top w:val="none" w:sz="0" w:space="0" w:color="auto"/>
                    <w:left w:val="none" w:sz="0" w:space="0" w:color="auto"/>
                    <w:bottom w:val="none" w:sz="0" w:space="0" w:color="auto"/>
                    <w:right w:val="none" w:sz="0" w:space="0" w:color="auto"/>
                  </w:divBdr>
                  <w:divsChild>
                    <w:div w:id="786116939">
                      <w:marLeft w:val="0"/>
                      <w:marRight w:val="0"/>
                      <w:marTop w:val="0"/>
                      <w:marBottom w:val="0"/>
                      <w:divBdr>
                        <w:top w:val="none" w:sz="0" w:space="0" w:color="auto"/>
                        <w:left w:val="none" w:sz="0" w:space="0" w:color="auto"/>
                        <w:bottom w:val="none" w:sz="0" w:space="0" w:color="auto"/>
                        <w:right w:val="none" w:sz="0" w:space="0" w:color="auto"/>
                      </w:divBdr>
                    </w:div>
                  </w:divsChild>
                </w:div>
                <w:div w:id="74672101">
                  <w:marLeft w:val="0"/>
                  <w:marRight w:val="0"/>
                  <w:marTop w:val="0"/>
                  <w:marBottom w:val="0"/>
                  <w:divBdr>
                    <w:top w:val="none" w:sz="0" w:space="0" w:color="auto"/>
                    <w:left w:val="none" w:sz="0" w:space="0" w:color="auto"/>
                    <w:bottom w:val="none" w:sz="0" w:space="0" w:color="auto"/>
                    <w:right w:val="none" w:sz="0" w:space="0" w:color="auto"/>
                  </w:divBdr>
                  <w:divsChild>
                    <w:div w:id="1474788601">
                      <w:marLeft w:val="0"/>
                      <w:marRight w:val="0"/>
                      <w:marTop w:val="0"/>
                      <w:marBottom w:val="0"/>
                      <w:divBdr>
                        <w:top w:val="none" w:sz="0" w:space="0" w:color="auto"/>
                        <w:left w:val="none" w:sz="0" w:space="0" w:color="auto"/>
                        <w:bottom w:val="none" w:sz="0" w:space="0" w:color="auto"/>
                        <w:right w:val="none" w:sz="0" w:space="0" w:color="auto"/>
                      </w:divBdr>
                    </w:div>
                  </w:divsChild>
                </w:div>
                <w:div w:id="963848937">
                  <w:marLeft w:val="0"/>
                  <w:marRight w:val="0"/>
                  <w:marTop w:val="0"/>
                  <w:marBottom w:val="0"/>
                  <w:divBdr>
                    <w:top w:val="none" w:sz="0" w:space="0" w:color="auto"/>
                    <w:left w:val="none" w:sz="0" w:space="0" w:color="auto"/>
                    <w:bottom w:val="none" w:sz="0" w:space="0" w:color="auto"/>
                    <w:right w:val="none" w:sz="0" w:space="0" w:color="auto"/>
                  </w:divBdr>
                  <w:divsChild>
                    <w:div w:id="1597667885">
                      <w:marLeft w:val="0"/>
                      <w:marRight w:val="0"/>
                      <w:marTop w:val="0"/>
                      <w:marBottom w:val="0"/>
                      <w:divBdr>
                        <w:top w:val="none" w:sz="0" w:space="0" w:color="auto"/>
                        <w:left w:val="none" w:sz="0" w:space="0" w:color="auto"/>
                        <w:bottom w:val="none" w:sz="0" w:space="0" w:color="auto"/>
                        <w:right w:val="none" w:sz="0" w:space="0" w:color="auto"/>
                      </w:divBdr>
                    </w:div>
                  </w:divsChild>
                </w:div>
                <w:div w:id="336420793">
                  <w:marLeft w:val="0"/>
                  <w:marRight w:val="0"/>
                  <w:marTop w:val="0"/>
                  <w:marBottom w:val="0"/>
                  <w:divBdr>
                    <w:top w:val="none" w:sz="0" w:space="0" w:color="auto"/>
                    <w:left w:val="none" w:sz="0" w:space="0" w:color="auto"/>
                    <w:bottom w:val="none" w:sz="0" w:space="0" w:color="auto"/>
                    <w:right w:val="none" w:sz="0" w:space="0" w:color="auto"/>
                  </w:divBdr>
                  <w:divsChild>
                    <w:div w:id="1321423404">
                      <w:marLeft w:val="0"/>
                      <w:marRight w:val="0"/>
                      <w:marTop w:val="0"/>
                      <w:marBottom w:val="0"/>
                      <w:divBdr>
                        <w:top w:val="none" w:sz="0" w:space="0" w:color="auto"/>
                        <w:left w:val="none" w:sz="0" w:space="0" w:color="auto"/>
                        <w:bottom w:val="none" w:sz="0" w:space="0" w:color="auto"/>
                        <w:right w:val="none" w:sz="0" w:space="0" w:color="auto"/>
                      </w:divBdr>
                    </w:div>
                  </w:divsChild>
                </w:div>
                <w:div w:id="2123499163">
                  <w:marLeft w:val="0"/>
                  <w:marRight w:val="0"/>
                  <w:marTop w:val="0"/>
                  <w:marBottom w:val="0"/>
                  <w:divBdr>
                    <w:top w:val="none" w:sz="0" w:space="0" w:color="auto"/>
                    <w:left w:val="none" w:sz="0" w:space="0" w:color="auto"/>
                    <w:bottom w:val="none" w:sz="0" w:space="0" w:color="auto"/>
                    <w:right w:val="none" w:sz="0" w:space="0" w:color="auto"/>
                  </w:divBdr>
                  <w:divsChild>
                    <w:div w:id="1654261080">
                      <w:marLeft w:val="0"/>
                      <w:marRight w:val="0"/>
                      <w:marTop w:val="0"/>
                      <w:marBottom w:val="0"/>
                      <w:divBdr>
                        <w:top w:val="none" w:sz="0" w:space="0" w:color="auto"/>
                        <w:left w:val="none" w:sz="0" w:space="0" w:color="auto"/>
                        <w:bottom w:val="none" w:sz="0" w:space="0" w:color="auto"/>
                        <w:right w:val="none" w:sz="0" w:space="0" w:color="auto"/>
                      </w:divBdr>
                    </w:div>
                  </w:divsChild>
                </w:div>
                <w:div w:id="1333920560">
                  <w:marLeft w:val="0"/>
                  <w:marRight w:val="0"/>
                  <w:marTop w:val="0"/>
                  <w:marBottom w:val="0"/>
                  <w:divBdr>
                    <w:top w:val="none" w:sz="0" w:space="0" w:color="auto"/>
                    <w:left w:val="none" w:sz="0" w:space="0" w:color="auto"/>
                    <w:bottom w:val="none" w:sz="0" w:space="0" w:color="auto"/>
                    <w:right w:val="none" w:sz="0" w:space="0" w:color="auto"/>
                  </w:divBdr>
                  <w:divsChild>
                    <w:div w:id="1678656542">
                      <w:marLeft w:val="0"/>
                      <w:marRight w:val="0"/>
                      <w:marTop w:val="0"/>
                      <w:marBottom w:val="0"/>
                      <w:divBdr>
                        <w:top w:val="none" w:sz="0" w:space="0" w:color="auto"/>
                        <w:left w:val="none" w:sz="0" w:space="0" w:color="auto"/>
                        <w:bottom w:val="none" w:sz="0" w:space="0" w:color="auto"/>
                        <w:right w:val="none" w:sz="0" w:space="0" w:color="auto"/>
                      </w:divBdr>
                    </w:div>
                  </w:divsChild>
                </w:div>
                <w:div w:id="979916894">
                  <w:marLeft w:val="0"/>
                  <w:marRight w:val="0"/>
                  <w:marTop w:val="0"/>
                  <w:marBottom w:val="0"/>
                  <w:divBdr>
                    <w:top w:val="none" w:sz="0" w:space="0" w:color="auto"/>
                    <w:left w:val="none" w:sz="0" w:space="0" w:color="auto"/>
                    <w:bottom w:val="none" w:sz="0" w:space="0" w:color="auto"/>
                    <w:right w:val="none" w:sz="0" w:space="0" w:color="auto"/>
                  </w:divBdr>
                  <w:divsChild>
                    <w:div w:id="1080517831">
                      <w:marLeft w:val="0"/>
                      <w:marRight w:val="0"/>
                      <w:marTop w:val="0"/>
                      <w:marBottom w:val="0"/>
                      <w:divBdr>
                        <w:top w:val="none" w:sz="0" w:space="0" w:color="auto"/>
                        <w:left w:val="none" w:sz="0" w:space="0" w:color="auto"/>
                        <w:bottom w:val="none" w:sz="0" w:space="0" w:color="auto"/>
                        <w:right w:val="none" w:sz="0" w:space="0" w:color="auto"/>
                      </w:divBdr>
                    </w:div>
                  </w:divsChild>
                </w:div>
                <w:div w:id="1811439048">
                  <w:marLeft w:val="0"/>
                  <w:marRight w:val="0"/>
                  <w:marTop w:val="0"/>
                  <w:marBottom w:val="0"/>
                  <w:divBdr>
                    <w:top w:val="none" w:sz="0" w:space="0" w:color="auto"/>
                    <w:left w:val="none" w:sz="0" w:space="0" w:color="auto"/>
                    <w:bottom w:val="none" w:sz="0" w:space="0" w:color="auto"/>
                    <w:right w:val="none" w:sz="0" w:space="0" w:color="auto"/>
                  </w:divBdr>
                  <w:divsChild>
                    <w:div w:id="6182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36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BFBDA7D60A976429D02C7640092E59E" ma:contentTypeVersion="14" ma:contentTypeDescription="Create a new document." ma:contentTypeScope="" ma:versionID="3c874dacf6d518affcae55282124d7bb">
  <xsd:schema xmlns:xsd="http://www.w3.org/2001/XMLSchema" xmlns:xs="http://www.w3.org/2001/XMLSchema" xmlns:p="http://schemas.microsoft.com/office/2006/metadata/properties" xmlns:ns2="db381a69-ce3e-4f16-b592-2e22854a1e13" xmlns:ns3="7327892f-fec6-4cb6-8e71-f8d8054844c3" targetNamespace="http://schemas.microsoft.com/office/2006/metadata/properties" ma:root="true" ma:fieldsID="da1d7f46750498f420910a5c6201b19d" ns2:_="" ns3:_="">
    <xsd:import namespace="db381a69-ce3e-4f16-b592-2e22854a1e13"/>
    <xsd:import namespace="7327892f-fec6-4cb6-8e71-f8d8054844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381a69-ce3e-4f16-b592-2e22854a1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27892f-fec6-4cb6-8e71-f8d8054844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618a0cbc-0e17-4806-9eb3-aa85c3324108}" ma:internalName="TaxCatchAll" ma:showField="CatchAllData" ma:web="7327892f-fec6-4cb6-8e71-f8d8054844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b381a69-ce3e-4f16-b592-2e22854a1e13">
      <Terms xmlns="http://schemas.microsoft.com/office/infopath/2007/PartnerControls"/>
    </lcf76f155ced4ddcb4097134ff3c332f>
    <TaxCatchAll xmlns="7327892f-fec6-4cb6-8e71-f8d8054844c3" xsi:nil="true"/>
    <SharedWithUsers xmlns="7327892f-fec6-4cb6-8e71-f8d8054844c3">
      <UserInfo>
        <DisplayName/>
        <AccountId xsi:nil="true"/>
        <AccountType/>
      </UserInfo>
    </SharedWithUsers>
  </documentManagement>
</p:properties>
</file>

<file path=customXml/itemProps1.xml><?xml version="1.0" encoding="utf-8"?>
<ds:datastoreItem xmlns:ds="http://schemas.openxmlformats.org/officeDocument/2006/customXml" ds:itemID="{43FEB3F7-2717-46DF-A95A-73700CA896D3}">
  <ds:schemaRefs>
    <ds:schemaRef ds:uri="http://schemas.openxmlformats.org/officeDocument/2006/bibliography"/>
  </ds:schemaRefs>
</ds:datastoreItem>
</file>

<file path=customXml/itemProps2.xml><?xml version="1.0" encoding="utf-8"?>
<ds:datastoreItem xmlns:ds="http://schemas.openxmlformats.org/officeDocument/2006/customXml" ds:itemID="{4ABD1F80-82E9-466D-ACAA-2FDCC7BC1750}"/>
</file>

<file path=customXml/itemProps3.xml><?xml version="1.0" encoding="utf-8"?>
<ds:datastoreItem xmlns:ds="http://schemas.openxmlformats.org/officeDocument/2006/customXml" ds:itemID="{95498A23-B57E-44C8-BADD-76B6C172A65D}"/>
</file>

<file path=customXml/itemProps4.xml><?xml version="1.0" encoding="utf-8"?>
<ds:datastoreItem xmlns:ds="http://schemas.openxmlformats.org/officeDocument/2006/customXml" ds:itemID="{C9236B7D-E98B-4BCA-A42F-4CCFF07CE3C1}"/>
</file>

<file path=docProps/app.xml><?xml version="1.0" encoding="utf-8"?>
<Properties xmlns="http://schemas.openxmlformats.org/officeDocument/2006/extended-properties" xmlns:vt="http://schemas.openxmlformats.org/officeDocument/2006/docPropsVTypes">
  <Template>Normal</Template>
  <TotalTime>9</TotalTime>
  <Pages>1</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Ali</dc:creator>
  <cp:keywords/>
  <dc:description/>
  <cp:lastModifiedBy>Teacher</cp:lastModifiedBy>
  <cp:revision>4</cp:revision>
  <dcterms:created xsi:type="dcterms:W3CDTF">2023-06-20T08:50:00Z</dcterms:created>
  <dcterms:modified xsi:type="dcterms:W3CDTF">2023-06-20T09:06:00Z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0x010100ABFBDA7D60A976429D02C7640092E59E</vt:lpwstr>
  </property>
  <property fmtid="{D5CDD505-2E9C-101B-9397-08002B2CF9AE}" pid="3" name="Order">
    <vt:r8>9717600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