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8D1" w:rsidRPr="000F0EBE" w:rsidRDefault="00C86F9F">
      <w:pPr>
        <w:pStyle w:val="Heading1"/>
        <w:pageBreakBefore/>
        <w:rPr>
          <w:color w:val="7030A0"/>
          <w:sz w:val="56"/>
          <w:szCs w:val="56"/>
          <w:u w:val="single"/>
        </w:rPr>
      </w:pPr>
      <w:r w:rsidRPr="000F0EBE">
        <w:rPr>
          <w:color w:val="7030A0"/>
          <w:sz w:val="56"/>
          <w:szCs w:val="56"/>
          <w:u w:val="single"/>
        </w:rPr>
        <w:t xml:space="preserve">Scenario </w:t>
      </w:r>
      <w:proofErr w:type="gramStart"/>
      <w:r w:rsidRPr="000F0EBE">
        <w:rPr>
          <w:color w:val="7030A0"/>
          <w:sz w:val="56"/>
          <w:szCs w:val="56"/>
          <w:u w:val="single"/>
        </w:rPr>
        <w:t>1:</w:t>
      </w:r>
      <w:r w:rsidR="000F0EBE" w:rsidRPr="000F0EBE">
        <w:rPr>
          <w:color w:val="7030A0"/>
          <w:sz w:val="56"/>
          <w:szCs w:val="56"/>
          <w:u w:val="single"/>
        </w:rPr>
        <w:t>_</w:t>
      </w:r>
      <w:proofErr w:type="gramEnd"/>
      <w:r w:rsidR="000F0EBE" w:rsidRPr="000F0EBE">
        <w:rPr>
          <w:color w:val="7030A0"/>
          <w:sz w:val="56"/>
          <w:szCs w:val="56"/>
          <w:u w:val="single"/>
        </w:rPr>
        <w:t>______</w:t>
      </w:r>
      <w:r w:rsidR="000F0EBE">
        <w:rPr>
          <w:color w:val="7030A0"/>
          <w:sz w:val="56"/>
          <w:szCs w:val="56"/>
          <w:u w:val="single"/>
        </w:rPr>
        <w:t>______________</w:t>
      </w:r>
    </w:p>
    <w:p w:rsidR="00FE18D1" w:rsidRDefault="00C86F9F">
      <w:pPr>
        <w:pStyle w:val="Heading3"/>
      </w:pPr>
      <w:r>
        <w:t>Vulnerable Service Exploitation</w:t>
      </w:r>
    </w:p>
    <w:p w:rsidR="00FE18D1" w:rsidRDefault="00FE18D1">
      <w:pPr>
        <w:pStyle w:val="Textbody"/>
      </w:pP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RED TEAM</w:t>
      </w: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Goals:</w:t>
      </w:r>
    </w:p>
    <w:p w:rsidR="00FE18D1" w:rsidRDefault="00C86F9F" w:rsidP="000F0EBE">
      <w:pPr>
        <w:pStyle w:val="Textbody"/>
        <w:numPr>
          <w:ilvl w:val="0"/>
          <w:numId w:val="9"/>
        </w:numPr>
      </w:pPr>
      <w:r>
        <w:t>Attacker should perform enumeration/recon on target</w:t>
      </w:r>
    </w:p>
    <w:p w:rsidR="00FE18D1" w:rsidRDefault="00C86F9F" w:rsidP="000F0EBE">
      <w:pPr>
        <w:pStyle w:val="Textbody"/>
        <w:numPr>
          <w:ilvl w:val="0"/>
          <w:numId w:val="9"/>
        </w:numPr>
      </w:pPr>
      <w:r>
        <w:t xml:space="preserve">Attacker should see </w:t>
      </w:r>
      <w:proofErr w:type="gramStart"/>
      <w:r>
        <w:t>an</w:t>
      </w:r>
      <w:proofErr w:type="gramEnd"/>
      <w:r>
        <w:t xml:space="preserve"> service on port 6969 (vulnerable </w:t>
      </w:r>
      <w:proofErr w:type="spellStart"/>
      <w:r>
        <w:t>jenkins</w:t>
      </w:r>
      <w:proofErr w:type="spellEnd"/>
      <w:r>
        <w:t>)</w:t>
      </w:r>
    </w:p>
    <w:p w:rsidR="00FE18D1" w:rsidRDefault="00C86F9F" w:rsidP="000F0EBE">
      <w:pPr>
        <w:pStyle w:val="Textbody"/>
        <w:numPr>
          <w:ilvl w:val="0"/>
          <w:numId w:val="9"/>
        </w:numPr>
      </w:pPr>
      <w:r>
        <w:t>Attacker should discover that there is no authentication required</w:t>
      </w:r>
    </w:p>
    <w:p w:rsidR="00FE18D1" w:rsidRDefault="00C86F9F" w:rsidP="000F0EBE">
      <w:pPr>
        <w:pStyle w:val="Textbody"/>
        <w:numPr>
          <w:ilvl w:val="0"/>
          <w:numId w:val="9"/>
        </w:numPr>
      </w:pPr>
      <w:r>
        <w:t xml:space="preserve">Attacker should then launch MSF and search for the </w:t>
      </w:r>
      <w:proofErr w:type="spellStart"/>
      <w:r>
        <w:t>jenkins_console_exec</w:t>
      </w:r>
      <w:proofErr w:type="spellEnd"/>
    </w:p>
    <w:p w:rsidR="00FE18D1" w:rsidRDefault="00C86F9F" w:rsidP="000F0EBE">
      <w:pPr>
        <w:pStyle w:val="Textbody"/>
        <w:numPr>
          <w:ilvl w:val="0"/>
          <w:numId w:val="9"/>
        </w:numPr>
      </w:pPr>
      <w:r>
        <w:t>Attacker should fill out required options and attempt to run the exploit</w:t>
      </w:r>
    </w:p>
    <w:p w:rsidR="00FE18D1" w:rsidRDefault="00C86F9F" w:rsidP="000F0EBE">
      <w:pPr>
        <w:pStyle w:val="Textbody"/>
        <w:numPr>
          <w:ilvl w:val="0"/>
          <w:numId w:val="9"/>
        </w:numPr>
      </w:pPr>
      <w:r>
        <w:t>exploit should fail so manual exploitation required</w:t>
      </w:r>
    </w:p>
    <w:p w:rsidR="00FE18D1" w:rsidRDefault="00C86F9F" w:rsidP="000F0EBE">
      <w:pPr>
        <w:pStyle w:val="Textbody"/>
        <w:numPr>
          <w:ilvl w:val="0"/>
          <w:numId w:val="9"/>
        </w:numPr>
      </w:pPr>
      <w:r>
        <w:t>Attacker should then traverse to the “Manage Jenkins” → “Script Console”</w:t>
      </w:r>
    </w:p>
    <w:p w:rsidR="00FE18D1" w:rsidRDefault="00C86F9F" w:rsidP="000F0EBE">
      <w:pPr>
        <w:pStyle w:val="Textbody"/>
        <w:numPr>
          <w:ilvl w:val="0"/>
          <w:numId w:val="9"/>
        </w:numPr>
      </w:pPr>
      <w:r>
        <w:t>Attacker then should find a reverse shell written in groovy</w:t>
      </w:r>
    </w:p>
    <w:p w:rsidR="00FE18D1" w:rsidRDefault="00C86F9F" w:rsidP="000F0EBE">
      <w:pPr>
        <w:pStyle w:val="Textbody"/>
        <w:numPr>
          <w:ilvl w:val="0"/>
          <w:numId w:val="9"/>
        </w:numPr>
      </w:pPr>
      <w:r>
        <w:t xml:space="preserve">connect to reverse shell and running </w:t>
      </w:r>
      <w:proofErr w:type="spellStart"/>
      <w:r>
        <w:t>whoami</w:t>
      </w:r>
      <w:proofErr w:type="spellEnd"/>
      <w:r>
        <w:t xml:space="preserve"> should show NT AUTHORITY\SYSTEM</w:t>
      </w: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Tools:</w:t>
      </w:r>
    </w:p>
    <w:p w:rsidR="00FE18D1" w:rsidRDefault="00C86F9F" w:rsidP="000F0EBE">
      <w:pPr>
        <w:pStyle w:val="Textbody"/>
        <w:numPr>
          <w:ilvl w:val="0"/>
          <w:numId w:val="10"/>
        </w:numPr>
      </w:pPr>
      <w:proofErr w:type="spellStart"/>
      <w:r>
        <w:t>nc</w:t>
      </w:r>
      <w:proofErr w:type="spellEnd"/>
    </w:p>
    <w:p w:rsidR="00FE18D1" w:rsidRDefault="00C86F9F" w:rsidP="000F0EBE">
      <w:pPr>
        <w:pStyle w:val="Textbody"/>
        <w:numPr>
          <w:ilvl w:val="0"/>
          <w:numId w:val="10"/>
        </w:numPr>
      </w:pPr>
      <w:proofErr w:type="spellStart"/>
      <w:r>
        <w:t>msf</w:t>
      </w:r>
      <w:proofErr w:type="spellEnd"/>
    </w:p>
    <w:p w:rsidR="00FE18D1" w:rsidRDefault="00C86F9F" w:rsidP="000F0EBE">
      <w:pPr>
        <w:pStyle w:val="Textbody"/>
        <w:numPr>
          <w:ilvl w:val="0"/>
          <w:numId w:val="10"/>
        </w:numPr>
      </w:pPr>
      <w:proofErr w:type="spellStart"/>
      <w:r>
        <w:t>nmap</w:t>
      </w:r>
      <w:proofErr w:type="spellEnd"/>
    </w:p>
    <w:p w:rsidR="00FE18D1" w:rsidRDefault="00FE18D1">
      <w:pPr>
        <w:pStyle w:val="Textbody"/>
      </w:pP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Blue Team</w:t>
      </w: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Goal:</w:t>
      </w:r>
    </w:p>
    <w:p w:rsidR="00FE18D1" w:rsidRDefault="00C86F9F" w:rsidP="000F0EBE">
      <w:pPr>
        <w:pStyle w:val="Textbody"/>
        <w:numPr>
          <w:ilvl w:val="0"/>
          <w:numId w:val="11"/>
        </w:numPr>
      </w:pPr>
      <w:r>
        <w:t>Detect any exploit attempts against services running</w:t>
      </w:r>
    </w:p>
    <w:p w:rsidR="00FE18D1" w:rsidRDefault="00C86F9F" w:rsidP="000F0EBE">
      <w:pPr>
        <w:pStyle w:val="Standard"/>
        <w:widowControl w:val="0"/>
        <w:numPr>
          <w:ilvl w:val="0"/>
          <w:numId w:val="11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 xml:space="preserve">Check for the suspicious process using tools such as </w:t>
      </w:r>
      <w:proofErr w:type="spellStart"/>
      <w:r>
        <w:rPr>
          <w:kern w:val="0"/>
          <w:lang w:val="en-US" w:eastAsia="en-US" w:bidi="ar-SA"/>
        </w:rPr>
        <w:t>ProcExp</w:t>
      </w:r>
      <w:proofErr w:type="spellEnd"/>
      <w:r>
        <w:rPr>
          <w:kern w:val="0"/>
          <w:lang w:val="en-US" w:eastAsia="en-US" w:bidi="ar-SA"/>
        </w:rPr>
        <w:t xml:space="preserve"> and Task Manager, terminate if needed</w:t>
      </w:r>
    </w:p>
    <w:p w:rsidR="00FE18D1" w:rsidRDefault="00C86F9F" w:rsidP="000F0EBE">
      <w:pPr>
        <w:pStyle w:val="Standard"/>
        <w:widowControl w:val="0"/>
        <w:numPr>
          <w:ilvl w:val="0"/>
          <w:numId w:val="11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 xml:space="preserve">Watch the </w:t>
      </w:r>
      <w:proofErr w:type="spellStart"/>
      <w:r>
        <w:rPr>
          <w:kern w:val="0"/>
          <w:lang w:val="en-US" w:eastAsia="en-US" w:bidi="ar-SA"/>
        </w:rPr>
        <w:t>splunk</w:t>
      </w:r>
      <w:proofErr w:type="spellEnd"/>
      <w:r>
        <w:rPr>
          <w:kern w:val="0"/>
          <w:lang w:val="en-US" w:eastAsia="en-US" w:bidi="ar-SA"/>
        </w:rPr>
        <w:t xml:space="preserve"> alerts console for incoming alerts.</w:t>
      </w:r>
    </w:p>
    <w:p w:rsidR="00FE18D1" w:rsidRDefault="00C86F9F" w:rsidP="000F0EBE">
      <w:pPr>
        <w:pStyle w:val="Standard"/>
        <w:widowControl w:val="0"/>
        <w:numPr>
          <w:ilvl w:val="0"/>
          <w:numId w:val="11"/>
        </w:numPr>
        <w:spacing w:after="160"/>
        <w:rPr>
          <w:i/>
          <w:iCs/>
          <w:kern w:val="0"/>
          <w:lang w:val="en-US" w:eastAsia="en-US" w:bidi="ar-SA"/>
        </w:rPr>
      </w:pPr>
      <w:r>
        <w:rPr>
          <w:i/>
          <w:iCs/>
          <w:kern w:val="0"/>
          <w:lang w:val="en-US" w:eastAsia="en-US" w:bidi="ar-SA"/>
        </w:rPr>
        <w:t>Source</w:t>
      </w:r>
      <w:proofErr w:type="gramStart"/>
      <w:r>
        <w:rPr>
          <w:i/>
          <w:iCs/>
          <w:kern w:val="0"/>
          <w:lang w:val="en-US" w:eastAsia="en-US" w:bidi="ar-SA"/>
        </w:rPr>
        <w:t>=”</w:t>
      </w:r>
      <w:proofErr w:type="spellStart"/>
      <w:r>
        <w:rPr>
          <w:i/>
          <w:iCs/>
          <w:kern w:val="0"/>
          <w:lang w:val="en-US" w:eastAsia="en-US" w:bidi="ar-SA"/>
        </w:rPr>
        <w:t>WinEventLog</w:t>
      </w:r>
      <w:proofErr w:type="spellEnd"/>
      <w:r>
        <w:rPr>
          <w:i/>
          <w:iCs/>
          <w:kern w:val="0"/>
          <w:lang w:val="en-US" w:eastAsia="en-US" w:bidi="ar-SA"/>
        </w:rPr>
        <w:t>::</w:t>
      </w:r>
      <w:proofErr w:type="gramEnd"/>
      <w:r>
        <w:rPr>
          <w:i/>
          <w:iCs/>
          <w:kern w:val="0"/>
          <w:lang w:val="en-US" w:eastAsia="en-US" w:bidi="ar-SA"/>
        </w:rPr>
        <w:t xml:space="preserve">security” </w:t>
      </w:r>
      <w:proofErr w:type="spellStart"/>
      <w:r>
        <w:rPr>
          <w:i/>
          <w:iCs/>
          <w:kern w:val="0"/>
          <w:lang w:val="en-US" w:eastAsia="en-US" w:bidi="ar-SA"/>
        </w:rPr>
        <w:t>EventCode</w:t>
      </w:r>
      <w:proofErr w:type="spellEnd"/>
      <w:r>
        <w:rPr>
          <w:i/>
          <w:iCs/>
          <w:kern w:val="0"/>
          <w:lang w:val="en-US" w:eastAsia="en-US" w:bidi="ar-SA"/>
        </w:rPr>
        <w:t>=4688 “PowerShell”</w:t>
      </w:r>
    </w:p>
    <w:p w:rsidR="00FE18D1" w:rsidRPr="000F0EBE" w:rsidRDefault="00C86F9F">
      <w:pPr>
        <w:pStyle w:val="Heading1"/>
        <w:pageBreakBefore/>
        <w:rPr>
          <w:color w:val="7030A0"/>
          <w:sz w:val="56"/>
          <w:szCs w:val="56"/>
          <w:u w:val="single"/>
        </w:rPr>
      </w:pPr>
      <w:r w:rsidRPr="000F0EBE">
        <w:rPr>
          <w:color w:val="7030A0"/>
          <w:sz w:val="56"/>
          <w:szCs w:val="56"/>
          <w:u w:val="single"/>
        </w:rPr>
        <w:lastRenderedPageBreak/>
        <w:t xml:space="preserve">Scenario </w:t>
      </w:r>
      <w:proofErr w:type="gramStart"/>
      <w:r w:rsidRPr="000F0EBE">
        <w:rPr>
          <w:color w:val="7030A0"/>
          <w:sz w:val="56"/>
          <w:szCs w:val="56"/>
          <w:u w:val="single"/>
        </w:rPr>
        <w:t>2</w:t>
      </w:r>
      <w:r w:rsidR="000F0EBE" w:rsidRPr="000F0EBE">
        <w:rPr>
          <w:color w:val="7030A0"/>
          <w:sz w:val="56"/>
          <w:szCs w:val="56"/>
          <w:u w:val="single"/>
        </w:rPr>
        <w:t>:</w:t>
      </w:r>
      <w:r w:rsidR="000F0EBE">
        <w:rPr>
          <w:color w:val="7030A0"/>
          <w:sz w:val="56"/>
          <w:szCs w:val="56"/>
          <w:u w:val="single"/>
        </w:rPr>
        <w:t>_</w:t>
      </w:r>
      <w:proofErr w:type="gramEnd"/>
      <w:r w:rsidR="000F0EBE">
        <w:rPr>
          <w:color w:val="7030A0"/>
          <w:sz w:val="56"/>
          <w:szCs w:val="56"/>
          <w:u w:val="single"/>
        </w:rPr>
        <w:t>____________________</w:t>
      </w:r>
    </w:p>
    <w:p w:rsidR="00FE18D1" w:rsidRDefault="00C86F9F">
      <w:pPr>
        <w:pStyle w:val="Heading3"/>
      </w:pPr>
      <w:r>
        <w:t>SQL injection</w:t>
      </w:r>
    </w:p>
    <w:p w:rsidR="00FE18D1" w:rsidRDefault="00FE18D1">
      <w:pPr>
        <w:pStyle w:val="Textbody"/>
      </w:pP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RED TEAM</w:t>
      </w: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Goals:</w:t>
      </w:r>
    </w:p>
    <w:p w:rsidR="00FE18D1" w:rsidRDefault="00C86F9F" w:rsidP="000F0EBE">
      <w:pPr>
        <w:pStyle w:val="Textbody"/>
        <w:numPr>
          <w:ilvl w:val="0"/>
          <w:numId w:val="12"/>
        </w:numPr>
      </w:pPr>
      <w:r>
        <w:t xml:space="preserve">Attacker should run new </w:t>
      </w:r>
      <w:proofErr w:type="spellStart"/>
      <w:r>
        <w:t>nmap</w:t>
      </w:r>
      <w:proofErr w:type="spellEnd"/>
      <w:r>
        <w:t xml:space="preserve"> scan or refer to previous one</w:t>
      </w:r>
    </w:p>
    <w:p w:rsidR="00FE18D1" w:rsidRDefault="00C86F9F" w:rsidP="000F0EBE">
      <w:pPr>
        <w:pStyle w:val="Textbody"/>
        <w:numPr>
          <w:ilvl w:val="0"/>
          <w:numId w:val="12"/>
        </w:numPr>
      </w:pPr>
      <w:r>
        <w:t>Attacker should go to the DVWA application and navigate to SQLi page</w:t>
      </w:r>
    </w:p>
    <w:p w:rsidR="00FE18D1" w:rsidRDefault="00C86F9F" w:rsidP="000F0EBE">
      <w:pPr>
        <w:pStyle w:val="Textbody"/>
        <w:numPr>
          <w:ilvl w:val="0"/>
          <w:numId w:val="12"/>
        </w:numPr>
      </w:pPr>
      <w:r>
        <w:t xml:space="preserve">Attacker should either try manual or </w:t>
      </w:r>
      <w:proofErr w:type="spellStart"/>
      <w:r>
        <w:t>or</w:t>
      </w:r>
      <w:proofErr w:type="spellEnd"/>
      <w:r>
        <w:t xml:space="preserve"> automated exploit using </w:t>
      </w:r>
      <w:proofErr w:type="spellStart"/>
      <w:r>
        <w:t>sql</w:t>
      </w:r>
      <w:proofErr w:type="spellEnd"/>
    </w:p>
    <w:p w:rsidR="00FE18D1" w:rsidRDefault="00C86F9F" w:rsidP="000F0EBE">
      <w:pPr>
        <w:pStyle w:val="Textbody"/>
        <w:numPr>
          <w:ilvl w:val="0"/>
          <w:numId w:val="12"/>
        </w:numPr>
      </w:pPr>
      <w:r>
        <w:t xml:space="preserve">If using </w:t>
      </w:r>
      <w:proofErr w:type="spellStart"/>
      <w:r>
        <w:t>sqlmap</w:t>
      </w:r>
      <w:proofErr w:type="spellEnd"/>
      <w:r>
        <w:t xml:space="preserve"> capture request using </w:t>
      </w:r>
      <w:proofErr w:type="spellStart"/>
      <w:r>
        <w:t>burpsuite</w:t>
      </w:r>
      <w:proofErr w:type="spellEnd"/>
    </w:p>
    <w:p w:rsidR="00FE18D1" w:rsidRDefault="00C86F9F" w:rsidP="000F0EBE">
      <w:pPr>
        <w:pStyle w:val="Textbody"/>
        <w:numPr>
          <w:ilvl w:val="0"/>
          <w:numId w:val="12"/>
        </w:numPr>
      </w:pPr>
      <w:r>
        <w:t>Attack should be able to dump the user table as well as crack the passwords</w:t>
      </w: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Tools:</w:t>
      </w:r>
    </w:p>
    <w:p w:rsidR="00FE18D1" w:rsidRDefault="00C86F9F" w:rsidP="000F0EBE">
      <w:pPr>
        <w:pStyle w:val="Textbody"/>
        <w:numPr>
          <w:ilvl w:val="0"/>
          <w:numId w:val="13"/>
        </w:numPr>
      </w:pPr>
      <w:r>
        <w:t>NMAP</w:t>
      </w:r>
    </w:p>
    <w:p w:rsidR="00FE18D1" w:rsidRDefault="00C86F9F" w:rsidP="000F0EBE">
      <w:pPr>
        <w:pStyle w:val="Textbody"/>
        <w:numPr>
          <w:ilvl w:val="0"/>
          <w:numId w:val="13"/>
        </w:numPr>
      </w:pPr>
      <w:proofErr w:type="spellStart"/>
      <w:r>
        <w:t>SQLmap</w:t>
      </w:r>
      <w:proofErr w:type="spellEnd"/>
    </w:p>
    <w:p w:rsidR="00FE18D1" w:rsidRDefault="00C86F9F" w:rsidP="000F0EBE">
      <w:pPr>
        <w:pStyle w:val="Textbody"/>
        <w:widowControl w:val="0"/>
        <w:numPr>
          <w:ilvl w:val="0"/>
          <w:numId w:val="13"/>
        </w:numPr>
        <w:spacing w:after="160"/>
        <w:rPr>
          <w:i/>
          <w:iCs/>
          <w:kern w:val="0"/>
          <w:lang w:val="en-US" w:eastAsia="en-US" w:bidi="ar-SA"/>
        </w:rPr>
      </w:pPr>
      <w:proofErr w:type="spellStart"/>
      <w:r>
        <w:rPr>
          <w:i/>
          <w:iCs/>
          <w:kern w:val="0"/>
          <w:lang w:val="en-US" w:eastAsia="en-US" w:bidi="ar-SA"/>
        </w:rPr>
        <w:t>Burpsuite</w:t>
      </w:r>
      <w:proofErr w:type="spellEnd"/>
    </w:p>
    <w:p w:rsidR="00FE18D1" w:rsidRDefault="00FE18D1">
      <w:pPr>
        <w:pStyle w:val="Textbody"/>
        <w:widowControl w:val="0"/>
        <w:spacing w:after="160"/>
        <w:rPr>
          <w:i/>
          <w:iCs/>
          <w:kern w:val="0"/>
          <w:lang w:val="en-US" w:eastAsia="en-US" w:bidi="ar-SA"/>
        </w:rPr>
      </w:pP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BLUE TEAM</w:t>
      </w: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Goal</w:t>
      </w:r>
    </w:p>
    <w:p w:rsidR="00FE18D1" w:rsidRDefault="00C86F9F" w:rsidP="000F0EBE">
      <w:pPr>
        <w:pStyle w:val="Textbody"/>
        <w:numPr>
          <w:ilvl w:val="0"/>
          <w:numId w:val="14"/>
        </w:numPr>
      </w:pPr>
      <w:r>
        <w:t>Detect SQLi attempts</w:t>
      </w:r>
    </w:p>
    <w:p w:rsidR="00FE18D1" w:rsidRDefault="00C86F9F" w:rsidP="000F0EBE">
      <w:pPr>
        <w:pStyle w:val="Standard"/>
        <w:widowControl w:val="0"/>
        <w:numPr>
          <w:ilvl w:val="0"/>
          <w:numId w:val="14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 xml:space="preserve">Watch the </w:t>
      </w:r>
      <w:proofErr w:type="spellStart"/>
      <w:r>
        <w:rPr>
          <w:kern w:val="0"/>
          <w:lang w:val="en-US" w:eastAsia="en-US" w:bidi="ar-SA"/>
        </w:rPr>
        <w:t>splunk</w:t>
      </w:r>
      <w:proofErr w:type="spellEnd"/>
      <w:r>
        <w:rPr>
          <w:kern w:val="0"/>
          <w:lang w:val="en-US" w:eastAsia="en-US" w:bidi="ar-SA"/>
        </w:rPr>
        <w:t xml:space="preserve"> alerts console for incoming alerts.</w:t>
      </w:r>
    </w:p>
    <w:p w:rsidR="00FE18D1" w:rsidRDefault="00C86F9F" w:rsidP="000F0EBE">
      <w:pPr>
        <w:pStyle w:val="Standard"/>
        <w:widowControl w:val="0"/>
        <w:numPr>
          <w:ilvl w:val="0"/>
          <w:numId w:val="14"/>
        </w:numPr>
        <w:spacing w:after="160"/>
      </w:pPr>
      <w:r>
        <w:rPr>
          <w:kern w:val="0"/>
          <w:lang w:val="en-US" w:eastAsia="en-US" w:bidi="ar-SA"/>
        </w:rPr>
        <w:t xml:space="preserve">On receiving a “Potential SQLi Attempt” alert, review logs in </w:t>
      </w:r>
      <w:proofErr w:type="spellStart"/>
      <w:r>
        <w:rPr>
          <w:kern w:val="0"/>
          <w:lang w:val="en-US" w:eastAsia="en-US" w:bidi="ar-SA"/>
        </w:rPr>
        <w:t>splunk</w:t>
      </w:r>
      <w:proofErr w:type="spellEnd"/>
      <w:r>
        <w:rPr>
          <w:kern w:val="0"/>
          <w:lang w:val="en-US" w:eastAsia="en-US" w:bidi="ar-SA"/>
        </w:rPr>
        <w:t xml:space="preserve"> to find any potentially suspicious activity.</w:t>
      </w:r>
    </w:p>
    <w:p w:rsidR="00FE18D1" w:rsidRDefault="00C86F9F" w:rsidP="000F0EBE">
      <w:pPr>
        <w:pStyle w:val="Standard"/>
        <w:widowControl w:val="0"/>
        <w:numPr>
          <w:ilvl w:val="0"/>
          <w:numId w:val="14"/>
        </w:numPr>
        <w:spacing w:after="160"/>
      </w:pPr>
      <w:r>
        <w:rPr>
          <w:kern w:val="0"/>
          <w:lang w:val="en-US" w:eastAsia="en-US" w:bidi="ar-SA"/>
        </w:rPr>
        <w:t xml:space="preserve">Look for suspicious </w:t>
      </w:r>
      <w:proofErr w:type="spellStart"/>
      <w:r>
        <w:rPr>
          <w:kern w:val="0"/>
          <w:lang w:val="en-US" w:eastAsia="en-US" w:bidi="ar-SA"/>
        </w:rPr>
        <w:t>sql</w:t>
      </w:r>
      <w:proofErr w:type="spellEnd"/>
      <w:r>
        <w:rPr>
          <w:kern w:val="0"/>
          <w:lang w:val="en-US" w:eastAsia="en-US" w:bidi="ar-SA"/>
        </w:rPr>
        <w:t xml:space="preserve"> queries</w:t>
      </w:r>
    </w:p>
    <w:p w:rsidR="00FE18D1" w:rsidRDefault="00FE18D1">
      <w:pPr>
        <w:pStyle w:val="Standard"/>
        <w:widowControl w:val="0"/>
        <w:spacing w:after="160"/>
        <w:rPr>
          <w:kern w:val="0"/>
          <w:lang w:val="en-US" w:eastAsia="en-US" w:bidi="ar-SA"/>
        </w:rPr>
      </w:pPr>
    </w:p>
    <w:p w:rsidR="00FE18D1" w:rsidRDefault="00FE18D1">
      <w:pPr>
        <w:pStyle w:val="Standard"/>
        <w:widowControl w:val="0"/>
        <w:spacing w:after="160"/>
        <w:rPr>
          <w:kern w:val="0"/>
          <w:lang w:val="en-US" w:eastAsia="en-US" w:bidi="ar-SA"/>
        </w:rPr>
      </w:pPr>
    </w:p>
    <w:p w:rsidR="00FE18D1" w:rsidRDefault="00FE18D1">
      <w:pPr>
        <w:pStyle w:val="Standard"/>
        <w:widowControl w:val="0"/>
        <w:spacing w:after="160"/>
        <w:rPr>
          <w:kern w:val="0"/>
          <w:lang w:val="en-US" w:eastAsia="en-US" w:bidi="ar-SA"/>
        </w:rPr>
      </w:pPr>
    </w:p>
    <w:p w:rsidR="00FE18D1" w:rsidRPr="000F0EBE" w:rsidRDefault="00C86F9F">
      <w:pPr>
        <w:pStyle w:val="Heading1"/>
        <w:pageBreakBefore/>
        <w:rPr>
          <w:color w:val="7030A0"/>
          <w:sz w:val="56"/>
          <w:szCs w:val="56"/>
          <w:u w:val="single"/>
        </w:rPr>
      </w:pPr>
      <w:r w:rsidRPr="000F0EBE">
        <w:rPr>
          <w:color w:val="7030A0"/>
          <w:sz w:val="56"/>
          <w:szCs w:val="56"/>
          <w:u w:val="single"/>
        </w:rPr>
        <w:lastRenderedPageBreak/>
        <w:t xml:space="preserve">Scenario </w:t>
      </w:r>
      <w:proofErr w:type="gramStart"/>
      <w:r w:rsidRPr="000F0EBE">
        <w:rPr>
          <w:color w:val="7030A0"/>
          <w:sz w:val="56"/>
          <w:szCs w:val="56"/>
          <w:u w:val="single"/>
        </w:rPr>
        <w:t>3</w:t>
      </w:r>
      <w:r w:rsidR="000F0EBE" w:rsidRPr="000F0EBE">
        <w:rPr>
          <w:color w:val="7030A0"/>
          <w:sz w:val="56"/>
          <w:szCs w:val="56"/>
          <w:u w:val="single"/>
        </w:rPr>
        <w:t>:</w:t>
      </w:r>
      <w:r w:rsidR="000F0EBE">
        <w:rPr>
          <w:color w:val="7030A0"/>
          <w:sz w:val="56"/>
          <w:szCs w:val="56"/>
          <w:u w:val="single"/>
        </w:rPr>
        <w:t>_</w:t>
      </w:r>
      <w:proofErr w:type="gramEnd"/>
      <w:r w:rsidR="000F0EBE">
        <w:rPr>
          <w:color w:val="7030A0"/>
          <w:sz w:val="56"/>
          <w:szCs w:val="56"/>
          <w:u w:val="single"/>
        </w:rPr>
        <w:t>____________________</w:t>
      </w:r>
    </w:p>
    <w:p w:rsidR="00FE18D1" w:rsidRDefault="00C86F9F">
      <w:pPr>
        <w:pStyle w:val="Heading3"/>
      </w:pPr>
      <w:r>
        <w:t>File Upload</w:t>
      </w:r>
    </w:p>
    <w:p w:rsidR="00FE18D1" w:rsidRDefault="00FE18D1">
      <w:pPr>
        <w:pStyle w:val="Textbody"/>
      </w:pP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RED TEAM</w:t>
      </w:r>
    </w:p>
    <w:p w:rsidR="00FE18D1" w:rsidRPr="000F0EBE" w:rsidRDefault="00C86F9F">
      <w:pPr>
        <w:pStyle w:val="Textbody"/>
        <w:widowControl w:val="0"/>
        <w:spacing w:after="160"/>
        <w:rPr>
          <w:b/>
          <w:kern w:val="0"/>
          <w:lang w:val="en-US" w:eastAsia="en-US" w:bidi="ar-SA"/>
        </w:rPr>
      </w:pPr>
      <w:r w:rsidRPr="000F0EBE">
        <w:rPr>
          <w:b/>
          <w:kern w:val="0"/>
          <w:lang w:val="en-US" w:eastAsia="en-US" w:bidi="ar-SA"/>
        </w:rPr>
        <w:t>Goals:</w:t>
      </w:r>
    </w:p>
    <w:p w:rsidR="00FE18D1" w:rsidRDefault="00C86F9F" w:rsidP="000F0EBE">
      <w:pPr>
        <w:pStyle w:val="Textbody"/>
        <w:widowControl w:val="0"/>
        <w:numPr>
          <w:ilvl w:val="0"/>
          <w:numId w:val="15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 xml:space="preserve">Attacker should perform new or refer to previous </w:t>
      </w:r>
      <w:proofErr w:type="spellStart"/>
      <w:r>
        <w:rPr>
          <w:kern w:val="0"/>
          <w:lang w:val="en-US" w:eastAsia="en-US" w:bidi="ar-SA"/>
        </w:rPr>
        <w:t>nmap</w:t>
      </w:r>
      <w:proofErr w:type="spellEnd"/>
      <w:r>
        <w:rPr>
          <w:kern w:val="0"/>
          <w:lang w:val="en-US" w:eastAsia="en-US" w:bidi="ar-SA"/>
        </w:rPr>
        <w:t xml:space="preserve"> scan</w:t>
      </w:r>
    </w:p>
    <w:p w:rsidR="00FE18D1" w:rsidRDefault="00C86F9F" w:rsidP="000F0EBE">
      <w:pPr>
        <w:pStyle w:val="Textbody"/>
        <w:widowControl w:val="0"/>
        <w:numPr>
          <w:ilvl w:val="0"/>
          <w:numId w:val="15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 xml:space="preserve">Attacker should navigate to </w:t>
      </w:r>
      <w:proofErr w:type="spellStart"/>
      <w:r>
        <w:rPr>
          <w:kern w:val="0"/>
          <w:lang w:val="en-US" w:eastAsia="en-US" w:bidi="ar-SA"/>
        </w:rPr>
        <w:t>to</w:t>
      </w:r>
      <w:proofErr w:type="spellEnd"/>
      <w:r>
        <w:rPr>
          <w:kern w:val="0"/>
          <w:lang w:val="en-US" w:eastAsia="en-US" w:bidi="ar-SA"/>
        </w:rPr>
        <w:t xml:space="preserve"> DVWA and the file upload</w:t>
      </w:r>
    </w:p>
    <w:p w:rsidR="00FE18D1" w:rsidRDefault="00C86F9F" w:rsidP="000F0EBE">
      <w:pPr>
        <w:pStyle w:val="Textbody"/>
        <w:widowControl w:val="0"/>
        <w:numPr>
          <w:ilvl w:val="0"/>
          <w:numId w:val="15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 xml:space="preserve">Attacker should check that the backend is running </w:t>
      </w:r>
      <w:proofErr w:type="spellStart"/>
      <w:r>
        <w:rPr>
          <w:kern w:val="0"/>
          <w:lang w:val="en-US" w:eastAsia="en-US" w:bidi="ar-SA"/>
        </w:rPr>
        <w:t>php</w:t>
      </w:r>
      <w:proofErr w:type="spellEnd"/>
    </w:p>
    <w:p w:rsidR="00FE18D1" w:rsidRDefault="00C86F9F" w:rsidP="000F0EBE">
      <w:pPr>
        <w:pStyle w:val="Textbody"/>
        <w:widowControl w:val="0"/>
        <w:numPr>
          <w:ilvl w:val="0"/>
          <w:numId w:val="15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>Attacker should attempt to upload a file and notice only image files are allowed</w:t>
      </w:r>
    </w:p>
    <w:p w:rsidR="00FE18D1" w:rsidRDefault="00C86F9F" w:rsidP="000F0EBE">
      <w:pPr>
        <w:pStyle w:val="Textbody"/>
        <w:widowControl w:val="0"/>
        <w:numPr>
          <w:ilvl w:val="0"/>
          <w:numId w:val="15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 xml:space="preserve">Attacker should change the </w:t>
      </w:r>
      <w:proofErr w:type="spellStart"/>
      <w:r>
        <w:rPr>
          <w:kern w:val="0"/>
          <w:lang w:val="en-US" w:eastAsia="en-US" w:bidi="ar-SA"/>
        </w:rPr>
        <w:t>php</w:t>
      </w:r>
      <w:proofErr w:type="spellEnd"/>
      <w:r>
        <w:rPr>
          <w:kern w:val="0"/>
          <w:lang w:val="en-US" w:eastAsia="en-US" w:bidi="ar-SA"/>
        </w:rPr>
        <w:t xml:space="preserve"> reverse shell to php.jpeg</w:t>
      </w:r>
    </w:p>
    <w:p w:rsidR="00FE18D1" w:rsidRDefault="00C86F9F" w:rsidP="000F0EBE">
      <w:pPr>
        <w:pStyle w:val="Textbody"/>
        <w:widowControl w:val="0"/>
        <w:numPr>
          <w:ilvl w:val="0"/>
          <w:numId w:val="15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>Attacker should upload file, intercept request and change the file extension back to .</w:t>
      </w:r>
      <w:proofErr w:type="spellStart"/>
      <w:r>
        <w:rPr>
          <w:kern w:val="0"/>
          <w:lang w:val="en-US" w:eastAsia="en-US" w:bidi="ar-SA"/>
        </w:rPr>
        <w:t>php</w:t>
      </w:r>
      <w:proofErr w:type="spellEnd"/>
    </w:p>
    <w:p w:rsidR="00FE18D1" w:rsidRDefault="00C86F9F" w:rsidP="000F0EBE">
      <w:pPr>
        <w:pStyle w:val="Textbody"/>
        <w:widowControl w:val="0"/>
        <w:numPr>
          <w:ilvl w:val="0"/>
          <w:numId w:val="15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>catch reverse shell and should be NT AUTHORITY/SYSTEM</w:t>
      </w:r>
    </w:p>
    <w:p w:rsidR="000F0EBE" w:rsidRPr="000F0EBE" w:rsidRDefault="000F0EBE" w:rsidP="000F0EBE">
      <w:pPr>
        <w:pStyle w:val="Textbody"/>
        <w:rPr>
          <w:b/>
        </w:rPr>
      </w:pPr>
      <w:r w:rsidRPr="000F0EBE">
        <w:rPr>
          <w:b/>
        </w:rPr>
        <w:t>Tools:</w:t>
      </w:r>
    </w:p>
    <w:p w:rsidR="000F0EBE" w:rsidRDefault="000F0EBE" w:rsidP="000F0EBE">
      <w:pPr>
        <w:pStyle w:val="Textbody"/>
        <w:numPr>
          <w:ilvl w:val="0"/>
          <w:numId w:val="13"/>
        </w:numPr>
      </w:pPr>
      <w:r>
        <w:t>NMAP</w:t>
      </w:r>
    </w:p>
    <w:p w:rsidR="000F0EBE" w:rsidRDefault="000F0EBE" w:rsidP="000F0EBE">
      <w:pPr>
        <w:pStyle w:val="Textbody"/>
        <w:numPr>
          <w:ilvl w:val="0"/>
          <w:numId w:val="13"/>
        </w:numPr>
      </w:pPr>
      <w:proofErr w:type="spellStart"/>
      <w:r>
        <w:t>nc</w:t>
      </w:r>
      <w:proofErr w:type="spellEnd"/>
    </w:p>
    <w:p w:rsidR="000F0EBE" w:rsidRDefault="000F0EBE" w:rsidP="000F0EBE">
      <w:pPr>
        <w:pStyle w:val="Textbody"/>
        <w:widowControl w:val="0"/>
        <w:numPr>
          <w:ilvl w:val="0"/>
          <w:numId w:val="13"/>
        </w:numPr>
        <w:spacing w:after="160"/>
        <w:rPr>
          <w:i/>
          <w:iCs/>
          <w:kern w:val="0"/>
          <w:lang w:val="en-US" w:eastAsia="en-US" w:bidi="ar-SA"/>
        </w:rPr>
      </w:pPr>
      <w:proofErr w:type="spellStart"/>
      <w:r>
        <w:rPr>
          <w:i/>
          <w:iCs/>
          <w:kern w:val="0"/>
          <w:lang w:val="en-US" w:eastAsia="en-US" w:bidi="ar-SA"/>
        </w:rPr>
        <w:t>Burpsuite</w:t>
      </w:r>
      <w:proofErr w:type="spellEnd"/>
    </w:p>
    <w:p w:rsidR="00FE18D1" w:rsidRDefault="00FE18D1">
      <w:pPr>
        <w:pStyle w:val="Textbody"/>
        <w:widowControl w:val="0"/>
        <w:spacing w:after="160"/>
        <w:rPr>
          <w:kern w:val="0"/>
          <w:lang w:val="en-US" w:eastAsia="en-US" w:bidi="ar-SA"/>
        </w:rPr>
      </w:pP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BLUE TEAM</w:t>
      </w:r>
    </w:p>
    <w:p w:rsidR="00FE18D1" w:rsidRPr="000F0EBE" w:rsidRDefault="00C86F9F">
      <w:pPr>
        <w:pStyle w:val="Textbody"/>
        <w:rPr>
          <w:b/>
        </w:rPr>
      </w:pPr>
      <w:r w:rsidRPr="000F0EBE">
        <w:rPr>
          <w:b/>
        </w:rPr>
        <w:t>Goals</w:t>
      </w:r>
    </w:p>
    <w:p w:rsidR="00FE18D1" w:rsidRDefault="00C86F9F" w:rsidP="000F0EBE">
      <w:pPr>
        <w:pStyle w:val="Textbody"/>
        <w:numPr>
          <w:ilvl w:val="0"/>
          <w:numId w:val="16"/>
        </w:numPr>
      </w:pPr>
      <w:r>
        <w:t>Detect malicious file uploads</w:t>
      </w:r>
    </w:p>
    <w:p w:rsidR="00FE18D1" w:rsidRDefault="00C86F9F" w:rsidP="000F0EBE">
      <w:pPr>
        <w:pStyle w:val="Standard"/>
        <w:widowControl w:val="0"/>
        <w:numPr>
          <w:ilvl w:val="0"/>
          <w:numId w:val="16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 xml:space="preserve">Watch the </w:t>
      </w:r>
      <w:proofErr w:type="spellStart"/>
      <w:r>
        <w:rPr>
          <w:kern w:val="0"/>
          <w:lang w:val="en-US" w:eastAsia="en-US" w:bidi="ar-SA"/>
        </w:rPr>
        <w:t>splunk</w:t>
      </w:r>
      <w:proofErr w:type="spellEnd"/>
      <w:r>
        <w:rPr>
          <w:kern w:val="0"/>
          <w:lang w:val="en-US" w:eastAsia="en-US" w:bidi="ar-SA"/>
        </w:rPr>
        <w:t xml:space="preserve"> alerts console for incoming alerts.</w:t>
      </w:r>
    </w:p>
    <w:p w:rsidR="00FE18D1" w:rsidRDefault="00C86F9F" w:rsidP="000F0EBE">
      <w:pPr>
        <w:pStyle w:val="Standard"/>
        <w:widowControl w:val="0"/>
        <w:numPr>
          <w:ilvl w:val="0"/>
          <w:numId w:val="16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 xml:space="preserve">On receiving a “Potentially Malicious Upload Access” alert, review logs in </w:t>
      </w:r>
      <w:proofErr w:type="spellStart"/>
      <w:r>
        <w:rPr>
          <w:kern w:val="0"/>
          <w:lang w:val="en-US" w:eastAsia="en-US" w:bidi="ar-SA"/>
        </w:rPr>
        <w:t>splunk</w:t>
      </w:r>
      <w:proofErr w:type="spellEnd"/>
      <w:r>
        <w:rPr>
          <w:kern w:val="0"/>
          <w:lang w:val="en-US" w:eastAsia="en-US" w:bidi="ar-SA"/>
        </w:rPr>
        <w:t xml:space="preserve"> to find any potentially suspicious activity.</w:t>
      </w:r>
    </w:p>
    <w:p w:rsidR="00FE18D1" w:rsidRDefault="00C86F9F" w:rsidP="000F0EBE">
      <w:pPr>
        <w:pStyle w:val="Standard"/>
        <w:widowControl w:val="0"/>
        <w:numPr>
          <w:ilvl w:val="0"/>
          <w:numId w:val="16"/>
        </w:numPr>
        <w:spacing w:after="160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  <w:t>Flag any potential malicious files</w:t>
      </w:r>
    </w:p>
    <w:sectPr w:rsidR="00FE1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3609" w:rsidRDefault="00E13609">
      <w:r>
        <w:separator/>
      </w:r>
    </w:p>
  </w:endnote>
  <w:endnote w:type="continuationSeparator" w:id="0">
    <w:p w:rsidR="00E13609" w:rsidRDefault="00E1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mbria"/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4370455"/>
      <w:docPartObj>
        <w:docPartGallery w:val="Page Numbers (Bottom of Page)"/>
        <w:docPartUnique/>
      </w:docPartObj>
    </w:sdtPr>
    <w:sdtContent>
      <w:p w:rsidR="00152154" w:rsidRDefault="00152154" w:rsidP="00C977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52154" w:rsidRDefault="00152154" w:rsidP="001521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5623327"/>
      <w:docPartObj>
        <w:docPartGallery w:val="Page Numbers (Bottom of Page)"/>
        <w:docPartUnique/>
      </w:docPartObj>
    </w:sdtPr>
    <w:sdtContent>
      <w:p w:rsidR="00152154" w:rsidRDefault="00152154" w:rsidP="00C977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52154" w:rsidRDefault="00152154" w:rsidP="00152154">
    <w:pPr>
      <w:pStyle w:val="Footer"/>
      <w:ind w:right="360"/>
    </w:pPr>
    <w:r>
      <w:t>Black Sabre Response Observer book V1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54" w:rsidRDefault="00152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3609" w:rsidRDefault="00E13609">
      <w:r>
        <w:rPr>
          <w:color w:val="000000"/>
        </w:rPr>
        <w:separator/>
      </w:r>
    </w:p>
  </w:footnote>
  <w:footnote w:type="continuationSeparator" w:id="0">
    <w:p w:rsidR="00E13609" w:rsidRDefault="00E13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54" w:rsidRDefault="00152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54" w:rsidRDefault="001521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54" w:rsidRDefault="00152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5pt;height:11.35pt" o:bullet="t">
        <v:imagedata r:id="rId1" o:title="mso6EEC"/>
      </v:shape>
    </w:pict>
  </w:numPicBullet>
  <w:abstractNum w:abstractNumId="0" w15:restartNumberingAfterBreak="0">
    <w:nsid w:val="0DC33360"/>
    <w:multiLevelType w:val="multilevel"/>
    <w:tmpl w:val="31887E8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B1F28B7"/>
    <w:multiLevelType w:val="multilevel"/>
    <w:tmpl w:val="642C4B2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227392"/>
    <w:multiLevelType w:val="multilevel"/>
    <w:tmpl w:val="E94E02A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C317D5E"/>
    <w:multiLevelType w:val="multilevel"/>
    <w:tmpl w:val="B636A6B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2C165D7"/>
    <w:multiLevelType w:val="multilevel"/>
    <w:tmpl w:val="821CFE6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7E1387"/>
    <w:multiLevelType w:val="multilevel"/>
    <w:tmpl w:val="9E06D9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6D12A3D"/>
    <w:multiLevelType w:val="multilevel"/>
    <w:tmpl w:val="5822A0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22F1864"/>
    <w:multiLevelType w:val="multilevel"/>
    <w:tmpl w:val="EE96A3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61B0AA5"/>
    <w:multiLevelType w:val="multilevel"/>
    <w:tmpl w:val="1E96D7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6873A5D"/>
    <w:multiLevelType w:val="multilevel"/>
    <w:tmpl w:val="8918F3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E2F7168"/>
    <w:multiLevelType w:val="multilevel"/>
    <w:tmpl w:val="DB9C9D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0544688"/>
    <w:multiLevelType w:val="multilevel"/>
    <w:tmpl w:val="297E44F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3A73B33"/>
    <w:multiLevelType w:val="multilevel"/>
    <w:tmpl w:val="8402C3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1AA6506"/>
    <w:multiLevelType w:val="multilevel"/>
    <w:tmpl w:val="A2A6347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CEE781A"/>
    <w:multiLevelType w:val="multilevel"/>
    <w:tmpl w:val="98A45B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D4B0C57"/>
    <w:multiLevelType w:val="multilevel"/>
    <w:tmpl w:val="399205C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28040461">
    <w:abstractNumId w:val="10"/>
  </w:num>
  <w:num w:numId="2" w16cid:durableId="1697342407">
    <w:abstractNumId w:val="14"/>
  </w:num>
  <w:num w:numId="3" w16cid:durableId="120419508">
    <w:abstractNumId w:val="5"/>
  </w:num>
  <w:num w:numId="4" w16cid:durableId="56902617">
    <w:abstractNumId w:val="6"/>
  </w:num>
  <w:num w:numId="5" w16cid:durableId="232008966">
    <w:abstractNumId w:val="7"/>
  </w:num>
  <w:num w:numId="6" w16cid:durableId="814956717">
    <w:abstractNumId w:val="12"/>
  </w:num>
  <w:num w:numId="7" w16cid:durableId="1450321932">
    <w:abstractNumId w:val="8"/>
  </w:num>
  <w:num w:numId="8" w16cid:durableId="1104150776">
    <w:abstractNumId w:val="9"/>
  </w:num>
  <w:num w:numId="9" w16cid:durableId="380592088">
    <w:abstractNumId w:val="3"/>
  </w:num>
  <w:num w:numId="10" w16cid:durableId="1481003161">
    <w:abstractNumId w:val="4"/>
  </w:num>
  <w:num w:numId="11" w16cid:durableId="1660616711">
    <w:abstractNumId w:val="11"/>
  </w:num>
  <w:num w:numId="12" w16cid:durableId="1184707483">
    <w:abstractNumId w:val="0"/>
  </w:num>
  <w:num w:numId="13" w16cid:durableId="828328271">
    <w:abstractNumId w:val="15"/>
  </w:num>
  <w:num w:numId="14" w16cid:durableId="1317882069">
    <w:abstractNumId w:val="13"/>
  </w:num>
  <w:num w:numId="15" w16cid:durableId="565069304">
    <w:abstractNumId w:val="1"/>
  </w:num>
  <w:num w:numId="16" w16cid:durableId="123766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D1"/>
    <w:rsid w:val="000F0EBE"/>
    <w:rsid w:val="00152154"/>
    <w:rsid w:val="00C86F9F"/>
    <w:rsid w:val="00E13609"/>
    <w:rsid w:val="00F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986E"/>
  <w15:docId w15:val="{55216428-5573-4943-A519-BEE133D8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15215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5215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5215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52154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15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Student</dc:creator>
  <cp:lastModifiedBy>Syed Ahmed</cp:lastModifiedBy>
  <cp:revision>3</cp:revision>
  <dcterms:created xsi:type="dcterms:W3CDTF">2023-11-26T23:27:00Z</dcterms:created>
  <dcterms:modified xsi:type="dcterms:W3CDTF">2023-11-27T00:28:00Z</dcterms:modified>
</cp:coreProperties>
</file>