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120.0" w:type="dxa"/>
        <w:jc w:val="left"/>
        <w:tblLayout w:type="fixed"/>
        <w:tblLook w:val="0600"/>
      </w:tblPr>
      <w:tblGrid>
        <w:gridCol w:w="1890"/>
        <w:gridCol w:w="7230"/>
        <w:tblGridChange w:id="0">
          <w:tblGrid>
            <w:gridCol w:w="1890"/>
            <w:gridCol w:w="7230"/>
          </w:tblGrid>
        </w:tblGridChange>
      </w:tblGrid>
      <w:tr>
        <w:trPr>
          <w:cantSplit w:val="0"/>
          <w:trHeight w:val="1485" w:hRule="atLeast"/>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5">
            <w:pPr>
              <w:spacing w:line="288" w:lineRule="auto"/>
              <w:jc w:val="center"/>
              <w:rPr/>
            </w:pPr>
            <w:r w:rsidDel="00000000" w:rsidR="00000000" w:rsidRPr="00000000">
              <w:rPr/>
              <w:drawing>
                <wp:inline distB="114300" distT="114300" distL="114300" distR="114300">
                  <wp:extent cx="863600" cy="736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863600" cy="736600"/>
                          </a:xfrm>
                          <a:prstGeom prst="rect"/>
                          <a:ln/>
                        </pic:spPr>
                      </pic:pic>
                    </a:graphicData>
                  </a:graphic>
                </wp:inline>
              </w:drawing>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center"/>
          </w:tcPr>
          <w:p w:rsidR="00000000" w:rsidDel="00000000" w:rsidP="00000000" w:rsidRDefault="00000000" w:rsidRPr="00000000" w14:paraId="00000006">
            <w:pPr>
              <w:spacing w:after="40" w:line="288" w:lineRule="auto"/>
              <w:jc w:val="center"/>
              <w:rPr/>
            </w:pPr>
            <w:r w:rsidDel="00000000" w:rsidR="00000000" w:rsidRPr="00000000">
              <w:rPr>
                <w:rtl w:val="0"/>
              </w:rPr>
              <w:t xml:space="preserve">Pimpri-Chinchwad Education Trust's</w:t>
            </w:r>
          </w:p>
          <w:p w:rsidR="00000000" w:rsidDel="00000000" w:rsidP="00000000" w:rsidRDefault="00000000" w:rsidRPr="00000000" w14:paraId="00000007">
            <w:pPr>
              <w:spacing w:after="40" w:line="288" w:lineRule="auto"/>
              <w:jc w:val="center"/>
              <w:rPr>
                <w:b w:val="1"/>
                <w:bCs w:val="1"/>
                <w:sz w:val="26"/>
                <w:szCs w:val="26"/>
              </w:rPr>
            </w:pPr>
            <w:r w:rsidDel="00000000" w:rsidR="00000000" w:rsidRPr="00000000">
              <w:rPr>
                <w:b w:val="1"/>
                <w:bCs w:val="1"/>
                <w:sz w:val="26"/>
                <w:szCs w:val="26"/>
                <w:rtl w:val="0"/>
              </w:rPr>
              <w:t xml:space="preserve">Pimpri Chinchwad College of Engineering</w:t>
            </w:r>
          </w:p>
          <w:p w:rsidR="00000000" w:rsidDel="00000000" w:rsidP="00000000" w:rsidRDefault="00000000" w:rsidRPr="00000000" w14:paraId="00000008">
            <w:pPr>
              <w:spacing w:after="40" w:line="288" w:lineRule="auto"/>
              <w:jc w:val="center"/>
              <w:rPr>
                <w:sz w:val="18"/>
                <w:szCs w:val="18"/>
              </w:rPr>
            </w:pPr>
            <w:r w:rsidDel="00000000" w:rsidR="00000000" w:rsidRPr="00000000">
              <w:rPr>
                <w:sz w:val="18"/>
                <w:szCs w:val="18"/>
                <w:rtl w:val="0"/>
              </w:rPr>
              <w:t xml:space="preserve">(An Autonomous Institute)</w:t>
            </w:r>
          </w:p>
          <w:p w:rsidR="00000000" w:rsidDel="00000000" w:rsidP="00000000" w:rsidRDefault="00000000" w:rsidRPr="00000000" w14:paraId="00000009">
            <w:pPr>
              <w:spacing w:after="40" w:line="288" w:lineRule="auto"/>
              <w:jc w:val="center"/>
              <w:rPr>
                <w:sz w:val="18"/>
                <w:szCs w:val="18"/>
              </w:rPr>
            </w:pPr>
            <w:r w:rsidDel="00000000" w:rsidR="00000000" w:rsidRPr="00000000">
              <w:rPr>
                <w:sz w:val="18"/>
                <w:szCs w:val="18"/>
                <w:rtl w:val="0"/>
              </w:rPr>
              <w:t xml:space="preserve">Affiliated to Savitribai Phule Pune University (SPPU)</w:t>
            </w:r>
          </w:p>
          <w:p w:rsidR="00000000" w:rsidDel="00000000" w:rsidP="00000000" w:rsidRDefault="00000000" w:rsidRPr="00000000" w14:paraId="0000000A">
            <w:pPr>
              <w:spacing w:line="288" w:lineRule="auto"/>
              <w:jc w:val="center"/>
              <w:rPr>
                <w:sz w:val="18"/>
                <w:szCs w:val="18"/>
              </w:rPr>
            </w:pPr>
            <w:r w:rsidDel="00000000" w:rsidR="00000000" w:rsidRPr="00000000">
              <w:rPr>
                <w:sz w:val="18"/>
                <w:szCs w:val="18"/>
                <w:rtl w:val="0"/>
              </w:rPr>
              <w:t xml:space="preserve">ISO 21001:2018 Certified by TUV</w:t>
            </w:r>
          </w:p>
        </w:tc>
      </w:tr>
      <w:tr>
        <w:trPr>
          <w:cantSplit w:val="0"/>
          <w:trHeight w:val="540" w:hRule="atLeast"/>
          <w:tblHeader w:val="0"/>
        </w:trPr>
        <w:tc>
          <w:tcPr>
            <w:gridSpan w:val="2"/>
          </w:tcPr>
          <w:p w:rsidR="00000000" w:rsidDel="00000000" w:rsidP="00000000" w:rsidRDefault="00000000" w:rsidRPr="00000000" w14:paraId="0000000B">
            <w:pPr>
              <w:rPr/>
            </w:pPr>
            <w:r w:rsidDel="00000000" w:rsidR="00000000" w:rsidRPr="00000000">
              <w:rPr>
                <w:rtl w:val="0"/>
              </w:rPr>
            </w:r>
          </w:p>
          <w:tbl>
            <w:tblPr>
              <w:tblStyle w:val="Table2"/>
              <w:tblW w:w="88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40"/>
              <w:gridCol w:w="8055"/>
              <w:tblGridChange w:id="0">
                <w:tblGrid>
                  <w:gridCol w:w="840"/>
                  <w:gridCol w:w="8055"/>
                </w:tblGrid>
              </w:tblGridChange>
            </w:tblGrid>
            <w:tr>
              <w:trPr>
                <w:cantSplit w:val="0"/>
                <w:tblHeader w:val="0"/>
              </w:trPr>
              <w:tc>
                <w:tcPr>
                  <w:gridSpan w:val="2"/>
                </w:tcPr>
                <w:p w:rsidR="00000000" w:rsidDel="00000000" w:rsidP="00000000" w:rsidRDefault="00000000" w:rsidRPr="00000000" w14:paraId="0000000C">
                  <w:pPr>
                    <w:rPr/>
                  </w:pPr>
                  <w:r w:rsidDel="00000000" w:rsidR="00000000" w:rsidRPr="00000000">
                    <w:rPr>
                      <w:b w:val="1"/>
                      <w:bCs w:val="1"/>
                      <w:sz w:val="22"/>
                      <w:szCs w:val="22"/>
                      <w:rtl w:val="0"/>
                    </w:rPr>
                    <w:t xml:space="preserve">Assignment 4: Smart Traffic Management for Emergency Vehicles Using Dijkstra’s Algorithm</w:t>
                  </w:r>
                  <w:r w:rsidDel="00000000" w:rsidR="00000000" w:rsidRPr="00000000">
                    <w:rPr>
                      <w:rtl w:val="0"/>
                    </w:rPr>
                  </w:r>
                </w:p>
              </w:tc>
            </w:tr>
          </w:tbl>
          <w:p w:rsidR="00000000" w:rsidDel="00000000" w:rsidP="00000000" w:rsidRDefault="00000000" w:rsidRPr="00000000" w14:paraId="0000000E">
            <w:pPr>
              <w:rPr/>
            </w:pPr>
            <w:r w:rsidDel="00000000" w:rsidR="00000000" w:rsidRPr="00000000">
              <w:rPr>
                <w:rtl w:val="0"/>
              </w:rPr>
            </w:r>
          </w:p>
        </w:tc>
      </w:tr>
    </w:tbl>
    <w:p w:rsidR="00000000" w:rsidDel="00000000" w:rsidP="00000000" w:rsidRDefault="00000000" w:rsidRPr="00000000" w14:paraId="00000010">
      <w:pPr>
        <w:rPr/>
      </w:pPr>
      <w:r w:rsidDel="00000000" w:rsidR="00000000" w:rsidRPr="00000000">
        <w:rPr>
          <w:rtl w:val="0"/>
        </w:rPr>
      </w:r>
    </w:p>
    <w:tbl>
      <w:tblPr>
        <w:tblStyle w:val="Table3"/>
        <w:tblW w:w="9120.0" w:type="dxa"/>
        <w:jc w:val="left"/>
        <w:tblLayout w:type="fixed"/>
        <w:tblLook w:val="0600"/>
      </w:tblPr>
      <w:tblGrid>
        <w:gridCol w:w="4560"/>
        <w:gridCol w:w="4560"/>
        <w:tblGridChange w:id="0">
          <w:tblGrid>
            <w:gridCol w:w="4560"/>
            <w:gridCol w:w="4560"/>
          </w:tblGrid>
        </w:tblGridChange>
      </w:tblGrid>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1">
            <w:pPr>
              <w:spacing w:line="331.2" w:lineRule="auto"/>
              <w:rPr/>
            </w:pPr>
            <w:r w:rsidDel="00000000" w:rsidR="00000000" w:rsidRPr="00000000">
              <w:rPr>
                <w:b w:val="1"/>
                <w:bCs w:val="1"/>
                <w:rtl w:val="0"/>
              </w:rPr>
              <w:t xml:space="preserve">Name: </w:t>
            </w:r>
            <w:r w:rsidDel="00000000" w:rsidR="00000000" w:rsidRPr="00000000">
              <w:rPr>
                <w:rtl w:val="0"/>
              </w:rPr>
              <w:t xml:space="preserve">Sarvam Tarapure</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2">
            <w:pPr>
              <w:spacing w:line="331.2" w:lineRule="auto"/>
              <w:rPr/>
            </w:pPr>
            <w:r w:rsidDel="00000000" w:rsidR="00000000" w:rsidRPr="00000000">
              <w:rPr>
                <w:b w:val="1"/>
                <w:bCs w:val="1"/>
                <w:rtl w:val="0"/>
              </w:rPr>
              <w:t xml:space="preserve">PRN: </w:t>
            </w:r>
            <w:r w:rsidDel="00000000" w:rsidR="00000000" w:rsidRPr="00000000">
              <w:rPr>
                <w:rtl w:val="0"/>
              </w:rPr>
              <w:t xml:space="preserve">124B1F048</w:t>
            </w:r>
          </w:p>
        </w:tc>
      </w:tr>
      <w:tr>
        <w:trPr>
          <w:cantSplit w:val="0"/>
          <w:trHeight w:val="405"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3">
            <w:pPr>
              <w:spacing w:line="331.2" w:lineRule="auto"/>
              <w:rPr/>
            </w:pPr>
            <w:r w:rsidDel="00000000" w:rsidR="00000000" w:rsidRPr="00000000">
              <w:rPr>
                <w:b w:val="1"/>
                <w:bCs w:val="1"/>
                <w:rtl w:val="0"/>
              </w:rPr>
              <w:t xml:space="preserve">Subject: </w:t>
            </w:r>
            <w:r w:rsidDel="00000000" w:rsidR="00000000" w:rsidRPr="00000000">
              <w:rPr>
                <w:rtl w:val="0"/>
              </w:rPr>
              <w:t xml:space="preserve">Design and Analysis of Algorithms</w:t>
            </w:r>
          </w:p>
        </w:tc>
        <w:tc>
          <w:tcPr>
            <w:tcBorders>
              <w:top w:color="000000" w:space="0" w:sz="4" w:val="single"/>
              <w:left w:color="000000" w:space="0" w:sz="4" w:val="single"/>
              <w:bottom w:color="000000" w:space="0" w:sz="4" w:val="single"/>
              <w:right w:color="000000" w:space="0" w:sz="4" w:val="single"/>
            </w:tcBorders>
            <w:shd w:fill="auto" w:val="clear"/>
            <w:tcMar>
              <w:top w:w="60.0" w:type="dxa"/>
              <w:left w:w="100.0" w:type="dxa"/>
              <w:bottom w:w="60.0" w:type="dxa"/>
              <w:right w:w="100.0" w:type="dxa"/>
            </w:tcMar>
            <w:vAlign w:val="center"/>
          </w:tcPr>
          <w:p w:rsidR="00000000" w:rsidDel="00000000" w:rsidP="00000000" w:rsidRDefault="00000000" w:rsidRPr="00000000" w14:paraId="00000014">
            <w:pPr>
              <w:spacing w:line="331.2" w:lineRule="auto"/>
              <w:rPr/>
            </w:pPr>
            <w:r w:rsidDel="00000000" w:rsidR="00000000" w:rsidRPr="00000000">
              <w:rPr>
                <w:b w:val="1"/>
                <w:bCs w:val="1"/>
                <w:rtl w:val="0"/>
              </w:rPr>
              <w:t xml:space="preserve">Batch: </w:t>
            </w:r>
            <w:r w:rsidDel="00000000" w:rsidR="00000000" w:rsidRPr="00000000">
              <w:rPr>
                <w:rtl w:val="0"/>
              </w:rPr>
              <w:t xml:space="preserve">TY - A3</w:t>
            </w:r>
          </w:p>
        </w:tc>
      </w:tr>
    </w:tbl>
    <w:p w:rsidR="00000000" w:rsidDel="00000000" w:rsidP="00000000" w:rsidRDefault="00000000" w:rsidRPr="00000000" w14:paraId="00000015">
      <w:pPr>
        <w:rPr/>
      </w:pPr>
      <w:r w:rsidDel="00000000" w:rsidR="00000000" w:rsidRPr="00000000">
        <w:rPr>
          <w:rtl w:val="0"/>
        </w:rPr>
      </w:r>
    </w:p>
    <w:tbl>
      <w:tblPr>
        <w:tblStyle w:val="Table4"/>
        <w:tblW w:w="9120.0" w:type="dxa"/>
        <w:jc w:val="left"/>
        <w:tblLayout w:type="fixed"/>
        <w:tblLook w:val="0600"/>
      </w:tblPr>
      <w:tblGrid>
        <w:gridCol w:w="9120"/>
        <w:tblGridChange w:id="0">
          <w:tblGrid>
            <w:gridCol w:w="912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shd w:fill="f7f7f7" w:val="clear"/>
            <w:tcMar>
              <w:top w:w="60.0" w:type="dxa"/>
              <w:left w:w="100.0" w:type="dxa"/>
              <w:bottom w:w="60.0" w:type="dxa"/>
              <w:right w:w="100.0" w:type="dxa"/>
            </w:tcMar>
            <w:vAlign w:val="center"/>
          </w:tcPr>
          <w:p w:rsidR="00000000" w:rsidDel="00000000" w:rsidP="00000000" w:rsidRDefault="00000000" w:rsidRPr="00000000" w14:paraId="00000016">
            <w:pPr>
              <w:spacing w:after="80" w:line="288" w:lineRule="auto"/>
              <w:rPr>
                <w:b w:val="1"/>
                <w:bCs w:val="1"/>
                <w:sz w:val="24"/>
                <w:szCs w:val="24"/>
              </w:rPr>
            </w:pPr>
            <w:r w:rsidDel="00000000" w:rsidR="00000000" w:rsidRPr="00000000">
              <w:rPr>
                <w:b w:val="1"/>
                <w:bCs w:val="1"/>
                <w:sz w:val="24"/>
                <w:szCs w:val="24"/>
                <w:rtl w:val="0"/>
              </w:rPr>
              <w:t xml:space="preserve">GITHUB REPOSITORY LINK:</w:t>
            </w:r>
            <w:hyperlink r:id="rId7">
              <w:r w:rsidDel="00000000" w:rsidR="00000000" w:rsidRPr="00000000">
                <w:rPr>
                  <w:b w:val="1"/>
                  <w:bCs w:val="1"/>
                  <w:sz w:val="24"/>
                  <w:szCs w:val="24"/>
                  <w:rtl w:val="0"/>
                </w:rPr>
                <w:t xml:space="preserve"> </w:t>
              </w:r>
            </w:hyperlink>
            <w:hyperlink r:id="rId8">
              <w:r w:rsidDel="00000000" w:rsidR="00000000" w:rsidRPr="00000000">
                <w:rPr>
                  <w:color w:val="1155cc"/>
                  <w:sz w:val="24"/>
                  <w:szCs w:val="24"/>
                  <w:u w:val="single"/>
                  <w:rtl w:val="0"/>
                </w:rPr>
                <w:t xml:space="preserve">https://github.com/Black-sys-dot/Design-and-Analysis-of-Algorithms</w:t>
              </w:r>
            </w:hyperlink>
            <w:r w:rsidDel="00000000" w:rsidR="00000000" w:rsidRPr="00000000">
              <w:rPr>
                <w:sz w:val="24"/>
                <w:szCs w:val="24"/>
                <w:rtl w:val="0"/>
              </w:rPr>
              <w:t xml:space="preserve"> </w:t>
            </w:r>
            <w:r w:rsidDel="00000000" w:rsidR="00000000" w:rsidRPr="00000000">
              <w:rPr>
                <w:b w:val="1"/>
                <w:bCs w:val="1"/>
                <w:sz w:val="24"/>
                <w:szCs w:val="24"/>
                <w:rtl w:val="0"/>
              </w:rPr>
              <w:t xml:space="preserve"> </w:t>
            </w:r>
          </w:p>
          <w:p w:rsidR="00000000" w:rsidDel="00000000" w:rsidP="00000000" w:rsidRDefault="00000000" w:rsidRPr="00000000" w14:paraId="00000017">
            <w:pPr>
              <w:pBdr>
                <w:top w:color="000000" w:space="0" w:sz="0" w:val="none"/>
                <w:left w:color="000000" w:space="0" w:sz="0" w:val="none"/>
                <w:bottom w:color="808080" w:space="2" w:sz="6" w:val="single"/>
                <w:right w:color="000000" w:space="0" w:sz="0" w:val="none"/>
              </w:pBdr>
              <w:spacing w:after="80" w:line="288" w:lineRule="auto"/>
              <w:rPr>
                <w:color w:val="1155cc"/>
                <w:sz w:val="22"/>
                <w:szCs w:val="22"/>
              </w:rPr>
            </w:pPr>
            <w:r w:rsidDel="00000000" w:rsidR="00000000" w:rsidRPr="00000000">
              <w:rPr>
                <w:color w:val="1155cc"/>
                <w:sz w:val="22"/>
                <w:szCs w:val="22"/>
                <w:rtl w:val="0"/>
              </w:rPr>
              <w:t xml:space="preserve">                                                                                                         </w:t>
            </w:r>
          </w:p>
        </w:tc>
      </w:tr>
    </w:tbl>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Aim</w:t>
      </w:r>
      <w:r w:rsidDel="00000000" w:rsidR="00000000" w:rsidRPr="00000000">
        <w:rPr>
          <w:rtl w:val="0"/>
        </w:rPr>
      </w:r>
    </w:p>
    <w:p w:rsidR="00000000" w:rsidDel="00000000" w:rsidP="00000000" w:rsidRDefault="00000000" w:rsidRPr="00000000" w14:paraId="0000001A">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To design and implement Dijkstra’s single-source shortest path algorithm for a smart traffic management system that routes an ambulance from its current junction to a hospital in the least possible travel time, to support dynamic updates of road weights as traffic conditions change, and to analyse its time complexity in comparison with other shortest path techniques.</w:t>
      </w:r>
      <w:r w:rsidDel="00000000" w:rsidR="00000000" w:rsidRPr="00000000">
        <w:rPr>
          <w:rtl w:val="0"/>
        </w:rPr>
      </w:r>
    </w:p>
    <w:p w:rsidR="00000000" w:rsidDel="00000000" w:rsidP="00000000" w:rsidRDefault="00000000" w:rsidRPr="00000000" w14:paraId="0000001B">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Objectives</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understand the greedy strategy applied to shortest path computation on a weighted graph through the process of edge relaxation.</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model a city road network as a weighted graph in which junctions are vertices and roads are edges whose weights represent travel time in minutes.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compute the quickest route from the ambulance source junction to the hospital destination junction and to reconstruct that route for navigation.</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To recompute the route after real-time traffic updates, and to derive and compare the time and space complexity of Dijkstra’s algorithm against other shortest path algorithms.</w:t>
      </w:r>
      <w:r w:rsidDel="00000000" w:rsidR="00000000" w:rsidRPr="00000000">
        <w:rPr>
          <w:rtl w:val="0"/>
        </w:rPr>
      </w:r>
    </w:p>
    <w:p w:rsidR="00000000" w:rsidDel="00000000" w:rsidP="00000000" w:rsidRDefault="00000000" w:rsidRPr="00000000" w14:paraId="00000020">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Theory</w:t>
      </w:r>
      <w:r w:rsidDel="00000000" w:rsidR="00000000" w:rsidRPr="00000000">
        <w:rPr>
          <w:rtl w:val="0"/>
        </w:rPr>
      </w:r>
    </w:p>
    <w:p w:rsidR="00000000" w:rsidDel="00000000" w:rsidP="00000000" w:rsidRDefault="00000000" w:rsidRPr="00000000" w14:paraId="00000021">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Problem context. </w:t>
      </w:r>
      <w:r w:rsidDel="00000000" w:rsidR="00000000" w:rsidRPr="00000000">
        <w:rPr>
          <w:rFonts w:ascii="Times New Roman" w:cs="Times New Roman" w:eastAsia="Times New Roman" w:hAnsi="Times New Roman"/>
          <w:b w:val="0"/>
          <w:bCs w:val="0"/>
          <w:i w:val="0"/>
          <w:iCs w:val="0"/>
          <w:sz w:val="22"/>
          <w:szCs w:val="22"/>
          <w:rtl w:val="0"/>
        </w:rPr>
        <w:t xml:space="preserve">A smart city road network is modelled as an undirected weighted graph G = (V, E), where every junction is a vertex and every road connecting two junctions is an edge. The weight of an edge is the travel time in minutes along that road under current traffic congestion, so a congested road is simply a heavier edge. An ambulance stands at a source junction S and must reach a hospital at destination junction D along the route of least total travel time. Because congestion changes continuously, the weight of any road may be revised at any moment and the route must then be recomputed.</w:t>
      </w:r>
      <w:r w:rsidDel="00000000" w:rsidR="00000000" w:rsidRPr="00000000">
        <w:rPr>
          <w:rtl w:val="0"/>
        </w:rPr>
      </w:r>
    </w:p>
    <w:p w:rsidR="00000000" w:rsidDel="00000000" w:rsidP="00000000" w:rsidRDefault="00000000" w:rsidRPr="00000000" w14:paraId="00000022">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Graph representation. </w:t>
      </w:r>
      <w:r w:rsidDel="00000000" w:rsidR="00000000" w:rsidRPr="00000000">
        <w:rPr>
          <w:rFonts w:ascii="Times New Roman" w:cs="Times New Roman" w:eastAsia="Times New Roman" w:hAnsi="Times New Roman"/>
          <w:b w:val="0"/>
          <w:bCs w:val="0"/>
          <w:i w:val="0"/>
          <w:iCs w:val="0"/>
          <w:sz w:val="22"/>
          <w:szCs w:val="22"/>
          <w:rtl w:val="0"/>
        </w:rPr>
        <w:t xml:space="preserve">The network is stored in an adjacency matrix graph[u][v], where the entry holds the travel time of the road between junctions u and v, zero on the diagonal, and INF when no direct road exists. Since roads are bidirectional, each input edge sets both graph[u][v] and graph[v][u], keeping the matrix symmetric. Three parallel arrays support the computation: distanceArr holds the best known travel time from the source to each junction, parent records the junction from which that best time was achieved, and visited marks junctions whose shortest time has been finalised.</w:t>
      </w:r>
      <w:r w:rsidDel="00000000" w:rsidR="00000000" w:rsidRPr="00000000">
        <w:rPr>
          <w:rtl w:val="0"/>
        </w:rPr>
      </w:r>
    </w:p>
    <w:p w:rsidR="00000000" w:rsidDel="00000000" w:rsidP="00000000" w:rsidRDefault="00000000" w:rsidRPr="00000000" w14:paraId="00000023">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Greedy strategy. </w:t>
      </w:r>
      <w:r w:rsidDel="00000000" w:rsidR="00000000" w:rsidRPr="00000000">
        <w:rPr>
          <w:rFonts w:ascii="Times New Roman" w:cs="Times New Roman" w:eastAsia="Times New Roman" w:hAnsi="Times New Roman"/>
          <w:b w:val="0"/>
          <w:bCs w:val="0"/>
          <w:i w:val="0"/>
          <w:iCs w:val="0"/>
          <w:sz w:val="22"/>
          <w:szCs w:val="22"/>
          <w:rtl w:val="0"/>
        </w:rPr>
        <w:t xml:space="preserve">Dijkstra’s algorithm is greedy: it grows a set of settled vertices one at a time, always settling next the unvisited vertex whose tentative distance is smallest, and never revising a vertex once settled. Each iteration performs three steps:</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Selection — scan the unvisited junctions and pick the one, u, with the minimum tentative travel time from the source.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Settling — mark u as visited; its recorded distance is now final and cannot be improved by any later discovery.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z w:val="22"/>
          <w:szCs w:val="22"/>
          <w:rtl w:val="0"/>
        </w:rPr>
        <w:t xml:space="preserve">Relaxation — for every unvisited neighbour v of u, if travelling to u and then along the road u–v is quicker than the best route to v found so far, update distanceArr[v] and set parent[v] to u.</w:t>
      </w:r>
      <w:r w:rsidDel="00000000" w:rsidR="00000000" w:rsidRPr="00000000">
        <w:rPr>
          <w:rtl w:val="0"/>
        </w:rPr>
      </w:r>
    </w:p>
    <w:p w:rsidR="00000000" w:rsidDel="00000000" w:rsidP="00000000" w:rsidRDefault="00000000" w:rsidRPr="00000000" w14:paraId="00000027">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Relaxation. </w:t>
      </w:r>
      <w:r w:rsidDel="00000000" w:rsidR="00000000" w:rsidRPr="00000000">
        <w:rPr>
          <w:rFonts w:ascii="Times New Roman" w:cs="Times New Roman" w:eastAsia="Times New Roman" w:hAnsi="Times New Roman"/>
          <w:b w:val="0"/>
          <w:bCs w:val="0"/>
          <w:i w:val="0"/>
          <w:iCs w:val="0"/>
          <w:sz w:val="22"/>
          <w:szCs w:val="22"/>
          <w:rtl w:val="0"/>
        </w:rPr>
        <w:t xml:space="preserve">Relaxation is the single operation on which the algorithm rests. The test distanceArr[u] + graph[u][v] &lt; distanceArr[v] asks whether reaching v through u beats the incumbent route; if it does, the shorter value replaces the old one and the predecessor is recorded. The guard distanceArr[u] != INF prevents arithmetic overflow when a junction has not yet been reached, and the guard graph[u][v] != INF skips pairs of junctions with no road between them.</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Greedy-choice property and non-negative weights. </w:t>
      </w:r>
      <w:r w:rsidDel="00000000" w:rsidR="00000000" w:rsidRPr="00000000">
        <w:rPr>
          <w:rFonts w:ascii="Times New Roman" w:cs="Times New Roman" w:eastAsia="Times New Roman" w:hAnsi="Times New Roman"/>
          <w:b w:val="0"/>
          <w:bCs w:val="0"/>
          <w:i w:val="0"/>
          <w:iCs w:val="0"/>
          <w:sz w:val="22"/>
          <w:szCs w:val="22"/>
          <w:rtl w:val="0"/>
        </w:rPr>
        <w:t xml:space="preserve">When the vertex u with the smallest tentative distance is selected, no unvisited vertex can offer a cheaper detour into u, because every remaining path to u must leave the settled set through some unvisited vertex whose own distance is already at least as large, and every additional edge on that path adds a non-negative amount. The tentative distance of u is therefore final. This argument depends entirely on weights being non-negative, which holds naturally here since travel time is never negative; on a graph with negative edges Dijkstra’s greedy choice is unsafe and the Bellman-Ford algorithm must be used instead.</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Optimal substructure. </w:t>
      </w:r>
      <w:r w:rsidDel="00000000" w:rsidR="00000000" w:rsidRPr="00000000">
        <w:rPr>
          <w:rFonts w:ascii="Times New Roman" w:cs="Times New Roman" w:eastAsia="Times New Roman" w:hAnsi="Times New Roman"/>
          <w:b w:val="0"/>
          <w:bCs w:val="0"/>
          <w:i w:val="0"/>
          <w:iCs w:val="0"/>
          <w:sz w:val="22"/>
          <w:szCs w:val="22"/>
          <w:rtl w:val="0"/>
        </w:rPr>
        <w:t xml:space="preserve">Any prefix of a shortest route is itself a shortest route between its endpoints, for if a quicker sub-route existed it could be substituted to produce a quicker overall route. This property is what allows the algorithm to store just one predecessor per junction rather than whole paths, and it is why the parent array is sufficient to recover the complete route.</w:t>
      </w:r>
      <w:r w:rsidDel="00000000" w:rsidR="00000000" w:rsidRPr="00000000">
        <w:rPr>
          <w:rtl w:val="0"/>
        </w:rPr>
      </w:r>
    </w:p>
    <w:p w:rsidR="00000000" w:rsidDel="00000000" w:rsidP="00000000" w:rsidRDefault="00000000" w:rsidRPr="00000000" w14:paraId="0000002A">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Path reconstruction and visualisation. </w:t>
      </w:r>
      <w:r w:rsidDel="00000000" w:rsidR="00000000" w:rsidRPr="00000000">
        <w:rPr>
          <w:rFonts w:ascii="Times New Roman" w:cs="Times New Roman" w:eastAsia="Times New Roman" w:hAnsi="Times New Roman"/>
          <w:b w:val="0"/>
          <w:bCs w:val="0"/>
          <w:i w:val="0"/>
          <w:iCs w:val="0"/>
          <w:sz w:val="22"/>
          <w:szCs w:val="22"/>
          <w:rtl w:val="0"/>
        </w:rPr>
        <w:t xml:space="preserve">While distances are being finalised, parent[v] records the junction immediately before v on the best route found to v. Once the destination is settled, the route is recovered by walking these predecessor links backwards from D to S. The implementation does this with a recursive routine that first recurses on parent[node] and then prints the node, so the recursion unwinds to print the junctions in forward order from source to destination, giving the navigable sequence of junctions the driver must follow along with the total travel time in minutes.</w:t>
      </w:r>
      <w:r w:rsidDel="00000000" w:rsidR="00000000" w:rsidRPr="00000000">
        <w:rPr>
          <w:rtl w:val="0"/>
        </w:rPr>
      </w:r>
    </w:p>
    <w:p w:rsidR="00000000" w:rsidDel="00000000" w:rsidP="00000000" w:rsidRDefault="00000000" w:rsidRPr="00000000" w14:paraId="0000002B">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Early termination. </w:t>
      </w:r>
      <w:r w:rsidDel="00000000" w:rsidR="00000000" w:rsidRPr="00000000">
        <w:rPr>
          <w:rFonts w:ascii="Times New Roman" w:cs="Times New Roman" w:eastAsia="Times New Roman" w:hAnsi="Times New Roman"/>
          <w:b w:val="0"/>
          <w:bCs w:val="0"/>
          <w:i w:val="0"/>
          <w:iCs w:val="0"/>
          <w:sz w:val="22"/>
          <w:szCs w:val="22"/>
          <w:rtl w:val="0"/>
        </w:rPr>
        <w:t xml:space="preserve">The general form of the algorithm settles every vertex and so yields the shortest time from the source to all junctions. When only one hospital is of interest, the loop can stop as soon as the destination is settled, since its distance is already final at that moment and no later iteration can improve it. This does not change the worst-case complexity but is a substantial saving in practice on a large city network where the hospital is near the ambulance.</w:t>
      </w:r>
      <w:r w:rsidDel="00000000" w:rsidR="00000000" w:rsidRPr="00000000">
        <w:rPr>
          <w:rtl w:val="0"/>
        </w:rPr>
      </w:r>
    </w:p>
    <w:p w:rsidR="00000000" w:rsidDel="00000000" w:rsidP="00000000" w:rsidRDefault="00000000" w:rsidRPr="00000000" w14:paraId="0000002C">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Dynamic traffic updates. </w:t>
      </w:r>
      <w:r w:rsidDel="00000000" w:rsidR="00000000" w:rsidRPr="00000000">
        <w:rPr>
          <w:rFonts w:ascii="Times New Roman" w:cs="Times New Roman" w:eastAsia="Times New Roman" w:hAnsi="Times New Roman"/>
          <w:b w:val="0"/>
          <w:bCs w:val="0"/>
          <w:i w:val="0"/>
          <w:iCs w:val="0"/>
          <w:sz w:val="22"/>
          <w:szCs w:val="22"/>
          <w:rtl w:val="0"/>
        </w:rPr>
        <w:t xml:space="preserve">A change in congestion is a change to a single edge weight. After the operator supplies the affected road and its new travel time, both symmetric matrix entries are overwritten and the algorithm is executed again from the same source, which reinitialises the distance, parent and visited arrays and produces a fresh route reflecting the new conditions. Recomputing from scratch is simple and always correct; for a live system issuing frequent updates, dynamic shortest path techniques that repair only the affected part of the tree avoid the cost of a full recomputation.</w:t>
      </w:r>
      <w:r w:rsidDel="00000000" w:rsidR="00000000" w:rsidRPr="00000000">
        <w:rPr>
          <w:rtl w:val="0"/>
        </w:rPr>
      </w:r>
    </w:p>
    <w:p w:rsidR="00000000" w:rsidDel="00000000" w:rsidP="00000000" w:rsidRDefault="00000000" w:rsidRPr="00000000" w14:paraId="0000002D">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Scalability. </w:t>
      </w:r>
      <w:r w:rsidDel="00000000" w:rsidR="00000000" w:rsidRPr="00000000">
        <w:rPr>
          <w:rFonts w:ascii="Times New Roman" w:cs="Times New Roman" w:eastAsia="Times New Roman" w:hAnsi="Times New Roman"/>
          <w:b w:val="0"/>
          <w:bCs w:val="0"/>
          <w:i w:val="0"/>
          <w:iCs w:val="0"/>
          <w:sz w:val="22"/>
          <w:szCs w:val="22"/>
          <w:rtl w:val="0"/>
        </w:rPr>
        <w:t xml:space="preserve">The implementation selects the next junction by a linear scan over all vertices and stores the network as a V × V matrix, which is straightforward and fast for the moderate networks handled here. For a city with thousands of junctions the matrix itself becomes the limiting factor, since road networks are sparse and almost every entry would be INF. Replacing the matrix with adjacency lists and the linear scan with a binary min-heap reduces the running time from Θ(V²) to O((V + E) log V) and the memory from Θ(V²) to Θ(V + E), which is the form appropriate for city-scale deployment.</w:t>
      </w:r>
      <w:r w:rsidDel="00000000" w:rsidR="00000000" w:rsidRPr="00000000">
        <w:rPr>
          <w:rtl w:val="0"/>
        </w:rPr>
      </w:r>
    </w:p>
    <w:p w:rsidR="00000000" w:rsidDel="00000000" w:rsidP="00000000" w:rsidRDefault="00000000" w:rsidRPr="00000000" w14:paraId="0000002E">
      <w:pPr>
        <w:pStyle w:val="Heading2"/>
        <w:spacing w:after="120" w:before="200" w:lineRule="auto"/>
        <w:rPr/>
      </w:pPr>
      <w:r w:rsidDel="00000000" w:rsidR="00000000" w:rsidRPr="00000000">
        <w:rPr>
          <w:rFonts w:ascii="Times New Roman" w:cs="Times New Roman" w:eastAsia="Times New Roman" w:hAnsi="Times New Roman"/>
          <w:b w:val="1"/>
          <w:bCs w:val="1"/>
          <w:color w:val="000000"/>
          <w:sz w:val="24"/>
          <w:szCs w:val="24"/>
          <w:rtl w:val="0"/>
        </w:rPr>
        <w:t xml:space="preserve">Algorithm</w:t>
      </w:r>
      <w:r w:rsidDel="00000000" w:rsidR="00000000" w:rsidRPr="00000000">
        <w:rPr>
          <w:rtl w:val="0"/>
        </w:rPr>
      </w:r>
    </w:p>
    <w:p w:rsidR="00000000" w:rsidDel="00000000" w:rsidP="00000000" w:rsidRDefault="00000000" w:rsidRPr="00000000" w14:paraId="0000002F">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Dijkstra(G, V, source, destination)</w:t>
      </w:r>
      <w:r w:rsidDel="00000000" w:rsidR="00000000" w:rsidRPr="00000000">
        <w:rPr>
          <w:rtl w:val="0"/>
        </w:rPr>
      </w:r>
    </w:p>
    <w:p w:rsidR="00000000" w:rsidDel="00000000" w:rsidP="00000000" w:rsidRDefault="00000000" w:rsidRPr="00000000" w14:paraId="00000030">
      <w:pPr>
        <w:spacing w:after="0" w:line="260" w:lineRule="auto"/>
        <w:rPr/>
      </w:pPr>
      <w:r w:rsidDel="00000000" w:rsidR="00000000" w:rsidRPr="00000000">
        <w:rPr>
          <w:rtl w:val="0"/>
        </w:rPr>
      </w:r>
    </w:p>
    <w:p w:rsidR="00000000" w:rsidDel="00000000" w:rsidP="00000000" w:rsidRDefault="00000000" w:rsidRPr="00000000" w14:paraId="00000031">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   for each vertex i in 0..V-1 do</w:t>
      </w:r>
      <w:r w:rsidDel="00000000" w:rsidR="00000000" w:rsidRPr="00000000">
        <w:rPr>
          <w:rtl w:val="0"/>
        </w:rPr>
      </w:r>
    </w:p>
    <w:p w:rsidR="00000000" w:rsidDel="00000000" w:rsidP="00000000" w:rsidRDefault="00000000" w:rsidRPr="00000000" w14:paraId="00000032">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2.       distance[i] &lt;- INF;  parent[i] &lt;- -1;  visited[i] &lt;- false</w:t>
      </w:r>
      <w:r w:rsidDel="00000000" w:rsidR="00000000" w:rsidRPr="00000000">
        <w:rPr>
          <w:rtl w:val="0"/>
        </w:rPr>
      </w:r>
    </w:p>
    <w:p w:rsidR="00000000" w:rsidDel="00000000" w:rsidP="00000000" w:rsidRDefault="00000000" w:rsidRPr="00000000" w14:paraId="00000033">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3.   distance[source] &lt;- 0</w:t>
      </w:r>
      <w:r w:rsidDel="00000000" w:rsidR="00000000" w:rsidRPr="00000000">
        <w:rPr>
          <w:rtl w:val="0"/>
        </w:rPr>
      </w:r>
    </w:p>
    <w:p w:rsidR="00000000" w:rsidDel="00000000" w:rsidP="00000000" w:rsidRDefault="00000000" w:rsidRPr="00000000" w14:paraId="00000034">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4.   repeat V-1 times</w:t>
      </w:r>
      <w:r w:rsidDel="00000000" w:rsidR="00000000" w:rsidRPr="00000000">
        <w:rPr>
          <w:rtl w:val="0"/>
        </w:rPr>
      </w:r>
    </w:p>
    <w:p w:rsidR="00000000" w:rsidDel="00000000" w:rsidP="00000000" w:rsidRDefault="00000000" w:rsidRPr="00000000" w14:paraId="00000035">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5.       u &lt;- FindMinDistance()          // unvisited vertex, least distance</w:t>
      </w:r>
      <w:r w:rsidDel="00000000" w:rsidR="00000000" w:rsidRPr="00000000">
        <w:rPr>
          <w:rtl w:val="0"/>
        </w:rPr>
      </w:r>
    </w:p>
    <w:p w:rsidR="00000000" w:rsidDel="00000000" w:rsidP="00000000" w:rsidRDefault="00000000" w:rsidRPr="00000000" w14:paraId="00000036">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6.       if u = -1 then break            // remaining vertices unreachable</w:t>
      </w:r>
      <w:r w:rsidDel="00000000" w:rsidR="00000000" w:rsidRPr="00000000">
        <w:rPr>
          <w:rtl w:val="0"/>
        </w:rPr>
      </w:r>
    </w:p>
    <w:p w:rsidR="00000000" w:rsidDel="00000000" w:rsidP="00000000" w:rsidRDefault="00000000" w:rsidRPr="00000000" w14:paraId="00000037">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7.       visited[u] &lt;- true</w:t>
      </w:r>
      <w:r w:rsidDel="00000000" w:rsidR="00000000" w:rsidRPr="00000000">
        <w:rPr>
          <w:rtl w:val="0"/>
        </w:rPr>
      </w:r>
    </w:p>
    <w:p w:rsidR="00000000" w:rsidDel="00000000" w:rsidP="00000000" w:rsidRDefault="00000000" w:rsidRPr="00000000" w14:paraId="00000038">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8.       if u = destination then break   // shortest time to D is final</w:t>
      </w:r>
      <w:r w:rsidDel="00000000" w:rsidR="00000000" w:rsidRPr="00000000">
        <w:rPr>
          <w:rtl w:val="0"/>
        </w:rPr>
      </w:r>
    </w:p>
    <w:p w:rsidR="00000000" w:rsidDel="00000000" w:rsidP="00000000" w:rsidRDefault="00000000" w:rsidRPr="00000000" w14:paraId="00000039">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9.       for each vertex v in 0..V-1 do</w:t>
      </w:r>
      <w:r w:rsidDel="00000000" w:rsidR="00000000" w:rsidRPr="00000000">
        <w:rPr>
          <w:rtl w:val="0"/>
        </w:rPr>
      </w:r>
    </w:p>
    <w:p w:rsidR="00000000" w:rsidDel="00000000" w:rsidP="00000000" w:rsidRDefault="00000000" w:rsidRPr="00000000" w14:paraId="0000003A">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10.          if not visited[v] and G[u][v] != INF and distance[u] != INF</w:t>
      </w:r>
      <w:r w:rsidDel="00000000" w:rsidR="00000000" w:rsidRPr="00000000">
        <w:rPr>
          <w:rtl w:val="0"/>
        </w:rPr>
      </w:r>
    </w:p>
    <w:p w:rsidR="00000000" w:rsidDel="00000000" w:rsidP="00000000" w:rsidRDefault="00000000" w:rsidRPr="00000000" w14:paraId="0000003B">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11.             and distance[u] + G[u][v] &lt; distance[v] then</w:t>
      </w:r>
      <w:r w:rsidDel="00000000" w:rsidR="00000000" w:rsidRPr="00000000">
        <w:rPr>
          <w:rtl w:val="0"/>
        </w:rPr>
      </w:r>
    </w:p>
    <w:p w:rsidR="00000000" w:rsidDel="00000000" w:rsidP="00000000" w:rsidRDefault="00000000" w:rsidRPr="00000000" w14:paraId="0000003C">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12.                 distance[v] &lt;- distance[u] + G[u][v]     // relax edge</w:t>
      </w:r>
      <w:r w:rsidDel="00000000" w:rsidR="00000000" w:rsidRPr="00000000">
        <w:rPr>
          <w:rtl w:val="0"/>
        </w:rPr>
      </w:r>
    </w:p>
    <w:p w:rsidR="00000000" w:rsidDel="00000000" w:rsidP="00000000" w:rsidRDefault="00000000" w:rsidRPr="00000000" w14:paraId="0000003D">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13.                 parent[v] &lt;- u</w:t>
      </w:r>
      <w:r w:rsidDel="00000000" w:rsidR="00000000" w:rsidRPr="00000000">
        <w:rPr>
          <w:rtl w:val="0"/>
        </w:rPr>
      </w:r>
    </w:p>
    <w:p w:rsidR="00000000" w:rsidDel="00000000" w:rsidP="00000000" w:rsidRDefault="00000000" w:rsidRPr="00000000" w14:paraId="0000003E">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14.  return distance[destination], parent</w:t>
      </w:r>
      <w:r w:rsidDel="00000000" w:rsidR="00000000" w:rsidRPr="00000000">
        <w:rPr>
          <w:rtl w:val="0"/>
        </w:rPr>
      </w:r>
    </w:p>
    <w:p w:rsidR="00000000" w:rsidDel="00000000" w:rsidP="00000000" w:rsidRDefault="00000000" w:rsidRPr="00000000" w14:paraId="0000003F">
      <w:pPr>
        <w:spacing w:after="0" w:line="260" w:lineRule="auto"/>
        <w:rPr/>
      </w:pPr>
      <w:r w:rsidDel="00000000" w:rsidR="00000000" w:rsidRPr="00000000">
        <w:rPr>
          <w:rtl w:val="0"/>
        </w:rPr>
      </w:r>
    </w:p>
    <w:p w:rsidR="00000000" w:rsidDel="00000000" w:rsidP="00000000" w:rsidRDefault="00000000" w:rsidRPr="00000000" w14:paraId="00000040">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FindMinDistance()</w:t>
      </w:r>
      <w:r w:rsidDel="00000000" w:rsidR="00000000" w:rsidRPr="00000000">
        <w:rPr>
          <w:rtl w:val="0"/>
        </w:rPr>
      </w:r>
    </w:p>
    <w:p w:rsidR="00000000" w:rsidDel="00000000" w:rsidP="00000000" w:rsidRDefault="00000000" w:rsidRPr="00000000" w14:paraId="00000041">
      <w:pPr>
        <w:spacing w:after="0" w:line="260" w:lineRule="auto"/>
        <w:rPr/>
      </w:pPr>
      <w:r w:rsidDel="00000000" w:rsidR="00000000" w:rsidRPr="00000000">
        <w:rPr>
          <w:rtl w:val="0"/>
        </w:rPr>
      </w:r>
    </w:p>
    <w:p w:rsidR="00000000" w:rsidDel="00000000" w:rsidP="00000000" w:rsidRDefault="00000000" w:rsidRPr="00000000" w14:paraId="00000042">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   minDistance &lt;- INF;  minIndex &lt;- -1</w:t>
      </w:r>
      <w:r w:rsidDel="00000000" w:rsidR="00000000" w:rsidRPr="00000000">
        <w:rPr>
          <w:rtl w:val="0"/>
        </w:rPr>
      </w:r>
    </w:p>
    <w:p w:rsidR="00000000" w:rsidDel="00000000" w:rsidP="00000000" w:rsidRDefault="00000000" w:rsidRPr="00000000" w14:paraId="00000043">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2.   for each vertex i in 0..V-1 do</w:t>
      </w:r>
      <w:r w:rsidDel="00000000" w:rsidR="00000000" w:rsidRPr="00000000">
        <w:rPr>
          <w:rtl w:val="0"/>
        </w:rPr>
      </w:r>
    </w:p>
    <w:p w:rsidR="00000000" w:rsidDel="00000000" w:rsidP="00000000" w:rsidRDefault="00000000" w:rsidRPr="00000000" w14:paraId="00000044">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3.       if not visited[i] and distance[i] &lt; minDistance then</w:t>
      </w:r>
      <w:r w:rsidDel="00000000" w:rsidR="00000000" w:rsidRPr="00000000">
        <w:rPr>
          <w:rtl w:val="0"/>
        </w:rPr>
      </w:r>
    </w:p>
    <w:p w:rsidR="00000000" w:rsidDel="00000000" w:rsidP="00000000" w:rsidRDefault="00000000" w:rsidRPr="00000000" w14:paraId="00000045">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4.           minDistance &lt;- distance[i];  minIndex &lt;- i</w:t>
      </w:r>
      <w:r w:rsidDel="00000000" w:rsidR="00000000" w:rsidRPr="00000000">
        <w:rPr>
          <w:rtl w:val="0"/>
        </w:rPr>
      </w:r>
    </w:p>
    <w:p w:rsidR="00000000" w:rsidDel="00000000" w:rsidP="00000000" w:rsidRDefault="00000000" w:rsidRPr="00000000" w14:paraId="00000046">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5.   return minIndex</w:t>
      </w:r>
      <w:r w:rsidDel="00000000" w:rsidR="00000000" w:rsidRPr="00000000">
        <w:rPr>
          <w:rtl w:val="0"/>
        </w:rPr>
      </w:r>
    </w:p>
    <w:p w:rsidR="00000000" w:rsidDel="00000000" w:rsidP="00000000" w:rsidRDefault="00000000" w:rsidRPr="00000000" w14:paraId="00000047">
      <w:pPr>
        <w:spacing w:after="0" w:line="260" w:lineRule="auto"/>
        <w:rPr/>
      </w:pPr>
      <w:r w:rsidDel="00000000" w:rsidR="00000000" w:rsidRPr="00000000">
        <w:rPr>
          <w:rtl w:val="0"/>
        </w:rPr>
      </w:r>
    </w:p>
    <w:p w:rsidR="00000000" w:rsidDel="00000000" w:rsidP="00000000" w:rsidRDefault="00000000" w:rsidRPr="00000000" w14:paraId="00000048">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PrintPath(node)                          // route reconstruction</w:t>
      </w:r>
      <w:r w:rsidDel="00000000" w:rsidR="00000000" w:rsidRPr="00000000">
        <w:rPr>
          <w:rtl w:val="0"/>
        </w:rPr>
      </w:r>
    </w:p>
    <w:p w:rsidR="00000000" w:rsidDel="00000000" w:rsidP="00000000" w:rsidRDefault="00000000" w:rsidRPr="00000000" w14:paraId="00000049">
      <w:pPr>
        <w:spacing w:after="0" w:line="260" w:lineRule="auto"/>
        <w:rPr/>
      </w:pPr>
      <w:r w:rsidDel="00000000" w:rsidR="00000000" w:rsidRPr="00000000">
        <w:rPr>
          <w:rtl w:val="0"/>
        </w:rPr>
      </w:r>
    </w:p>
    <w:p w:rsidR="00000000" w:rsidDel="00000000" w:rsidP="00000000" w:rsidRDefault="00000000" w:rsidRPr="00000000" w14:paraId="0000004A">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1.   if node = -1 then return</w:t>
      </w:r>
      <w:r w:rsidDel="00000000" w:rsidR="00000000" w:rsidRPr="00000000">
        <w:rPr>
          <w:rtl w:val="0"/>
        </w:rPr>
      </w:r>
    </w:p>
    <w:p w:rsidR="00000000" w:rsidDel="00000000" w:rsidP="00000000" w:rsidRDefault="00000000" w:rsidRPr="00000000" w14:paraId="0000004B">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2.   PrintPath(parent[node])             // recurse towards the source</w:t>
      </w:r>
      <w:r w:rsidDel="00000000" w:rsidR="00000000" w:rsidRPr="00000000">
        <w:rPr>
          <w:rtl w:val="0"/>
        </w:rPr>
      </w:r>
    </w:p>
    <w:p w:rsidR="00000000" w:rsidDel="00000000" w:rsidP="00000000" w:rsidRDefault="00000000" w:rsidRPr="00000000" w14:paraId="0000004C">
      <w:pPr>
        <w:spacing w:after="0" w:line="260" w:lineRule="auto"/>
        <w:ind w:left="431" w:firstLine="0"/>
        <w:rPr/>
      </w:pPr>
      <w:r w:rsidDel="00000000" w:rsidR="00000000" w:rsidRPr="00000000">
        <w:rPr>
          <w:rFonts w:ascii="Consolas" w:cs="Consolas" w:eastAsia="Consolas" w:hAnsi="Consolas"/>
          <w:b w:val="0"/>
          <w:bCs w:val="0"/>
          <w:i w:val="0"/>
          <w:iCs w:val="0"/>
          <w:sz w:val="20"/>
          <w:szCs w:val="20"/>
          <w:rtl w:val="0"/>
        </w:rPr>
        <w:t xml:space="preserve">3.   print node                          // prints S ... D in order</w:t>
      </w:r>
      <w:r w:rsidDel="00000000" w:rsidR="00000000" w:rsidRPr="00000000">
        <w:rPr>
          <w:rtl w:val="0"/>
        </w:rPr>
      </w:r>
    </w:p>
    <w:p w:rsidR="00000000" w:rsidDel="00000000" w:rsidP="00000000" w:rsidRDefault="00000000" w:rsidRPr="00000000" w14:paraId="0000004D">
      <w:pPr>
        <w:spacing w:after="0" w:line="260" w:lineRule="auto"/>
        <w:rPr/>
      </w:pPr>
      <w:r w:rsidDel="00000000" w:rsidR="00000000" w:rsidRPr="00000000">
        <w:rPr>
          <w:rtl w:val="0"/>
        </w:rPr>
      </w:r>
    </w:p>
    <w:p w:rsidR="00000000" w:rsidDel="00000000" w:rsidP="00000000" w:rsidRDefault="00000000" w:rsidRPr="00000000" w14:paraId="0000004E">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Complexity Analysis</w:t>
      </w:r>
      <w:r w:rsidDel="00000000" w:rsidR="00000000" w:rsidRPr="00000000">
        <w:rPr>
          <w:rtl w:val="0"/>
        </w:rPr>
      </w:r>
    </w:p>
    <w:p w:rsidR="00000000" w:rsidDel="00000000" w:rsidP="00000000" w:rsidRDefault="00000000" w:rsidRPr="00000000" w14:paraId="0000004F">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The outer loop settles one junction per iteration and therefore runs at most V times. Each iteration performs two linear scans over the vertex set: one inside FindMinDistance to select the minimum, and one to relax the edges leaving the selected junction, both Θ(V) with an adjacency matrix. The work is thus V × Θ(V) = Θ(V²), which also covers the Θ(V²) initialisation of the matrix and the Θ(V) initialisation of the three arrays.</w:t>
      </w:r>
      <w:r w:rsidDel="00000000" w:rsidR="00000000" w:rsidRPr="00000000">
        <w:rPr>
          <w:rtl w:val="0"/>
        </w:rPr>
      </w:r>
    </w:p>
    <w:p w:rsidR="00000000" w:rsidDel="00000000" w:rsidP="00000000" w:rsidRDefault="00000000" w:rsidRPr="00000000" w14:paraId="00000050">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Because every pair of junctions is examined regardless of whether a road joins them, the running time is independent of the number of roads E and is the same for a sparse network as for a dense one. Route reconstruction visits each junction on the route once and so costs O(V), and the recursion depth of PrintPath is bounded by the number of junctions on the route.</w:t>
      </w:r>
      <w:r w:rsidDel="00000000" w:rsidR="00000000" w:rsidRPr="00000000">
        <w:rPr>
          <w:rtl w:val="0"/>
        </w:rPr>
      </w:r>
    </w:p>
    <w:tbl>
      <w:tblPr>
        <w:tblStyle w:val="Table5"/>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4675"/>
        <w:gridCol w:w="4675"/>
        <w:tblGridChange w:id="0">
          <w:tblGrid>
            <w:gridCol w:w="4675"/>
            <w:gridCol w:w="4675"/>
          </w:tblGrid>
        </w:tblGridChange>
      </w:tblGrid>
      <w:tr>
        <w:trPr>
          <w:cantSplit w:val="0"/>
          <w:tblHeader w:val="1"/>
        </w:trPr>
        <w:tc>
          <w:tcPr>
            <w:shd w:fill="d9d9d9" w:val="clear"/>
            <w:vAlign w:val="center"/>
          </w:tcPr>
          <w:p w:rsidR="00000000" w:rsidDel="00000000" w:rsidP="00000000" w:rsidRDefault="00000000" w:rsidRPr="00000000" w14:paraId="00000051">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Stage / Measure</w:t>
            </w:r>
            <w:r w:rsidDel="00000000" w:rsidR="00000000" w:rsidRPr="00000000">
              <w:rPr>
                <w:rtl w:val="0"/>
              </w:rPr>
            </w:r>
          </w:p>
        </w:tc>
        <w:tc>
          <w:tcPr>
            <w:shd w:fill="d9d9d9" w:val="clear"/>
            <w:vAlign w:val="center"/>
          </w:tcPr>
          <w:p w:rsidR="00000000" w:rsidDel="00000000" w:rsidP="00000000" w:rsidRDefault="00000000" w:rsidRPr="00000000" w14:paraId="00000052">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2"/>
                <w:szCs w:val="22"/>
                <w:rtl w:val="0"/>
              </w:rPr>
              <w:t xml:space="preserve">Complexity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3">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Initialisation of arrays</w:t>
            </w:r>
            <w:r w:rsidDel="00000000" w:rsidR="00000000" w:rsidRPr="00000000">
              <w:rPr>
                <w:rtl w:val="0"/>
              </w:rPr>
            </w:r>
          </w:p>
        </w:tc>
        <w:tc>
          <w:tcPr>
            <w:vAlign w:val="center"/>
          </w:tcPr>
          <w:p w:rsidR="00000000" w:rsidDel="00000000" w:rsidP="00000000" w:rsidRDefault="00000000" w:rsidRPr="00000000" w14:paraId="00000054">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5">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Selecting the minimum (per iteration)</w:t>
            </w:r>
            <w:r w:rsidDel="00000000" w:rsidR="00000000" w:rsidRPr="00000000">
              <w:rPr>
                <w:rtl w:val="0"/>
              </w:rPr>
            </w:r>
          </w:p>
        </w:tc>
        <w:tc>
          <w:tcPr>
            <w:vAlign w:val="center"/>
          </w:tcPr>
          <w:p w:rsidR="00000000" w:rsidDel="00000000" w:rsidP="00000000" w:rsidRDefault="00000000" w:rsidRPr="00000000" w14:paraId="00000056">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7">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Relaxing edges (per iteration)</w:t>
            </w:r>
            <w:r w:rsidDel="00000000" w:rsidR="00000000" w:rsidRPr="00000000">
              <w:rPr>
                <w:rtl w:val="0"/>
              </w:rPr>
            </w:r>
          </w:p>
        </w:tc>
        <w:tc>
          <w:tcPr>
            <w:vAlign w:val="center"/>
          </w:tcPr>
          <w:p w:rsidR="00000000" w:rsidDel="00000000" w:rsidP="00000000" w:rsidRDefault="00000000" w:rsidRPr="00000000" w14:paraId="00000058">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9">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Overall, adjacency matrix with linear scan</w:t>
            </w:r>
            <w:r w:rsidDel="00000000" w:rsidR="00000000" w:rsidRPr="00000000">
              <w:rPr>
                <w:rtl w:val="0"/>
              </w:rPr>
            </w:r>
          </w:p>
        </w:tc>
        <w:tc>
          <w:tcPr>
            <w:vAlign w:val="center"/>
          </w:tcPr>
          <w:p w:rsidR="00000000" w:rsidDel="00000000" w:rsidP="00000000" w:rsidRDefault="00000000" w:rsidRPr="00000000" w14:paraId="0000005A">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Overall, adjacency list with binary heap</w:t>
            </w:r>
            <w:r w:rsidDel="00000000" w:rsidR="00000000" w:rsidRPr="00000000">
              <w:rPr>
                <w:rtl w:val="0"/>
              </w:rPr>
            </w:r>
          </w:p>
        </w:tc>
        <w:tc>
          <w:tcPr>
            <w:vAlign w:val="center"/>
          </w:tcPr>
          <w:p w:rsidR="00000000" w:rsidDel="00000000" w:rsidP="00000000" w:rsidRDefault="00000000" w:rsidRPr="00000000" w14:paraId="0000005C">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O((V + E) log 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Route reconstruction</w:t>
            </w:r>
            <w:r w:rsidDel="00000000" w:rsidR="00000000" w:rsidRPr="00000000">
              <w:rPr>
                <w:rtl w:val="0"/>
              </w:rPr>
            </w:r>
          </w:p>
        </w:tc>
        <w:tc>
          <w:tcPr>
            <w:vAlign w:val="center"/>
          </w:tcPr>
          <w:p w:rsidR="00000000" w:rsidDel="00000000" w:rsidP="00000000" w:rsidRDefault="00000000" w:rsidRPr="00000000" w14:paraId="0000005E">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O(V)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F">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Space — adjacency matrix</w:t>
            </w:r>
            <w:r w:rsidDel="00000000" w:rsidR="00000000" w:rsidRPr="00000000">
              <w:rPr>
                <w:rtl w:val="0"/>
              </w:rPr>
            </w:r>
          </w:p>
        </w:tc>
        <w:tc>
          <w:tcPr>
            <w:vAlign w:val="center"/>
          </w:tcPr>
          <w:p w:rsidR="00000000" w:rsidDel="00000000" w:rsidP="00000000" w:rsidRDefault="00000000" w:rsidRPr="00000000" w14:paraId="00000060">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Θ(V²)</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1">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Space — distance, parent, visited arrays</w:t>
            </w:r>
            <w:r w:rsidDel="00000000" w:rsidR="00000000" w:rsidRPr="00000000">
              <w:rPr>
                <w:rtl w:val="0"/>
              </w:rPr>
            </w:r>
          </w:p>
        </w:tc>
        <w:tc>
          <w:tcPr>
            <w:vAlign w:val="center"/>
          </w:tcPr>
          <w:p w:rsidR="00000000" w:rsidDel="00000000" w:rsidP="00000000" w:rsidRDefault="00000000" w:rsidRPr="00000000" w14:paraId="00000062">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3">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2"/>
                <w:szCs w:val="22"/>
                <w:rtl w:val="0"/>
              </w:rPr>
              <w:t xml:space="preserve">Recomputation after one traffic update</w:t>
            </w:r>
            <w:r w:rsidDel="00000000" w:rsidR="00000000" w:rsidRPr="00000000">
              <w:rPr>
                <w:rtl w:val="0"/>
              </w:rPr>
            </w:r>
          </w:p>
        </w:tc>
        <w:tc>
          <w:tcPr>
            <w:vAlign w:val="center"/>
          </w:tcPr>
          <w:p w:rsidR="00000000" w:rsidDel="00000000" w:rsidP="00000000" w:rsidRDefault="00000000" w:rsidRPr="00000000" w14:paraId="00000064">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2"/>
                <w:szCs w:val="22"/>
                <w:rtl w:val="0"/>
              </w:rPr>
              <w:t xml:space="preserve">Θ(V²)</w:t>
            </w:r>
            <w:r w:rsidDel="00000000" w:rsidR="00000000" w:rsidRPr="00000000">
              <w:rPr>
                <w:rtl w:val="0"/>
              </w:rPr>
            </w:r>
          </w:p>
        </w:tc>
      </w:tr>
    </w:tbl>
    <w:p w:rsidR="00000000" w:rsidDel="00000000" w:rsidP="00000000" w:rsidRDefault="00000000" w:rsidRPr="00000000" w14:paraId="00000065">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Since each vertex is settled exactly once and each edge is relaxed at most once from each endpoint, no vertex is ever reprocessed and there is no recursion beyond path printing; the algorithm makes a single forward sweep whose cost is governed entirely by how the minimum is selected and how the neighbours are enumerated.</w:t>
      </w:r>
      <w:r w:rsidDel="00000000" w:rsidR="00000000" w:rsidRPr="00000000">
        <w:rPr>
          <w:rtl w:val="0"/>
        </w:rPr>
      </w:r>
    </w:p>
    <w:p w:rsidR="00000000" w:rsidDel="00000000" w:rsidP="00000000" w:rsidRDefault="00000000" w:rsidRPr="00000000" w14:paraId="00000066">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Comparison with Other Shortest Path Techniques</w:t>
      </w:r>
      <w:r w:rsidDel="00000000" w:rsidR="00000000" w:rsidRPr="00000000">
        <w:rPr>
          <w:rtl w:val="0"/>
        </w:rPr>
      </w:r>
    </w:p>
    <w:tbl>
      <w:tblPr>
        <w:tblStyle w:val="Table6"/>
        <w:tblW w:w="9350.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000"/>
      </w:tblPr>
      <w:tblGrid>
        <w:gridCol w:w="2450"/>
        <w:gridCol w:w="1750"/>
        <w:gridCol w:w="1350"/>
        <w:gridCol w:w="1150"/>
        <w:gridCol w:w="2650"/>
        <w:tblGridChange w:id="0">
          <w:tblGrid>
            <w:gridCol w:w="2450"/>
            <w:gridCol w:w="1750"/>
            <w:gridCol w:w="1350"/>
            <w:gridCol w:w="1150"/>
            <w:gridCol w:w="2650"/>
          </w:tblGrid>
        </w:tblGridChange>
      </w:tblGrid>
      <w:tr>
        <w:trPr>
          <w:cantSplit w:val="0"/>
          <w:tblHeader w:val="1"/>
        </w:trPr>
        <w:tc>
          <w:tcPr>
            <w:shd w:fill="d9d9d9" w:val="clear"/>
            <w:vAlign w:val="center"/>
          </w:tcPr>
          <w:p w:rsidR="00000000" w:rsidDel="00000000" w:rsidP="00000000" w:rsidRDefault="00000000" w:rsidRPr="00000000" w14:paraId="00000067">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Algorithm</w:t>
            </w:r>
            <w:r w:rsidDel="00000000" w:rsidR="00000000" w:rsidRPr="00000000">
              <w:rPr>
                <w:rtl w:val="0"/>
              </w:rPr>
            </w:r>
          </w:p>
        </w:tc>
        <w:tc>
          <w:tcPr>
            <w:shd w:fill="d9d9d9" w:val="clear"/>
            <w:vAlign w:val="center"/>
          </w:tcPr>
          <w:p w:rsidR="00000000" w:rsidDel="00000000" w:rsidP="00000000" w:rsidRDefault="00000000" w:rsidRPr="00000000" w14:paraId="00000068">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Time</w:t>
            </w:r>
            <w:r w:rsidDel="00000000" w:rsidR="00000000" w:rsidRPr="00000000">
              <w:rPr>
                <w:rtl w:val="0"/>
              </w:rPr>
            </w:r>
          </w:p>
        </w:tc>
        <w:tc>
          <w:tcPr>
            <w:shd w:fill="d9d9d9" w:val="clear"/>
            <w:vAlign w:val="center"/>
          </w:tcPr>
          <w:p w:rsidR="00000000" w:rsidDel="00000000" w:rsidP="00000000" w:rsidRDefault="00000000" w:rsidRPr="00000000" w14:paraId="00000069">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Space</w:t>
            </w:r>
            <w:r w:rsidDel="00000000" w:rsidR="00000000" w:rsidRPr="00000000">
              <w:rPr>
                <w:rtl w:val="0"/>
              </w:rPr>
            </w:r>
          </w:p>
        </w:tc>
        <w:tc>
          <w:tcPr>
            <w:shd w:fill="d9d9d9" w:val="clear"/>
            <w:vAlign w:val="center"/>
          </w:tcPr>
          <w:p w:rsidR="00000000" w:rsidDel="00000000" w:rsidP="00000000" w:rsidRDefault="00000000" w:rsidRPr="00000000" w14:paraId="0000006A">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Negative edges</w:t>
            </w:r>
            <w:r w:rsidDel="00000000" w:rsidR="00000000" w:rsidRPr="00000000">
              <w:rPr>
                <w:rtl w:val="0"/>
              </w:rPr>
            </w:r>
          </w:p>
        </w:tc>
        <w:tc>
          <w:tcPr>
            <w:shd w:fill="d9d9d9" w:val="clear"/>
            <w:vAlign w:val="center"/>
          </w:tcPr>
          <w:p w:rsidR="00000000" w:rsidDel="00000000" w:rsidP="00000000" w:rsidRDefault="00000000" w:rsidRPr="00000000" w14:paraId="0000006B">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Suitability</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6C">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Breadth First Search</w:t>
            </w:r>
            <w:r w:rsidDel="00000000" w:rsidR="00000000" w:rsidRPr="00000000">
              <w:rPr>
                <w:rtl w:val="0"/>
              </w:rPr>
            </w:r>
          </w:p>
        </w:tc>
        <w:tc>
          <w:tcPr>
            <w:vAlign w:val="center"/>
          </w:tcPr>
          <w:p w:rsidR="00000000" w:rsidDel="00000000" w:rsidP="00000000" w:rsidRDefault="00000000" w:rsidRPr="00000000" w14:paraId="0000006D">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O(V + E)</w:t>
            </w:r>
            <w:r w:rsidDel="00000000" w:rsidR="00000000" w:rsidRPr="00000000">
              <w:rPr>
                <w:rtl w:val="0"/>
              </w:rPr>
            </w:r>
          </w:p>
        </w:tc>
        <w:tc>
          <w:tcPr>
            <w:vAlign w:val="center"/>
          </w:tcPr>
          <w:p w:rsidR="00000000" w:rsidDel="00000000" w:rsidP="00000000" w:rsidRDefault="00000000" w:rsidRPr="00000000" w14:paraId="0000006E">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O(V + E)</w:t>
            </w:r>
            <w:r w:rsidDel="00000000" w:rsidR="00000000" w:rsidRPr="00000000">
              <w:rPr>
                <w:rtl w:val="0"/>
              </w:rPr>
            </w:r>
          </w:p>
        </w:tc>
        <w:tc>
          <w:tcPr>
            <w:vAlign w:val="center"/>
          </w:tcPr>
          <w:p w:rsidR="00000000" w:rsidDel="00000000" w:rsidP="00000000" w:rsidRDefault="00000000" w:rsidRPr="00000000" w14:paraId="0000006F">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N/A</w:t>
            </w:r>
            <w:r w:rsidDel="00000000" w:rsidR="00000000" w:rsidRPr="00000000">
              <w:rPr>
                <w:rtl w:val="0"/>
              </w:rPr>
            </w:r>
          </w:p>
        </w:tc>
        <w:tc>
          <w:tcPr>
            <w:vAlign w:val="center"/>
          </w:tcPr>
          <w:p w:rsidR="00000000" w:rsidDel="00000000" w:rsidP="00000000" w:rsidRDefault="00000000" w:rsidRPr="00000000" w14:paraId="00000070">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Only if all roads take equal time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1">
            <w:pPr>
              <w:spacing w:after="40" w:before="40" w:line="240" w:lineRule="auto"/>
              <w:jc w:val="left"/>
              <w:rPr/>
            </w:pPr>
            <w:r w:rsidDel="00000000" w:rsidR="00000000" w:rsidRPr="00000000">
              <w:rPr>
                <w:rFonts w:ascii="Times New Roman" w:cs="Times New Roman" w:eastAsia="Times New Roman" w:hAnsi="Times New Roman"/>
                <w:b w:val="1"/>
                <w:bCs w:val="1"/>
                <w:i w:val="0"/>
                <w:iCs w:val="0"/>
                <w:sz w:val="20"/>
                <w:szCs w:val="20"/>
                <w:rtl w:val="0"/>
              </w:rPr>
              <w:t xml:space="preserve">Dijkstra (matrix, linear scan)</w:t>
            </w:r>
            <w:r w:rsidDel="00000000" w:rsidR="00000000" w:rsidRPr="00000000">
              <w:rPr>
                <w:rtl w:val="0"/>
              </w:rPr>
            </w:r>
          </w:p>
        </w:tc>
        <w:tc>
          <w:tcPr>
            <w:vAlign w:val="center"/>
          </w:tcPr>
          <w:p w:rsidR="00000000" w:rsidDel="00000000" w:rsidP="00000000" w:rsidRDefault="00000000" w:rsidRPr="00000000" w14:paraId="00000072">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Θ(V²)</w:t>
            </w:r>
            <w:r w:rsidDel="00000000" w:rsidR="00000000" w:rsidRPr="00000000">
              <w:rPr>
                <w:rtl w:val="0"/>
              </w:rPr>
            </w:r>
          </w:p>
        </w:tc>
        <w:tc>
          <w:tcPr>
            <w:vAlign w:val="center"/>
          </w:tcPr>
          <w:p w:rsidR="00000000" w:rsidDel="00000000" w:rsidP="00000000" w:rsidRDefault="00000000" w:rsidRPr="00000000" w14:paraId="00000073">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Θ(V²)</w:t>
            </w:r>
            <w:r w:rsidDel="00000000" w:rsidR="00000000" w:rsidRPr="00000000">
              <w:rPr>
                <w:rtl w:val="0"/>
              </w:rPr>
            </w:r>
          </w:p>
        </w:tc>
        <w:tc>
          <w:tcPr>
            <w:vAlign w:val="center"/>
          </w:tcPr>
          <w:p w:rsidR="00000000" w:rsidDel="00000000" w:rsidP="00000000" w:rsidRDefault="00000000" w:rsidRPr="00000000" w14:paraId="00000074">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75">
            <w:pPr>
              <w:spacing w:after="40" w:before="40" w:line="240" w:lineRule="auto"/>
              <w:jc w:val="center"/>
              <w:rPr/>
            </w:pPr>
            <w:r w:rsidDel="00000000" w:rsidR="00000000" w:rsidRPr="00000000">
              <w:rPr>
                <w:rFonts w:ascii="Times New Roman" w:cs="Times New Roman" w:eastAsia="Times New Roman" w:hAnsi="Times New Roman"/>
                <w:b w:val="1"/>
                <w:bCs w:val="1"/>
                <w:i w:val="0"/>
                <w:iCs w:val="0"/>
                <w:sz w:val="20"/>
                <w:szCs w:val="20"/>
                <w:rtl w:val="0"/>
              </w:rPr>
              <w:t xml:space="preserve">Simple, best for small dense networks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6">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Dijkstra (list, binary heap)</w:t>
            </w:r>
            <w:r w:rsidDel="00000000" w:rsidR="00000000" w:rsidRPr="00000000">
              <w:rPr>
                <w:rtl w:val="0"/>
              </w:rPr>
            </w:r>
          </w:p>
        </w:tc>
        <w:tc>
          <w:tcPr>
            <w:vAlign w:val="center"/>
          </w:tcPr>
          <w:p w:rsidR="00000000" w:rsidDel="00000000" w:rsidP="00000000" w:rsidRDefault="00000000" w:rsidRPr="00000000" w14:paraId="00000077">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O((V + E) log V)</w:t>
            </w:r>
            <w:r w:rsidDel="00000000" w:rsidR="00000000" w:rsidRPr="00000000">
              <w:rPr>
                <w:rtl w:val="0"/>
              </w:rPr>
            </w:r>
          </w:p>
        </w:tc>
        <w:tc>
          <w:tcPr>
            <w:vAlign w:val="center"/>
          </w:tcPr>
          <w:p w:rsidR="00000000" w:rsidDel="00000000" w:rsidP="00000000" w:rsidRDefault="00000000" w:rsidRPr="00000000" w14:paraId="00000078">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Θ(V + E)</w:t>
            </w:r>
            <w:r w:rsidDel="00000000" w:rsidR="00000000" w:rsidRPr="00000000">
              <w:rPr>
                <w:rtl w:val="0"/>
              </w:rPr>
            </w:r>
          </w:p>
        </w:tc>
        <w:tc>
          <w:tcPr>
            <w:vAlign w:val="center"/>
          </w:tcPr>
          <w:p w:rsidR="00000000" w:rsidDel="00000000" w:rsidP="00000000" w:rsidRDefault="00000000" w:rsidRPr="00000000" w14:paraId="00000079">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7A">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Preferred for large sparse city maps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B">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Bellman-Ford</w:t>
            </w:r>
            <w:r w:rsidDel="00000000" w:rsidR="00000000" w:rsidRPr="00000000">
              <w:rPr>
                <w:rtl w:val="0"/>
              </w:rPr>
            </w:r>
          </w:p>
        </w:tc>
        <w:tc>
          <w:tcPr>
            <w:vAlign w:val="center"/>
          </w:tcPr>
          <w:p w:rsidR="00000000" w:rsidDel="00000000" w:rsidP="00000000" w:rsidRDefault="00000000" w:rsidRPr="00000000" w14:paraId="0000007C">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O(V · E)</w:t>
            </w:r>
            <w:r w:rsidDel="00000000" w:rsidR="00000000" w:rsidRPr="00000000">
              <w:rPr>
                <w:rtl w:val="0"/>
              </w:rPr>
            </w:r>
          </w:p>
        </w:tc>
        <w:tc>
          <w:tcPr>
            <w:vAlign w:val="center"/>
          </w:tcPr>
          <w:p w:rsidR="00000000" w:rsidDel="00000000" w:rsidP="00000000" w:rsidRDefault="00000000" w:rsidRPr="00000000" w14:paraId="0000007D">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Θ(V)</w:t>
            </w:r>
            <w:r w:rsidDel="00000000" w:rsidR="00000000" w:rsidRPr="00000000">
              <w:rPr>
                <w:rtl w:val="0"/>
              </w:rPr>
            </w:r>
          </w:p>
        </w:tc>
        <w:tc>
          <w:tcPr>
            <w:vAlign w:val="center"/>
          </w:tcPr>
          <w:p w:rsidR="00000000" w:rsidDel="00000000" w:rsidP="00000000" w:rsidRDefault="00000000" w:rsidRPr="00000000" w14:paraId="0000007E">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7F">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Needed only if weights can be negative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0">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Floyd-Warshall</w:t>
            </w:r>
            <w:r w:rsidDel="00000000" w:rsidR="00000000" w:rsidRPr="00000000">
              <w:rPr>
                <w:rtl w:val="0"/>
              </w:rPr>
            </w:r>
          </w:p>
        </w:tc>
        <w:tc>
          <w:tcPr>
            <w:vAlign w:val="center"/>
          </w:tcPr>
          <w:p w:rsidR="00000000" w:rsidDel="00000000" w:rsidP="00000000" w:rsidRDefault="00000000" w:rsidRPr="00000000" w14:paraId="00000081">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Θ(V³)</w:t>
            </w:r>
            <w:r w:rsidDel="00000000" w:rsidR="00000000" w:rsidRPr="00000000">
              <w:rPr>
                <w:rtl w:val="0"/>
              </w:rPr>
            </w:r>
          </w:p>
        </w:tc>
        <w:tc>
          <w:tcPr>
            <w:vAlign w:val="center"/>
          </w:tcPr>
          <w:p w:rsidR="00000000" w:rsidDel="00000000" w:rsidP="00000000" w:rsidRDefault="00000000" w:rsidRPr="00000000" w14:paraId="00000082">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Θ(V²)</w:t>
            </w:r>
            <w:r w:rsidDel="00000000" w:rsidR="00000000" w:rsidRPr="00000000">
              <w:rPr>
                <w:rtl w:val="0"/>
              </w:rPr>
            </w:r>
          </w:p>
        </w:tc>
        <w:tc>
          <w:tcPr>
            <w:vAlign w:val="center"/>
          </w:tcPr>
          <w:p w:rsidR="00000000" w:rsidDel="00000000" w:rsidP="00000000" w:rsidRDefault="00000000" w:rsidRPr="00000000" w14:paraId="00000083">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Yes</w:t>
            </w:r>
            <w:r w:rsidDel="00000000" w:rsidR="00000000" w:rsidRPr="00000000">
              <w:rPr>
                <w:rtl w:val="0"/>
              </w:rPr>
            </w:r>
          </w:p>
        </w:tc>
        <w:tc>
          <w:tcPr>
            <w:vAlign w:val="center"/>
          </w:tcPr>
          <w:p w:rsidR="00000000" w:rsidDel="00000000" w:rsidP="00000000" w:rsidRDefault="00000000" w:rsidRPr="00000000" w14:paraId="00000084">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All pairs at once; too costly here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5">
            <w:pPr>
              <w:spacing w:after="40" w:before="40" w:line="240" w:lineRule="auto"/>
              <w:jc w:val="left"/>
              <w:rPr/>
            </w:pPr>
            <w:r w:rsidDel="00000000" w:rsidR="00000000" w:rsidRPr="00000000">
              <w:rPr>
                <w:rFonts w:ascii="Times New Roman" w:cs="Times New Roman" w:eastAsia="Times New Roman" w:hAnsi="Times New Roman"/>
                <w:b w:val="0"/>
                <w:bCs w:val="0"/>
                <w:i w:val="0"/>
                <w:iCs w:val="0"/>
                <w:sz w:val="20"/>
                <w:szCs w:val="20"/>
                <w:rtl w:val="0"/>
              </w:rPr>
              <w:t xml:space="preserve">A* search</w:t>
            </w:r>
            <w:r w:rsidDel="00000000" w:rsidR="00000000" w:rsidRPr="00000000">
              <w:rPr>
                <w:rtl w:val="0"/>
              </w:rPr>
            </w:r>
          </w:p>
        </w:tc>
        <w:tc>
          <w:tcPr>
            <w:vAlign w:val="center"/>
          </w:tcPr>
          <w:p w:rsidR="00000000" w:rsidDel="00000000" w:rsidP="00000000" w:rsidRDefault="00000000" w:rsidRPr="00000000" w14:paraId="00000086">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O(E) with good heuristic</w:t>
            </w:r>
            <w:r w:rsidDel="00000000" w:rsidR="00000000" w:rsidRPr="00000000">
              <w:rPr>
                <w:rtl w:val="0"/>
              </w:rPr>
            </w:r>
          </w:p>
        </w:tc>
        <w:tc>
          <w:tcPr>
            <w:vAlign w:val="center"/>
          </w:tcPr>
          <w:p w:rsidR="00000000" w:rsidDel="00000000" w:rsidP="00000000" w:rsidRDefault="00000000" w:rsidRPr="00000000" w14:paraId="00000087">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Θ(V)</w:t>
            </w:r>
            <w:r w:rsidDel="00000000" w:rsidR="00000000" w:rsidRPr="00000000">
              <w:rPr>
                <w:rtl w:val="0"/>
              </w:rPr>
            </w:r>
          </w:p>
        </w:tc>
        <w:tc>
          <w:tcPr>
            <w:vAlign w:val="center"/>
          </w:tcPr>
          <w:p w:rsidR="00000000" w:rsidDel="00000000" w:rsidP="00000000" w:rsidRDefault="00000000" w:rsidRPr="00000000" w14:paraId="00000088">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No</w:t>
            </w:r>
            <w:r w:rsidDel="00000000" w:rsidR="00000000" w:rsidRPr="00000000">
              <w:rPr>
                <w:rtl w:val="0"/>
              </w:rPr>
            </w:r>
          </w:p>
        </w:tc>
        <w:tc>
          <w:tcPr>
            <w:vAlign w:val="center"/>
          </w:tcPr>
          <w:p w:rsidR="00000000" w:rsidDel="00000000" w:rsidP="00000000" w:rsidRDefault="00000000" w:rsidRPr="00000000" w14:paraId="00000089">
            <w:pPr>
              <w:spacing w:after="40" w:before="40" w:line="240" w:lineRule="auto"/>
              <w:jc w:val="center"/>
              <w:rPr/>
            </w:pPr>
            <w:r w:rsidDel="00000000" w:rsidR="00000000" w:rsidRPr="00000000">
              <w:rPr>
                <w:rFonts w:ascii="Times New Roman" w:cs="Times New Roman" w:eastAsia="Times New Roman" w:hAnsi="Times New Roman"/>
                <w:b w:val="0"/>
                <w:bCs w:val="0"/>
                <w:i w:val="0"/>
                <w:iCs w:val="0"/>
                <w:sz w:val="20"/>
                <w:szCs w:val="20"/>
                <w:rtl w:val="0"/>
              </w:rPr>
              <w:t xml:space="preserve">Faster point to point given map coordinates</w:t>
            </w:r>
            <w:r w:rsidDel="00000000" w:rsidR="00000000" w:rsidRPr="00000000">
              <w:rPr>
                <w:rtl w:val="0"/>
              </w:rPr>
            </w:r>
          </w:p>
        </w:tc>
      </w:tr>
    </w:tbl>
    <w:p w:rsidR="00000000" w:rsidDel="00000000" w:rsidP="00000000" w:rsidRDefault="00000000" w:rsidRPr="00000000" w14:paraId="0000008A">
      <w:pPr>
        <w:spacing w:after="120" w:line="276" w:lineRule="auto"/>
        <w:rPr/>
      </w:pPr>
      <w:r w:rsidDel="00000000" w:rsidR="00000000" w:rsidRPr="00000000">
        <w:rPr>
          <w:rFonts w:ascii="Times New Roman" w:cs="Times New Roman" w:eastAsia="Times New Roman" w:hAnsi="Times New Roman"/>
          <w:b w:val="1"/>
          <w:bCs w:val="1"/>
          <w:i w:val="0"/>
          <w:iCs w:val="0"/>
          <w:sz w:val="22"/>
          <w:szCs w:val="22"/>
          <w:rtl w:val="0"/>
        </w:rPr>
        <w:t xml:space="preserve">Justification for choosing Dijkstra’s algorithm. </w:t>
      </w:r>
      <w:r w:rsidDel="00000000" w:rsidR="00000000" w:rsidRPr="00000000">
        <w:rPr>
          <w:rFonts w:ascii="Times New Roman" w:cs="Times New Roman" w:eastAsia="Times New Roman" w:hAnsi="Times New Roman"/>
          <w:b w:val="0"/>
          <w:bCs w:val="0"/>
          <w:i w:val="0"/>
          <w:iCs w:val="0"/>
          <w:sz w:val="22"/>
          <w:szCs w:val="22"/>
          <w:rtl w:val="0"/>
        </w:rPr>
        <w:t xml:space="preserve">Travel times are strictly non-negative, so the greedy choice is sound and the heavier machinery of Bellman-Ford is unnecessary. Only one source is relevant at a time — the ambulance’s current junction — which makes the all-pairs Floyd-Warshall solution wasteful at Θ(V³). Roads carry different travel times, so a plain breadth first search would return a route with the fewest junctions rather than the quickest one. Dijkstra’s algorithm settles exactly the single-source problem this scenario poses, delivers the destination distance together with a reconstructible route, and its early termination at the destination makes each recomputation after a traffic update cheap enough to run in real time.</w:t>
      </w:r>
      <w:r w:rsidDel="00000000" w:rsidR="00000000" w:rsidRPr="00000000">
        <w:rPr>
          <w:rtl w:val="0"/>
        </w:rPr>
      </w:r>
    </w:p>
    <w:p w:rsidR="00000000" w:rsidDel="00000000" w:rsidP="00000000" w:rsidRDefault="00000000" w:rsidRPr="00000000" w14:paraId="0000008B">
      <w:pPr>
        <w:pStyle w:val="Heading1"/>
        <w:spacing w:after="120" w:before="240" w:lineRule="auto"/>
        <w:rPr/>
      </w:pPr>
      <w:r w:rsidDel="00000000" w:rsidR="00000000" w:rsidRPr="00000000">
        <w:rPr>
          <w:rFonts w:ascii="Times New Roman" w:cs="Times New Roman" w:eastAsia="Times New Roman" w:hAnsi="Times New Roman"/>
          <w:b w:val="1"/>
          <w:bCs w:val="1"/>
          <w:color w:val="000000"/>
          <w:sz w:val="26"/>
          <w:szCs w:val="26"/>
          <w:rtl w:val="0"/>
        </w:rPr>
        <w:t xml:space="preserve">Conclusion</w:t>
      </w:r>
      <w:r w:rsidDel="00000000" w:rsidR="00000000" w:rsidRPr="00000000">
        <w:rPr>
          <w:rtl w:val="0"/>
        </w:rPr>
      </w:r>
    </w:p>
    <w:p w:rsidR="00000000" w:rsidDel="00000000" w:rsidP="00000000" w:rsidRDefault="00000000" w:rsidRPr="00000000" w14:paraId="0000008C">
      <w:pPr>
        <w:spacing w:after="120" w:line="276" w:lineRule="auto"/>
        <w:rPr/>
      </w:pPr>
      <w:r w:rsidDel="00000000" w:rsidR="00000000" w:rsidRPr="00000000">
        <w:rPr>
          <w:rFonts w:ascii="Times New Roman" w:cs="Times New Roman" w:eastAsia="Times New Roman" w:hAnsi="Times New Roman"/>
          <w:b w:val="0"/>
          <w:bCs w:val="0"/>
          <w:i w:val="0"/>
          <w:iCs w:val="0"/>
          <w:sz w:val="22"/>
          <w:szCs w:val="22"/>
          <w:rtl w:val="0"/>
        </w:rPr>
        <w:t xml:space="preserve">Dijkstra’s algorithm was studied and applied to the problem of routing an ambulance through a city road network in the least travel time, with junctions modelled as vertices and congestion-dependent travel times as edge weights. By repeatedly settling the nearest unvisited junction and relaxing its outgoing roads, the algorithm computes the minimum travel time to the hospital in Θ(V²) time and Θ(V²) space with an adjacency matrix, and the predecessor array recovers the full route for navigation. Real-time congestion is handled by revising the affected edge weight and recomputing, and comparison with breadth first search, Bellman-Ford, Floyd-Warshall and A* confirms Dijkstra to be the appropriate choice for a single-source, non-negative-weight network, with the heap-based variant on adjacency lists being the natural extension for a city of thousands of junctions.</w:t>
      </w:r>
      <w:r w:rsidDel="00000000" w:rsidR="00000000" w:rsidRPr="00000000">
        <w:rPr>
          <w:rtl w:val="0"/>
        </w:rPr>
      </w:r>
    </w:p>
    <w:sectPr>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Black-sys-dot/Design-and-Analysis-of-Algorithms" TargetMode="External"/><Relationship Id="rId8" Type="http://schemas.openxmlformats.org/officeDocument/2006/relationships/hyperlink" Target="https://github.com/Black-sys-dot/Design-and-Analysis-of-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