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2B9FD5" w14:textId="438768F1" w:rsidR="00F5271B" w:rsidRPr="00F5271B" w:rsidRDefault="00F5271B" w:rsidP="00F52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5271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Sistema de Ventas y Comisiones Inmobiliarias</w:t>
      </w:r>
    </w:p>
    <w:p w14:paraId="1A9F8EBD" w14:textId="77777777" w:rsidR="00F5271B" w:rsidRPr="00F5271B" w:rsidRDefault="00F5271B" w:rsidP="00F5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271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Definición funcional</w:t>
      </w:r>
    </w:p>
    <w:p w14:paraId="7633B2E9" w14:textId="77777777" w:rsidR="00F5271B" w:rsidRPr="00F5271B" w:rsidRDefault="00F5271B" w:rsidP="00F5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271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F5271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Calcular mensualmente las comisiones de vendedores de una inmobiliaria según el tipo de propiedad vendida (Casa, Lote, Apartamento), el precio de venta y la cantidad de operaciones.</w:t>
      </w:r>
    </w:p>
    <w:p w14:paraId="38639513" w14:textId="77777777" w:rsidR="00F5271B" w:rsidRPr="00F5271B" w:rsidRDefault="00F5271B" w:rsidP="00F5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271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Restricciones y reglas de negocio: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547"/>
        <w:gridCol w:w="4367"/>
      </w:tblGrid>
      <w:tr w:rsidR="00F5271B" w:rsidRPr="00F5271B" w14:paraId="349F495F" w14:textId="77777777" w:rsidTr="00F527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ABA44" w14:textId="77777777" w:rsidR="00F5271B" w:rsidRPr="00F5271B" w:rsidRDefault="00F5271B" w:rsidP="00F5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F5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Tipo de propiedad</w:t>
            </w:r>
          </w:p>
        </w:tc>
        <w:tc>
          <w:tcPr>
            <w:tcW w:w="0" w:type="auto"/>
            <w:vAlign w:val="center"/>
            <w:hideMark/>
          </w:tcPr>
          <w:p w14:paraId="36A89DAB" w14:textId="77777777" w:rsidR="00F5271B" w:rsidRPr="00F5271B" w:rsidRDefault="00F5271B" w:rsidP="00F5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F5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Comisión base</w:t>
            </w:r>
          </w:p>
        </w:tc>
        <w:tc>
          <w:tcPr>
            <w:tcW w:w="0" w:type="auto"/>
            <w:vAlign w:val="center"/>
            <w:hideMark/>
          </w:tcPr>
          <w:p w14:paraId="7DB57039" w14:textId="77777777" w:rsidR="00F5271B" w:rsidRPr="00F5271B" w:rsidRDefault="00F5271B" w:rsidP="00F5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F5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Bonificación por volumen (≥3 ventas/mes)</w:t>
            </w:r>
          </w:p>
        </w:tc>
      </w:tr>
      <w:tr w:rsidR="00F5271B" w:rsidRPr="00F5271B" w14:paraId="4FE98423" w14:textId="77777777" w:rsidTr="00F52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955B" w14:textId="77777777" w:rsidR="00F5271B" w:rsidRPr="00F5271B" w:rsidRDefault="00F5271B" w:rsidP="00F5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5271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Casa</w:t>
            </w:r>
          </w:p>
        </w:tc>
        <w:tc>
          <w:tcPr>
            <w:tcW w:w="0" w:type="auto"/>
            <w:vAlign w:val="center"/>
            <w:hideMark/>
          </w:tcPr>
          <w:p w14:paraId="5944A7B6" w14:textId="77777777" w:rsidR="00F5271B" w:rsidRPr="00F5271B" w:rsidRDefault="00F5271B" w:rsidP="00F5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5271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3.5%</w:t>
            </w:r>
          </w:p>
        </w:tc>
        <w:tc>
          <w:tcPr>
            <w:tcW w:w="0" w:type="auto"/>
            <w:vAlign w:val="center"/>
            <w:hideMark/>
          </w:tcPr>
          <w:p w14:paraId="39E2E149" w14:textId="77777777" w:rsidR="00F5271B" w:rsidRPr="00F5271B" w:rsidRDefault="00F5271B" w:rsidP="00F5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5271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+0.5% adicional</w:t>
            </w:r>
          </w:p>
        </w:tc>
      </w:tr>
      <w:tr w:rsidR="00F5271B" w:rsidRPr="00F5271B" w14:paraId="6FEDA7F0" w14:textId="77777777" w:rsidTr="00F52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0BA7" w14:textId="77777777" w:rsidR="00F5271B" w:rsidRPr="00F5271B" w:rsidRDefault="00F5271B" w:rsidP="00F5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5271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Apartamento</w:t>
            </w:r>
          </w:p>
        </w:tc>
        <w:tc>
          <w:tcPr>
            <w:tcW w:w="0" w:type="auto"/>
            <w:vAlign w:val="center"/>
            <w:hideMark/>
          </w:tcPr>
          <w:p w14:paraId="40EEF6CF" w14:textId="77777777" w:rsidR="00F5271B" w:rsidRPr="00F5271B" w:rsidRDefault="00F5271B" w:rsidP="00F5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5271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2.8%</w:t>
            </w:r>
          </w:p>
        </w:tc>
        <w:tc>
          <w:tcPr>
            <w:tcW w:w="0" w:type="auto"/>
            <w:vAlign w:val="center"/>
            <w:hideMark/>
          </w:tcPr>
          <w:p w14:paraId="2A7F47AE" w14:textId="77777777" w:rsidR="00F5271B" w:rsidRPr="00F5271B" w:rsidRDefault="00F5271B" w:rsidP="00F5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5271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+0.4% adicional</w:t>
            </w:r>
          </w:p>
        </w:tc>
      </w:tr>
      <w:tr w:rsidR="00F5271B" w:rsidRPr="00F5271B" w14:paraId="43C655DE" w14:textId="77777777" w:rsidTr="00F52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9834" w14:textId="77777777" w:rsidR="00F5271B" w:rsidRPr="00F5271B" w:rsidRDefault="00F5271B" w:rsidP="00F5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5271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Lote</w:t>
            </w:r>
          </w:p>
        </w:tc>
        <w:tc>
          <w:tcPr>
            <w:tcW w:w="0" w:type="auto"/>
            <w:vAlign w:val="center"/>
            <w:hideMark/>
          </w:tcPr>
          <w:p w14:paraId="2DEBB9AA" w14:textId="77777777" w:rsidR="00F5271B" w:rsidRPr="00F5271B" w:rsidRDefault="00F5271B" w:rsidP="00F5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5271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1.5%</w:t>
            </w:r>
          </w:p>
        </w:tc>
        <w:tc>
          <w:tcPr>
            <w:tcW w:w="0" w:type="auto"/>
            <w:vAlign w:val="center"/>
            <w:hideMark/>
          </w:tcPr>
          <w:p w14:paraId="473E8021" w14:textId="77777777" w:rsidR="00F5271B" w:rsidRPr="00F5271B" w:rsidRDefault="00F5271B" w:rsidP="00F5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5271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+0.3% adicional</w:t>
            </w:r>
          </w:p>
        </w:tc>
      </w:tr>
    </w:tbl>
    <w:p w14:paraId="2AD9045C" w14:textId="77777777" w:rsidR="00F5271B" w:rsidRPr="00F5271B" w:rsidRDefault="00F5271B" w:rsidP="00F5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271B">
        <w:rPr>
          <w:rFonts w:ascii="Times New Roman" w:eastAsia="Times New Roman" w:hAnsi="Times New Roman" w:cs="Times New Roman"/>
          <w:sz w:val="24"/>
          <w:szCs w:val="24"/>
          <w:lang w:eastAsia="es-CO"/>
        </w:rPr>
        <w:t>Un empleado puede ser Vendedor Junior o Vendedor Senior. El Senior tiene un multiplicador de 1.2× sobre su comisión total.</w:t>
      </w:r>
    </w:p>
    <w:p w14:paraId="628907AD" w14:textId="77777777" w:rsidR="00F5271B" w:rsidRPr="00F5271B" w:rsidRDefault="00F5271B" w:rsidP="00F5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271B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registra ventas por periodo mensual.</w:t>
      </w:r>
    </w:p>
    <w:p w14:paraId="3DF851E9" w14:textId="77777777" w:rsidR="00F5271B" w:rsidRPr="00F5271B" w:rsidRDefault="00F5271B" w:rsidP="00F5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271B">
        <w:rPr>
          <w:rFonts w:ascii="Times New Roman" w:eastAsia="Times New Roman" w:hAnsi="Times New Roman" w:cs="Times New Roman"/>
          <w:sz w:val="24"/>
          <w:szCs w:val="24"/>
          <w:lang w:eastAsia="es-CO"/>
        </w:rPr>
        <w:t>Se genera un reporte de comisiones por empleado al cierre del mes.</w:t>
      </w:r>
    </w:p>
    <w:p w14:paraId="7A6B3E38" w14:textId="77777777" w:rsidR="00F5271B" w:rsidRPr="00F5271B" w:rsidRDefault="00F5271B" w:rsidP="00F5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271B">
        <w:rPr>
          <w:rFonts w:ascii="Times New Roman" w:eastAsia="Times New Roman" w:hAnsi="Times New Roman" w:cs="Times New Roman"/>
          <w:sz w:val="24"/>
          <w:szCs w:val="24"/>
          <w:lang w:eastAsia="es-CO"/>
        </w:rPr>
        <w:t>No se permiten ventas con precio ≤ 0.</w:t>
      </w:r>
    </w:p>
    <w:p w14:paraId="7F3EDDBB" w14:textId="43E865F4" w:rsidR="00F5271B" w:rsidRDefault="00F5271B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271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7BA390D">
          <v:rect id="_x0000_i1025" style="width:0;height:1.5pt" o:hralign="center" o:hrstd="t" o:hr="t" fillcolor="#a0a0a0" stroked="f"/>
        </w:pict>
      </w:r>
    </w:p>
    <w:p w14:paraId="459C0E11" w14:textId="0ED48682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A38E506" w14:textId="43B6C8B5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63EA411" w14:textId="3C28F1A0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9CA4B9D" w14:textId="30C37A43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63626F8" w14:textId="7681CEA2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CE1152F" w14:textId="11F6A17D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D9E042A" w14:textId="72128B3B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C745DAE" w14:textId="273AB0CF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19DAB73" w14:textId="68C721BB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A6603A9" w14:textId="76A7467A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A47BF98" w14:textId="7D8DD4B3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525D6DB" w14:textId="57B064E7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51BC77D" w14:textId="35C0CA85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0262E6D" w14:textId="13CFEAD6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A70C20D" w14:textId="42D129F0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D42C562" w14:textId="359B41B4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0346F08" w14:textId="16945B2D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47A9BF2" w14:textId="7EBD8181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71E35F6" w14:textId="6D090132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D7FCB69" w14:textId="7AAB3283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4BDD4B6" w14:textId="51960D2D" w:rsidR="00E56B27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E8319BE" w14:textId="77777777" w:rsidR="00E56B27" w:rsidRPr="00F5271B" w:rsidRDefault="00E56B27" w:rsidP="00F5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9CD44A6" w14:textId="77777777" w:rsidR="00F5271B" w:rsidRPr="00F5271B" w:rsidRDefault="00F5271B" w:rsidP="00F5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271B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Primero el diagrama de herencia/clases:</w:t>
      </w:r>
    </w:p>
    <w:p w14:paraId="66217C59" w14:textId="33EB6DA7" w:rsidR="006E7C08" w:rsidRDefault="00F5271B">
      <w:r>
        <w:t xml:space="preserve"> </w:t>
      </w:r>
      <w:r w:rsidR="00E56B27">
        <w:rPr>
          <w:noProof/>
        </w:rPr>
        <w:drawing>
          <wp:inline distT="0" distB="0" distL="0" distR="0" wp14:anchorId="3E8BED82" wp14:editId="11173F69">
            <wp:extent cx="5612130" cy="6107430"/>
            <wp:effectExtent l="0" t="0" r="0" b="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71DD" w14:textId="66E14002" w:rsidR="00E56B27" w:rsidRDefault="00E56B27">
      <w:r>
        <w:rPr>
          <w:noProof/>
        </w:rPr>
        <w:lastRenderedPageBreak/>
        <w:drawing>
          <wp:inline distT="0" distB="0" distL="0" distR="0" wp14:anchorId="041D3689" wp14:editId="3886FA94">
            <wp:extent cx="5612130" cy="3961765"/>
            <wp:effectExtent l="0" t="0" r="0" b="0"/>
            <wp:docPr id="3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87AE" w14:textId="4E713B2C" w:rsidR="00E56B27" w:rsidRDefault="00E56B27"/>
    <w:p w14:paraId="68F7E9E3" w14:textId="09D4A0AE" w:rsidR="00E56B27" w:rsidRDefault="00E56B27"/>
    <w:p w14:paraId="3D24E650" w14:textId="7C0D8B9B" w:rsidR="00E56B27" w:rsidRDefault="00E56B27">
      <w:r>
        <w:rPr>
          <w:noProof/>
        </w:rPr>
        <w:lastRenderedPageBreak/>
        <w:drawing>
          <wp:inline distT="0" distB="0" distL="0" distR="0" wp14:anchorId="2EB1AC06" wp14:editId="402B38B4">
            <wp:extent cx="5612130" cy="4126865"/>
            <wp:effectExtent l="0" t="0" r="0" b="0"/>
            <wp:docPr id="5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áfico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B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2D1421"/>
    <w:multiLevelType w:val="multilevel"/>
    <w:tmpl w:val="D452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1B"/>
    <w:rsid w:val="006E7C08"/>
    <w:rsid w:val="00E56B27"/>
    <w:rsid w:val="00F5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6B312"/>
  <w15:chartTrackingRefBased/>
  <w15:docId w15:val="{6400CEC5-184A-4F0F-B946-0C8C78A0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527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527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5271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5271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font-claude-response-body">
    <w:name w:val="font-claude-response-body"/>
    <w:basedOn w:val="Normal"/>
    <w:rsid w:val="00F52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5271B"/>
    <w:rPr>
      <w:b/>
      <w:bCs/>
    </w:rPr>
  </w:style>
  <w:style w:type="paragraph" w:customStyle="1" w:styleId="whitespace-normal">
    <w:name w:val="whitespace-normal"/>
    <w:basedOn w:val="Normal"/>
    <w:rsid w:val="00F52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9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Castañeda</dc:creator>
  <cp:keywords/>
  <dc:description/>
  <cp:lastModifiedBy>Jose Castañeda</cp:lastModifiedBy>
  <cp:revision>1</cp:revision>
  <dcterms:created xsi:type="dcterms:W3CDTF">2026-04-01T14:49:00Z</dcterms:created>
  <dcterms:modified xsi:type="dcterms:W3CDTF">2026-04-01T15:49:00Z</dcterms:modified>
</cp:coreProperties>
</file>