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CS"/>
        </w:rPr>
        <w:t>ВИСОКА ШКОЛА ЕЛЕКТРОТЕХНИКЕ И РАЧУНАРСТВА</w:t>
      </w:r>
      <w:r>
        <w:rPr>
          <w:rFonts w:ascii="Times New Roman CYR" w:hAnsi="Times New Roman CYR" w:cs="Times New Roman CYR"/>
          <w:bCs/>
          <w:sz w:val="32"/>
          <w:szCs w:val="32"/>
        </w:rPr>
        <w:t xml:space="preserve"> </w:t>
      </w: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СТРУКОВНИХ СТУДИЈА</w:t>
      </w:r>
    </w:p>
    <w:p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C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Нинковић Милица</w:t>
      </w:r>
    </w:p>
    <w:p>
      <w:pPr>
        <w:widowControl w:val="0"/>
        <w:autoSpaceDE w:val="0"/>
        <w:autoSpaceDN w:val="0"/>
        <w:adjustRightInd w:val="0"/>
        <w:spacing w:after="516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cs="Times New Roman"/>
          <w:b/>
          <w:sz w:val="32"/>
          <w:szCs w:val="32"/>
          <w:lang w:val="sr-Cyrl-RS"/>
        </w:rPr>
        <w:t>ИМПЛЕМЕНТАЦИЈА ВЕБ АПЛИКАЦИЈЕ ЗА УЧЕЊЕ ,,</w:t>
      </w:r>
      <w:r>
        <w:rPr>
          <w:rFonts w:cs="Times New Roman"/>
          <w:b/>
          <w:sz w:val="32"/>
          <w:szCs w:val="32"/>
          <w:lang w:val="en-US"/>
        </w:rPr>
        <w:t>FRONT</w:t>
      </w:r>
      <w:r>
        <w:rPr>
          <w:rFonts w:cs="Times New Roman"/>
          <w:b/>
          <w:sz w:val="32"/>
          <w:szCs w:val="32"/>
          <w:lang w:val="sr-Latn-RS"/>
        </w:rPr>
        <w:t>-END</w:t>
      </w:r>
      <w:r>
        <w:rPr>
          <w:rFonts w:hint="default" w:cs="Times New Roman"/>
          <w:b/>
          <w:sz w:val="32"/>
          <w:szCs w:val="32"/>
          <w:lang w:val="sr-Latn-RS"/>
        </w:rPr>
        <w:t xml:space="preserve">” </w:t>
      </w:r>
      <w:r>
        <w:rPr>
          <w:rFonts w:hint="default" w:cs="Times New Roman"/>
          <w:b/>
          <w:sz w:val="32"/>
          <w:szCs w:val="32"/>
          <w:lang w:val="sr-Cyrl-RS"/>
        </w:rPr>
        <w:t>ЈЕЗИКА</w:t>
      </w:r>
      <w:r>
        <w:rPr>
          <w:rFonts w:hint="default" w:cs="Times New Roman"/>
          <w:b/>
          <w:sz w:val="32"/>
          <w:szCs w:val="32"/>
          <w:lang w:val="sr-Cyrl-RS"/>
        </w:rPr>
        <w:br w:type="textWrapping"/>
      </w:r>
      <w:r>
        <w:rPr>
          <w:rFonts w:hint="default" w:cs="Times New Roman"/>
          <w:b/>
          <w:sz w:val="32"/>
          <w:szCs w:val="32"/>
          <w:lang w:val="sr-Cyrl-RS"/>
        </w:rPr>
        <w:br w:type="textWrapping"/>
      </w:r>
      <w: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- завршни  рад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-</w:t>
      </w:r>
    </w:p>
    <w:p>
      <w:pPr>
        <w:spacing w:before="3480"/>
        <w:ind w:firstLine="0"/>
        <w:jc w:val="center"/>
      </w:pPr>
      <w:r>
        <w:rPr>
          <w:lang w:val="sr-Latn-RS" w:eastAsia="sr-Latn-RS"/>
        </w:rPr>
        <w:drawing>
          <wp:inline distT="0" distB="0" distL="0" distR="0">
            <wp:extent cx="798195" cy="782320"/>
            <wp:effectExtent l="0" t="0" r="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327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600"/>
        <w:ind w:firstLine="0"/>
        <w:jc w:val="center"/>
        <w:rPr>
          <w:sz w:val="28"/>
          <w:szCs w:val="28"/>
        </w:rPr>
        <w:sectPr>
          <w:footerReference r:id="rId3" w:type="default"/>
          <w:pgSz w:w="11907" w:h="16840"/>
          <w:pgMar w:top="1440" w:right="1440" w:bottom="1440" w:left="1440" w:header="862" w:footer="1440" w:gutter="0"/>
          <w:pgNumType w:fmt="upperRoman" w:start="1"/>
          <w:cols w:space="720" w:num="1"/>
          <w:titlePg/>
          <w:docGrid w:linePitch="326" w:charSpace="0"/>
        </w:sectPr>
      </w:pPr>
      <w:r>
        <w:rPr>
          <w:sz w:val="28"/>
          <w:szCs w:val="28"/>
        </w:rPr>
        <w:t xml:space="preserve">Београд, </w:t>
      </w:r>
      <w:r>
        <w:rPr>
          <w:sz w:val="28"/>
          <w:szCs w:val="28"/>
          <w:lang w:val="sr-Cyrl-RS"/>
        </w:rPr>
        <w:t xml:space="preserve">септембар </w:t>
      </w:r>
      <w:r>
        <w:rPr>
          <w:sz w:val="28"/>
          <w:szCs w:val="28"/>
        </w:rPr>
        <w:t>201</w:t>
      </w:r>
      <w:r>
        <w:rPr>
          <w:sz w:val="28"/>
          <w:szCs w:val="28"/>
          <w:lang w:val="sr-Cyrl-RS"/>
        </w:rPr>
        <w:t>7</w:t>
      </w:r>
      <w:r>
        <w:rPr>
          <w:sz w:val="28"/>
          <w:szCs w:val="28"/>
        </w:rPr>
        <w:t>.</w:t>
      </w:r>
    </w:p>
    <w:p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rFonts w:cs="Times New Roman"/>
          <w:bCs/>
          <w:sz w:val="28"/>
          <w:szCs w:val="28"/>
          <w:lang w:val="sr-Cyrl-CS"/>
        </w:rPr>
      </w:pPr>
      <w:r>
        <w:rPr>
          <w:rFonts w:cs="Times New Roman"/>
          <w:bCs/>
          <w:sz w:val="28"/>
          <w:szCs w:val="28"/>
          <w:lang w:val="sr-Cyrl-CS"/>
        </w:rPr>
        <w:t xml:space="preserve">Кандидат: </w:t>
      </w:r>
      <w:r>
        <w:rPr>
          <w:rFonts w:cs="Times New Roman"/>
          <w:b/>
          <w:bCs w:val="0"/>
          <w:sz w:val="28"/>
          <w:szCs w:val="28"/>
          <w:lang w:val="sr-Cyrl-RS"/>
        </w:rPr>
        <w:t>Нинковић Милица</w:t>
      </w:r>
    </w:p>
    <w:p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rFonts w:cs="Times New Roman"/>
          <w:bCs/>
          <w:sz w:val="28"/>
          <w:szCs w:val="28"/>
          <w:lang w:val="sr-Cyrl-CS"/>
        </w:rPr>
      </w:pPr>
      <w:r>
        <w:rPr>
          <w:rFonts w:cs="Times New Roman"/>
          <w:bCs/>
          <w:sz w:val="28"/>
          <w:szCs w:val="28"/>
          <w:lang w:val="sr-Cyrl-CS"/>
        </w:rPr>
        <w:t xml:space="preserve">Број индекса: </w:t>
      </w:r>
      <w:r>
        <w:rPr>
          <w:rFonts w:cs="Times New Roman"/>
          <w:b/>
          <w:bCs w:val="0"/>
          <w:sz w:val="28"/>
          <w:szCs w:val="28"/>
          <w:lang w:val="sr-Cyrl-RS"/>
        </w:rPr>
        <w:t>РТ-27/14</w:t>
      </w:r>
    </w:p>
    <w:p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rFonts w:cs="Times New Roman"/>
          <w:bCs/>
          <w:sz w:val="28"/>
          <w:szCs w:val="28"/>
          <w:lang w:val="sr-Cyrl-CS"/>
        </w:rPr>
      </w:pPr>
      <w:r>
        <w:rPr>
          <w:rFonts w:cs="Times New Roman"/>
          <w:bCs/>
          <w:sz w:val="28"/>
          <w:szCs w:val="28"/>
          <w:lang w:val="sr-Cyrl-RS"/>
        </w:rPr>
        <w:t>Студијски програм</w:t>
      </w:r>
      <w:r>
        <w:rPr>
          <w:rFonts w:cs="Times New Roman"/>
          <w:bCs/>
          <w:sz w:val="28"/>
          <w:szCs w:val="28"/>
          <w:lang w:val="sr-Cyrl-CS"/>
        </w:rPr>
        <w:t xml:space="preserve">: </w:t>
      </w:r>
      <w:r>
        <w:rPr>
          <w:rFonts w:cs="Times New Roman"/>
          <w:b/>
          <w:bCs/>
          <w:sz w:val="28"/>
          <w:szCs w:val="28"/>
          <w:lang w:val="sr-Cyrl-RS"/>
        </w:rPr>
        <w:t>рачунарска техника</w:t>
      </w:r>
    </w:p>
    <w:p>
      <w:pPr>
        <w:rPr>
          <w:rFonts w:cs="Times New Roman"/>
          <w:sz w:val="28"/>
          <w:szCs w:val="28"/>
          <w:lang w:val="sr-Cyrl-CS"/>
        </w:rPr>
      </w:pPr>
      <w:r>
        <w:rPr>
          <w:rFonts w:cs="Times New Roman"/>
          <w:sz w:val="28"/>
          <w:szCs w:val="28"/>
          <w:lang w:val="ru-RU"/>
        </w:rPr>
        <w:t xml:space="preserve">Тема: </w:t>
      </w:r>
      <w:r>
        <w:rPr>
          <w:rFonts w:cs="Times New Roman"/>
          <w:b/>
          <w:sz w:val="28"/>
          <w:szCs w:val="28"/>
          <w:lang w:val="sr-Cyrl-RS"/>
        </w:rPr>
        <w:t>Имплементација веб апликације за учење ,,</w:t>
      </w:r>
      <w:r>
        <w:rPr>
          <w:rFonts w:cs="Times New Roman"/>
          <w:b/>
          <w:sz w:val="28"/>
          <w:szCs w:val="28"/>
          <w:lang w:val="en-US"/>
        </w:rPr>
        <w:t>front</w:t>
      </w:r>
      <w:r>
        <w:rPr>
          <w:rFonts w:cs="Times New Roman"/>
          <w:b/>
          <w:sz w:val="28"/>
          <w:szCs w:val="28"/>
          <w:lang w:val="sr-Latn-RS"/>
        </w:rPr>
        <w:t>-end</w:t>
      </w:r>
      <w:r>
        <w:rPr>
          <w:rFonts w:hint="default" w:cs="Times New Roman"/>
          <w:b/>
          <w:sz w:val="28"/>
          <w:szCs w:val="28"/>
          <w:lang w:val="sr-Latn-RS"/>
        </w:rPr>
        <w:t xml:space="preserve">” </w:t>
      </w:r>
      <w:r>
        <w:rPr>
          <w:rFonts w:hint="default" w:cs="Times New Roman"/>
          <w:b/>
          <w:sz w:val="28"/>
          <w:szCs w:val="28"/>
          <w:lang w:val="sr-Cyrl-RS"/>
        </w:rPr>
        <w:t>језика</w:t>
      </w:r>
    </w:p>
    <w:p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t>Основни задаци:</w:t>
      </w:r>
    </w:p>
    <w:p>
      <w:pPr>
        <w:widowControl w:val="0"/>
        <w:autoSpaceDE w:val="0"/>
        <w:autoSpaceDN w:val="0"/>
        <w:adjustRightInd w:val="0"/>
        <w:spacing w:after="120"/>
        <w:ind w:right="4" w:firstLine="709"/>
        <w:rPr>
          <w:rFonts w:cs="Times New Roman"/>
          <w:b/>
          <w:bCs/>
          <w:sz w:val="28"/>
          <w:szCs w:val="28"/>
          <w:lang w:val="sr-Cyrl-CS"/>
        </w:rPr>
      </w:pPr>
      <w:r>
        <w:rPr>
          <w:rFonts w:cs="Times New Roman"/>
          <w:b/>
          <w:bCs/>
          <w:sz w:val="28"/>
          <w:szCs w:val="28"/>
          <w:lang w:val="sr-Cyrl-CS"/>
        </w:rPr>
        <w:t xml:space="preserve">1. </w:t>
      </w:r>
      <w:r>
        <w:rPr>
          <w:rFonts w:cs="Times New Roman"/>
          <w:b/>
          <w:bCs/>
          <w:sz w:val="28"/>
          <w:szCs w:val="28"/>
        </w:rPr>
        <w:t>Xxxxxxxxxxxxx</w:t>
      </w:r>
    </w:p>
    <w:p>
      <w:pPr>
        <w:widowControl w:val="0"/>
        <w:autoSpaceDE w:val="0"/>
        <w:autoSpaceDN w:val="0"/>
        <w:adjustRightInd w:val="0"/>
        <w:spacing w:after="120"/>
        <w:ind w:right="4" w:firstLine="709"/>
        <w:rPr>
          <w:rFonts w:cs="Times New Roman"/>
          <w:b/>
          <w:bCs/>
          <w:sz w:val="28"/>
          <w:szCs w:val="28"/>
          <w:lang w:val="sr-Cyrl-CS"/>
        </w:rPr>
      </w:pPr>
      <w:r>
        <w:rPr>
          <w:rFonts w:cs="Times New Roman"/>
          <w:b/>
          <w:bCs/>
          <w:sz w:val="28"/>
          <w:szCs w:val="28"/>
          <w:lang w:val="sr-Cyrl-CS"/>
        </w:rPr>
        <w:t>2.</w:t>
      </w:r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  <w:lang w:val="sr-Cyrl-RS"/>
        </w:rPr>
        <w:t>Комуникација између клијента и сервера</w:t>
      </w:r>
    </w:p>
    <w:p>
      <w:pPr>
        <w:widowControl w:val="0"/>
        <w:autoSpaceDE w:val="0"/>
        <w:autoSpaceDN w:val="0"/>
        <w:adjustRightInd w:val="0"/>
        <w:spacing w:after="120"/>
        <w:ind w:right="4" w:firstLine="709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lang w:val="sr-Cyrl-CS"/>
        </w:rPr>
        <w:t>3.</w:t>
      </w:r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  <w:lang w:val="sr-Cyrl-RS"/>
        </w:rPr>
        <w:t>Кориснички интерфејс</w:t>
      </w:r>
    </w:p>
    <w:p>
      <w:pPr>
        <w:widowControl w:val="0"/>
        <w:autoSpaceDE w:val="0"/>
        <w:autoSpaceDN w:val="0"/>
        <w:adjustRightInd w:val="0"/>
        <w:spacing w:after="120"/>
        <w:ind w:right="4" w:firstLine="709"/>
        <w:rPr>
          <w:rFonts w:cs="Times New Roman"/>
          <w:bCs/>
          <w:sz w:val="28"/>
          <w:szCs w:val="28"/>
          <w:lang w:val="ru-RU"/>
        </w:rPr>
      </w:pPr>
    </w:p>
    <w:p>
      <w:pPr>
        <w:widowControl w:val="0"/>
        <w:autoSpaceDE w:val="0"/>
        <w:autoSpaceDN w:val="0"/>
        <w:adjustRightInd w:val="0"/>
        <w:spacing w:after="120"/>
        <w:ind w:right="4" w:firstLine="709"/>
        <w:rPr>
          <w:rFonts w:cs="Times New Roman"/>
          <w:bCs/>
          <w:sz w:val="28"/>
          <w:szCs w:val="28"/>
          <w:lang w:val="ru-RU"/>
        </w:rPr>
      </w:pPr>
    </w:p>
    <w:p>
      <w:pPr>
        <w:widowControl w:val="0"/>
        <w:autoSpaceDE w:val="0"/>
        <w:autoSpaceDN w:val="0"/>
        <w:adjustRightInd w:val="0"/>
        <w:spacing w:after="120"/>
        <w:ind w:right="4" w:firstLine="709"/>
        <w:rPr>
          <w:rFonts w:cs="Times New Roman"/>
          <w:bCs/>
          <w:sz w:val="28"/>
          <w:szCs w:val="28"/>
          <w:lang w:val="ru-RU"/>
        </w:rPr>
      </w:pPr>
    </w:p>
    <w:p>
      <w:pPr>
        <w:widowControl w:val="0"/>
        <w:autoSpaceDE w:val="0"/>
        <w:autoSpaceDN w:val="0"/>
        <w:adjustRightInd w:val="0"/>
        <w:spacing w:after="120"/>
        <w:ind w:right="4" w:firstLine="709"/>
        <w:rPr>
          <w:rFonts w:cs="Times New Roman"/>
          <w:bCs/>
          <w:sz w:val="28"/>
          <w:szCs w:val="28"/>
          <w:lang w:val="ru-RU"/>
        </w:rPr>
      </w:pPr>
    </w:p>
    <w:p>
      <w:pPr>
        <w:widowControl w:val="0"/>
        <w:autoSpaceDE w:val="0"/>
        <w:autoSpaceDN w:val="0"/>
        <w:adjustRightInd w:val="0"/>
        <w:spacing w:after="120"/>
        <w:ind w:right="4" w:firstLine="709"/>
        <w:rPr>
          <w:rFonts w:cs="Times New Roman"/>
          <w:bCs/>
          <w:sz w:val="28"/>
          <w:szCs w:val="28"/>
          <w:lang w:val="ru-RU"/>
        </w:rPr>
      </w:pPr>
    </w:p>
    <w:p>
      <w:pPr>
        <w:widowControl w:val="0"/>
        <w:autoSpaceDE w:val="0"/>
        <w:autoSpaceDN w:val="0"/>
        <w:adjustRightInd w:val="0"/>
        <w:spacing w:after="120"/>
        <w:ind w:right="4" w:firstLine="709"/>
        <w:rPr>
          <w:rFonts w:cs="Times New Roman"/>
          <w:bCs/>
          <w:sz w:val="28"/>
          <w:szCs w:val="28"/>
          <w:lang w:val="ru-RU"/>
        </w:rPr>
      </w:pPr>
    </w:p>
    <w:p>
      <w:pPr>
        <w:widowControl w:val="0"/>
        <w:autoSpaceDE w:val="0"/>
        <w:autoSpaceDN w:val="0"/>
        <w:adjustRightInd w:val="0"/>
        <w:spacing w:after="120"/>
        <w:ind w:right="4" w:firstLine="709"/>
        <w:rPr>
          <w:rFonts w:cs="Times New Roman"/>
          <w:bCs/>
          <w:sz w:val="28"/>
          <w:szCs w:val="28"/>
          <w:lang w:val="ru-RU"/>
        </w:rPr>
      </w:pPr>
    </w:p>
    <w:p>
      <w:pPr>
        <w:widowControl w:val="0"/>
        <w:autoSpaceDE w:val="0"/>
        <w:autoSpaceDN w:val="0"/>
        <w:adjustRightInd w:val="0"/>
        <w:spacing w:after="120"/>
        <w:ind w:right="4" w:firstLine="709"/>
        <w:rPr>
          <w:rFonts w:cs="Times New Roman"/>
          <w:bCs/>
          <w:sz w:val="28"/>
          <w:szCs w:val="28"/>
          <w:lang w:val="ru-RU"/>
        </w:rPr>
      </w:pPr>
    </w:p>
    <w:p>
      <w:pPr>
        <w:widowControl w:val="0"/>
        <w:autoSpaceDE w:val="0"/>
        <w:autoSpaceDN w:val="0"/>
        <w:adjustRightInd w:val="0"/>
        <w:spacing w:after="120"/>
        <w:ind w:right="4" w:firstLine="709"/>
        <w:rPr>
          <w:rFonts w:cs="Times New Roman"/>
          <w:bCs/>
          <w:sz w:val="28"/>
          <w:szCs w:val="28"/>
          <w:lang w:val="ru-RU"/>
        </w:rPr>
      </w:pPr>
    </w:p>
    <w:p>
      <w:pPr>
        <w:widowControl w:val="0"/>
        <w:autoSpaceDE w:val="0"/>
        <w:autoSpaceDN w:val="0"/>
        <w:adjustRightInd w:val="0"/>
        <w:spacing w:after="120"/>
        <w:ind w:right="4" w:firstLine="709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t xml:space="preserve">                                                                               Ментор:</w:t>
      </w:r>
    </w:p>
    <w:p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t xml:space="preserve">Београд, </w:t>
      </w:r>
      <w:r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sr-Cyrl-RS"/>
        </w:rPr>
        <w:t>септембар 2017</w:t>
      </w:r>
      <w:bookmarkStart w:id="19" w:name="_GoBack"/>
      <w:bookmarkEnd w:id="19"/>
      <w:r>
        <w:rPr>
          <w:rFonts w:cs="Times New Roman"/>
          <w:bCs/>
          <w:sz w:val="28"/>
          <w:szCs w:val="28"/>
          <w:lang w:val="ru-RU"/>
        </w:rPr>
        <w:t xml:space="preserve">. </w:t>
      </w:r>
    </w:p>
    <w:p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t xml:space="preserve">                                 _____________________________</w:t>
      </w:r>
    </w:p>
    <w:p>
      <w:pPr>
        <w:widowControl w:val="0"/>
        <w:autoSpaceDE w:val="0"/>
        <w:autoSpaceDN w:val="0"/>
        <w:adjustRightInd w:val="0"/>
        <w:spacing w:after="120"/>
        <w:ind w:right="4" w:firstLine="709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t xml:space="preserve">                                                         др </w:t>
      </w:r>
      <w:r>
        <w:rPr>
          <w:rFonts w:cs="Times New Roman"/>
          <w:bCs/>
          <w:sz w:val="28"/>
          <w:szCs w:val="28"/>
          <w:lang w:val="sr-Cyrl-RS"/>
        </w:rPr>
        <w:t>Перица</w:t>
      </w:r>
      <w:r>
        <w:rPr>
          <w:rFonts w:cs="Times New Roman"/>
          <w:bCs/>
          <w:sz w:val="28"/>
          <w:szCs w:val="28"/>
          <w:lang w:val="ru-RU"/>
        </w:rPr>
        <w:t xml:space="preserve"> </w:t>
      </w:r>
      <w:r>
        <w:rPr>
          <w:rFonts w:cs="Times New Roman"/>
          <w:bCs/>
          <w:sz w:val="28"/>
          <w:szCs w:val="28"/>
          <w:lang w:val="sr-Cyrl-RS"/>
        </w:rPr>
        <w:t>Штрбац</w:t>
      </w:r>
      <w:r>
        <w:rPr>
          <w:rFonts w:cs="Times New Roman"/>
          <w:bCs/>
          <w:sz w:val="28"/>
          <w:szCs w:val="28"/>
          <w:lang w:val="ru-RU"/>
        </w:rPr>
        <w:t>, проф. ВИШЕР</w:t>
      </w:r>
    </w:p>
    <w:p>
      <w:pPr>
        <w:ind w:right="4" w:firstLine="709"/>
        <w:rPr>
          <w:rFonts w:cs="Times New Roman"/>
          <w:bCs/>
          <w:sz w:val="28"/>
          <w:szCs w:val="28"/>
          <w:lang w:val="ru-RU"/>
        </w:rPr>
      </w:pPr>
    </w:p>
    <w:p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sz w:val="28"/>
          <w:szCs w:val="28"/>
          <w:lang w:val="ru-RU"/>
        </w:rPr>
        <w:br w:type="page"/>
      </w:r>
    </w:p>
    <w:p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</w:p>
    <w:p>
      <w:pPr>
        <w:pStyle w:val="37"/>
        <w:ind w:left="0" w:firstLine="709"/>
      </w:pPr>
      <w:r>
        <w:t>Резиме:</w:t>
      </w:r>
    </w:p>
    <w:p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>
        <w:rPr>
          <w:rFonts w:ascii="Times New Roman CYR" w:hAnsi="Times New Roman CYR" w:cs="Times New Roman CYR"/>
          <w:bCs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>
        <w:rPr>
          <w:rFonts w:ascii="Times New Roman CYR" w:hAnsi="Times New Roman CYR" w:cs="Times New Roman CYR"/>
          <w:b/>
          <w:bCs/>
          <w:szCs w:val="24"/>
          <w:lang w:val="sr-Cyrl-RS"/>
        </w:rPr>
        <w:t>Кључне речи: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: </w:t>
      </w:r>
      <w:r>
        <w:rPr>
          <w:rFonts w:ascii="Times New Roman CYR" w:hAnsi="Times New Roman CYR" w:cs="Times New Roman CYR"/>
          <w:bCs/>
          <w:szCs w:val="24"/>
        </w:rPr>
        <w:t>Xxxxxxxxxxxxxxxxxxxxxxxxxxxxx</w:t>
      </w:r>
    </w:p>
    <w:p>
      <w:pPr>
        <w:pStyle w:val="37"/>
        <w:ind w:left="0" w:firstLine="709"/>
        <w:rPr>
          <w:lang w:val="ru-RU"/>
        </w:rPr>
      </w:pPr>
      <w:r>
        <w:t>ABSTRACT</w:t>
      </w:r>
      <w:r>
        <w:rPr>
          <w:lang w:val="ru-RU"/>
        </w:rPr>
        <w:t>:</w:t>
      </w:r>
    </w:p>
    <w:p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>
        <w:rPr>
          <w:rFonts w:ascii="Times New Roman CYR" w:hAnsi="Times New Roman CYR" w:cs="Times New Roman CYR"/>
          <w:bCs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>
        <w:rPr>
          <w:rFonts w:ascii="Times New Roman CYR" w:hAnsi="Times New Roman CYR" w:cs="Times New Roman CYR"/>
          <w:b/>
          <w:bCs/>
          <w:szCs w:val="24"/>
          <w:lang w:val="sr-Latn-RS"/>
        </w:rPr>
        <w:t>Key words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: </w:t>
      </w:r>
      <w:r>
        <w:rPr>
          <w:rFonts w:ascii="Times New Roman CYR" w:hAnsi="Times New Roman CYR" w:cs="Times New Roman CYR"/>
          <w:bCs/>
          <w:szCs w:val="24"/>
        </w:rPr>
        <w:t>Xxxxxxxxxxxxxxxxxxxxxxxxxxxxx</w:t>
      </w:r>
    </w:p>
    <w:p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</w:pPr>
      <w:r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ru-RU"/>
        </w:rPr>
        <w:br w:type="page"/>
      </w:r>
    </w:p>
    <w:p>
      <w:pPr>
        <w:pStyle w:val="37"/>
      </w:pPr>
      <w:r>
        <w:t>САДРЖАЈ:</w:t>
      </w:r>
    </w:p>
    <w:p>
      <w:pPr>
        <w:pStyle w:val="37"/>
        <w:spacing w:before="360"/>
      </w:pPr>
      <w:r>
        <w:t xml:space="preserve"> </w:t>
      </w:r>
    </w:p>
    <w:sdt>
      <w:sdtPr>
        <w:rPr>
          <w:b/>
          <w:bCs/>
          <w:caps/>
        </w:rPr>
        <w:id w:val="-605727981"/>
      </w:sdtPr>
      <w:sdtEndPr>
        <w:rPr>
          <w:b w:val="0"/>
          <w:bCs w:val="0"/>
          <w:caps w:val="0"/>
        </w:rPr>
      </w:sdtEndPr>
      <w:sdtContent>
        <w:p>
          <w:pPr>
            <w:pStyle w:val="15"/>
            <w:tabs>
              <w:tab w:val="left" w:pos="1320"/>
              <w:tab w:val="right" w:pos="9017"/>
            </w:tabs>
            <w:rPr>
              <w:rFonts w:asciiTheme="minorHAnsi" w:hAnsiTheme="minorHAnsi"/>
              <w:sz w:val="22"/>
              <w:lang w:val="sr-Latn-RS" w:eastAsia="sr-Latn-RS"/>
            </w:rPr>
          </w:pPr>
          <w:r>
            <w:rPr>
              <w:rFonts w:eastAsia="Times New Roman"/>
              <w:caps/>
              <w:sz w:val="32"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/>
              <w:caps/>
              <w:sz w:val="32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"_Toc449277889" </w:instrText>
          </w:r>
          <w:r>
            <w:fldChar w:fldCharType="separate"/>
          </w:r>
          <w:r>
            <w:rPr>
              <w:rStyle w:val="19"/>
              <w:lang w:val="sr-Cyrl-CS"/>
            </w:rPr>
            <w:t>1.</w:t>
          </w:r>
          <w:r>
            <w:rPr>
              <w:rFonts w:asciiTheme="minorHAnsi" w:hAnsiTheme="minorHAnsi"/>
              <w:sz w:val="22"/>
              <w:lang w:val="sr-Latn-RS" w:eastAsia="sr-Latn-RS"/>
            </w:rPr>
            <w:tab/>
          </w:r>
          <w:r>
            <w:rPr>
              <w:rStyle w:val="19"/>
            </w:rPr>
            <w:t>УВОД</w:t>
          </w:r>
          <w:r>
            <w:tab/>
          </w:r>
          <w:r>
            <w:fldChar w:fldCharType="begin"/>
          </w:r>
          <w:r>
            <w:instrText xml:space="preserve"> PAGEREF _Toc449277889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320"/>
              <w:tab w:val="right" w:pos="9017"/>
            </w:tabs>
            <w:rPr>
              <w:rFonts w:asciiTheme="minorHAnsi" w:hAnsiTheme="minorHAnsi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HYPERLINK \l "_Toc449277890" </w:instrText>
          </w:r>
          <w:r>
            <w:fldChar w:fldCharType="separate"/>
          </w:r>
          <w:r>
            <w:rPr>
              <w:rStyle w:val="19"/>
              <w:lang w:val="sr-Cyrl-CS"/>
            </w:rPr>
            <w:t>2.</w:t>
          </w:r>
          <w:r>
            <w:rPr>
              <w:rFonts w:asciiTheme="minorHAnsi" w:hAnsiTheme="minorHAnsi"/>
              <w:sz w:val="22"/>
              <w:lang w:val="sr-Latn-RS" w:eastAsia="sr-Latn-RS"/>
            </w:rPr>
            <w:tab/>
          </w:r>
          <w:r>
            <w:rPr>
              <w:rStyle w:val="19"/>
            </w:rPr>
            <w:t>YYYYYYYYYYYYYYYYY</w:t>
          </w:r>
          <w:r>
            <w:tab/>
          </w:r>
          <w:r>
            <w:fldChar w:fldCharType="begin"/>
          </w:r>
          <w:r>
            <w:instrText xml:space="preserve"> PAGEREF _Toc449277890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760"/>
              <w:tab w:val="right" w:pos="9017"/>
            </w:tabs>
            <w:rPr>
              <w:rFonts w:asciiTheme="minorHAnsi" w:hAnsiTheme="minorHAnsi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HYPERLINK \l "_Toc449277891" </w:instrText>
          </w:r>
          <w:r>
            <w:fldChar w:fldCharType="separate"/>
          </w:r>
          <w:r>
            <w:rPr>
              <w:rStyle w:val="19"/>
            </w:rPr>
            <w:t>2.1.</w:t>
          </w:r>
          <w:r>
            <w:rPr>
              <w:rFonts w:asciiTheme="minorHAnsi" w:hAnsiTheme="minorHAnsi"/>
              <w:sz w:val="22"/>
              <w:lang w:val="sr-Latn-RS" w:eastAsia="sr-Latn-RS"/>
            </w:rPr>
            <w:tab/>
          </w:r>
          <w:r>
            <w:rPr>
              <w:rStyle w:val="19"/>
            </w:rPr>
            <w:t>Xxxxxxxxxxxxxxx</w:t>
          </w:r>
          <w:r>
            <w:tab/>
          </w:r>
          <w:r>
            <w:fldChar w:fldCharType="begin"/>
          </w:r>
          <w:r>
            <w:instrText xml:space="preserve"> PAGEREF _Toc449277891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960"/>
              <w:tab w:val="right" w:pos="9017"/>
            </w:tabs>
            <w:rPr>
              <w:rFonts w:asciiTheme="minorHAnsi" w:hAnsiTheme="minorHAnsi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HYPERLINK \l "_Toc449277892" </w:instrText>
          </w:r>
          <w:r>
            <w:fldChar w:fldCharType="separate"/>
          </w:r>
          <w:r>
            <w:rPr>
              <w:rStyle w:val="19"/>
            </w:rPr>
            <w:t>2.1.1.</w:t>
          </w:r>
          <w:r>
            <w:rPr>
              <w:rFonts w:asciiTheme="minorHAnsi" w:hAnsiTheme="minorHAnsi"/>
              <w:sz w:val="22"/>
              <w:lang w:val="sr-Latn-RS" w:eastAsia="sr-Latn-RS"/>
            </w:rPr>
            <w:tab/>
          </w:r>
          <w:r>
            <w:rPr>
              <w:rStyle w:val="19"/>
            </w:rPr>
            <w:t>Zzzzzzzzzzzzzzzzzzzzzzzzzzzzzzzzzzzzzzzzzx</w:t>
          </w:r>
          <w:r>
            <w:tab/>
          </w:r>
          <w:r>
            <w:fldChar w:fldCharType="begin"/>
          </w:r>
          <w:r>
            <w:instrText xml:space="preserve"> PAGEREF _Toc449277892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960"/>
              <w:tab w:val="right" w:pos="9017"/>
            </w:tabs>
            <w:rPr>
              <w:rFonts w:asciiTheme="minorHAnsi" w:hAnsiTheme="minorHAnsi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HYPERLINK \l "_Toc449277893" </w:instrText>
          </w:r>
          <w:r>
            <w:fldChar w:fldCharType="separate"/>
          </w:r>
          <w:r>
            <w:rPr>
              <w:rStyle w:val="19"/>
            </w:rPr>
            <w:t>2.1.2.</w:t>
          </w:r>
          <w:r>
            <w:rPr>
              <w:rFonts w:asciiTheme="minorHAnsi" w:hAnsiTheme="minorHAnsi"/>
              <w:sz w:val="22"/>
              <w:lang w:val="sr-Latn-RS" w:eastAsia="sr-Latn-RS"/>
            </w:rPr>
            <w:tab/>
          </w:r>
          <w:r>
            <w:rPr>
              <w:rStyle w:val="19"/>
            </w:rPr>
            <w:t>Sssssssssss</w:t>
          </w:r>
          <w:r>
            <w:tab/>
          </w:r>
          <w:r>
            <w:fldChar w:fldCharType="begin"/>
          </w:r>
          <w:r>
            <w:instrText xml:space="preserve"> PAGEREF _Toc449277893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760"/>
              <w:tab w:val="right" w:pos="9017"/>
            </w:tabs>
            <w:rPr>
              <w:rFonts w:asciiTheme="minorHAnsi" w:hAnsiTheme="minorHAnsi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HYPERLINK \l "_Toc449277894" </w:instrText>
          </w:r>
          <w:r>
            <w:fldChar w:fldCharType="separate"/>
          </w:r>
          <w:r>
            <w:rPr>
              <w:rStyle w:val="19"/>
            </w:rPr>
            <w:t>2.2.</w:t>
          </w:r>
          <w:r>
            <w:rPr>
              <w:rFonts w:asciiTheme="minorHAnsi" w:hAnsiTheme="minorHAnsi"/>
              <w:sz w:val="22"/>
              <w:lang w:val="sr-Latn-RS" w:eastAsia="sr-Latn-RS"/>
            </w:rPr>
            <w:tab/>
          </w:r>
          <w:r>
            <w:rPr>
              <w:rStyle w:val="19"/>
            </w:rPr>
            <w:t>Xxxxxxxxxxxxxxxxxxxxxxxx</w:t>
          </w:r>
          <w:r>
            <w:tab/>
          </w:r>
          <w:r>
            <w:fldChar w:fldCharType="begin"/>
          </w:r>
          <w:r>
            <w:instrText xml:space="preserve"> PAGEREF _Toc449277894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960"/>
              <w:tab w:val="right" w:pos="9017"/>
            </w:tabs>
            <w:rPr>
              <w:rFonts w:asciiTheme="minorHAnsi" w:hAnsiTheme="minorHAnsi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HYPERLINK \l "_Toc449277895" </w:instrText>
          </w:r>
          <w:r>
            <w:fldChar w:fldCharType="separate"/>
          </w:r>
          <w:r>
            <w:rPr>
              <w:rStyle w:val="19"/>
            </w:rPr>
            <w:t>2.2.1.</w:t>
          </w:r>
          <w:r>
            <w:rPr>
              <w:rFonts w:asciiTheme="minorHAnsi" w:hAnsiTheme="minorHAnsi"/>
              <w:sz w:val="22"/>
              <w:lang w:val="sr-Latn-RS" w:eastAsia="sr-Latn-RS"/>
            </w:rPr>
            <w:tab/>
          </w:r>
          <w:r>
            <w:rPr>
              <w:rStyle w:val="19"/>
            </w:rPr>
            <w:t>Dddddddddddddddd</w:t>
          </w:r>
          <w:r>
            <w:tab/>
          </w:r>
          <w:r>
            <w:fldChar w:fldCharType="begin"/>
          </w:r>
          <w:r>
            <w:instrText xml:space="preserve"> PAGEREF _Toc449277895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760"/>
              <w:tab w:val="right" w:pos="9017"/>
            </w:tabs>
            <w:rPr>
              <w:rFonts w:asciiTheme="minorHAnsi" w:hAnsiTheme="minorHAnsi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HYPERLINK \l "_Toc449277896" </w:instrText>
          </w:r>
          <w:r>
            <w:fldChar w:fldCharType="separate"/>
          </w:r>
          <w:r>
            <w:rPr>
              <w:rStyle w:val="19"/>
            </w:rPr>
            <w:t>2.3.</w:t>
          </w:r>
          <w:r>
            <w:rPr>
              <w:rFonts w:asciiTheme="minorHAnsi" w:hAnsiTheme="minorHAnsi"/>
              <w:sz w:val="22"/>
              <w:lang w:val="sr-Latn-RS" w:eastAsia="sr-Latn-RS"/>
            </w:rPr>
            <w:tab/>
          </w:r>
          <w:r>
            <w:rPr>
              <w:rStyle w:val="19"/>
            </w:rPr>
            <w:t>Xxxxxxxxxxxxxxxxxxxxxx</w:t>
          </w:r>
          <w:r>
            <w:tab/>
          </w:r>
          <w:r>
            <w:fldChar w:fldCharType="begin"/>
          </w:r>
          <w:r>
            <w:instrText xml:space="preserve"> PAGEREF _Toc449277896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320"/>
              <w:tab w:val="right" w:pos="9017"/>
            </w:tabs>
            <w:rPr>
              <w:rFonts w:asciiTheme="minorHAnsi" w:hAnsiTheme="minorHAnsi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HYPERLINK \l "_Toc449277897" </w:instrText>
          </w:r>
          <w:r>
            <w:fldChar w:fldCharType="separate"/>
          </w:r>
          <w:r>
            <w:rPr>
              <w:rStyle w:val="19"/>
              <w:lang w:val="sr-Cyrl-CS"/>
            </w:rPr>
            <w:t>3.</w:t>
          </w:r>
          <w:r>
            <w:rPr>
              <w:rFonts w:asciiTheme="minorHAnsi" w:hAnsiTheme="minorHAnsi"/>
              <w:sz w:val="22"/>
              <w:lang w:val="sr-Latn-RS" w:eastAsia="sr-Latn-RS"/>
            </w:rPr>
            <w:tab/>
          </w:r>
          <w:r>
            <w:rPr>
              <w:rStyle w:val="19"/>
            </w:rPr>
            <w:t>МЕРЕЊА</w:t>
          </w:r>
          <w:r>
            <w:tab/>
          </w:r>
          <w:r>
            <w:fldChar w:fldCharType="begin"/>
          </w:r>
          <w:r>
            <w:instrText xml:space="preserve"> PAGEREF _Toc449277897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960"/>
              <w:tab w:val="right" w:pos="9017"/>
            </w:tabs>
            <w:rPr>
              <w:rFonts w:asciiTheme="minorHAnsi" w:hAnsiTheme="minorHAnsi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HYPERLINK \l "_Toc449277898" </w:instrText>
          </w:r>
          <w:r>
            <w:fldChar w:fldCharType="separate"/>
          </w:r>
          <w:r>
            <w:rPr>
              <w:rStyle w:val="19"/>
            </w:rPr>
            <w:t>3.1.1.</w:t>
          </w:r>
          <w:r>
            <w:rPr>
              <w:rFonts w:asciiTheme="minorHAnsi" w:hAnsiTheme="minorHAnsi"/>
              <w:sz w:val="22"/>
              <w:lang w:val="sr-Latn-RS" w:eastAsia="sr-Latn-RS"/>
            </w:rPr>
            <w:tab/>
          </w:r>
          <w:r>
            <w:rPr>
              <w:rStyle w:val="19"/>
            </w:rPr>
            <w:t>Zzzzzzzzzzzzzzzzzzzzzzzz</w:t>
          </w:r>
          <w:r>
            <w:tab/>
          </w:r>
          <w:r>
            <w:fldChar w:fldCharType="begin"/>
          </w:r>
          <w:r>
            <w:instrText xml:space="preserve"> PAGEREF _Toc449277898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320"/>
              <w:tab w:val="right" w:pos="9017"/>
            </w:tabs>
            <w:rPr>
              <w:rFonts w:asciiTheme="minorHAnsi" w:hAnsiTheme="minorHAnsi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HYPERLINK \l "_Toc449277899" </w:instrText>
          </w:r>
          <w:r>
            <w:fldChar w:fldCharType="separate"/>
          </w:r>
          <w:r>
            <w:rPr>
              <w:rStyle w:val="19"/>
              <w:lang w:val="sr-Cyrl-CS"/>
            </w:rPr>
            <w:t>4.</w:t>
          </w:r>
          <w:r>
            <w:rPr>
              <w:rFonts w:asciiTheme="minorHAnsi" w:hAnsiTheme="minorHAnsi"/>
              <w:sz w:val="22"/>
              <w:lang w:val="sr-Latn-RS" w:eastAsia="sr-Latn-RS"/>
            </w:rPr>
            <w:tab/>
          </w:r>
          <w:r>
            <w:rPr>
              <w:rStyle w:val="19"/>
            </w:rPr>
            <w:t>ЗАКЉУЧАК</w:t>
          </w:r>
          <w:r>
            <w:tab/>
          </w:r>
          <w:r>
            <w:fldChar w:fldCharType="begin"/>
          </w:r>
          <w:r>
            <w:instrText xml:space="preserve"> PAGEREF _Toc449277899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320"/>
              <w:tab w:val="right" w:pos="9017"/>
            </w:tabs>
            <w:rPr>
              <w:rFonts w:asciiTheme="minorHAnsi" w:hAnsiTheme="minorHAnsi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HYPERLINK \l "_Toc449277900" </w:instrText>
          </w:r>
          <w:r>
            <w:fldChar w:fldCharType="separate"/>
          </w:r>
          <w:r>
            <w:rPr>
              <w:rStyle w:val="19"/>
              <w:lang w:val="sr-Cyrl-CS"/>
            </w:rPr>
            <w:t>5.</w:t>
          </w:r>
          <w:r>
            <w:rPr>
              <w:rFonts w:asciiTheme="minorHAnsi" w:hAnsiTheme="minorHAnsi"/>
              <w:sz w:val="22"/>
              <w:lang w:val="sr-Latn-RS" w:eastAsia="sr-Latn-RS"/>
            </w:rPr>
            <w:tab/>
          </w:r>
          <w:r>
            <w:rPr>
              <w:rStyle w:val="19"/>
            </w:rPr>
            <w:t>ИНДЕКС ПОЈМОВА</w:t>
          </w:r>
          <w:r>
            <w:tab/>
          </w:r>
          <w:r>
            <w:fldChar w:fldCharType="begin"/>
          </w:r>
          <w:r>
            <w:instrText xml:space="preserve"> PAGEREF _Toc449277900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320"/>
              <w:tab w:val="right" w:pos="9017"/>
            </w:tabs>
            <w:rPr>
              <w:rFonts w:asciiTheme="minorHAnsi" w:hAnsiTheme="minorHAnsi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HYPERLINK \l "_Toc449277901" </w:instrText>
          </w:r>
          <w:r>
            <w:fldChar w:fldCharType="separate"/>
          </w:r>
          <w:r>
            <w:rPr>
              <w:rStyle w:val="19"/>
              <w:lang w:val="sr-Cyrl-CS"/>
            </w:rPr>
            <w:t>6.</w:t>
          </w:r>
          <w:r>
            <w:rPr>
              <w:rFonts w:asciiTheme="minorHAnsi" w:hAnsiTheme="minorHAnsi"/>
              <w:sz w:val="22"/>
              <w:lang w:val="sr-Latn-RS" w:eastAsia="sr-Latn-RS"/>
            </w:rPr>
            <w:tab/>
          </w:r>
          <w:r>
            <w:rPr>
              <w:rStyle w:val="19"/>
            </w:rPr>
            <w:t>ЛИТЕРАТУРА</w:t>
          </w:r>
          <w:r>
            <w:tab/>
          </w:r>
          <w:r>
            <w:fldChar w:fldCharType="begin"/>
          </w:r>
          <w:r>
            <w:instrText xml:space="preserve"> PAGEREF _Toc449277901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320"/>
              <w:tab w:val="right" w:pos="9017"/>
            </w:tabs>
            <w:rPr>
              <w:rFonts w:asciiTheme="minorHAnsi" w:hAnsiTheme="minorHAnsi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HYPERLINK \l "_Toc449277902" </w:instrText>
          </w:r>
          <w:r>
            <w:fldChar w:fldCharType="separate"/>
          </w:r>
          <w:r>
            <w:rPr>
              <w:rStyle w:val="19"/>
              <w:lang w:val="sr-Cyrl-CS"/>
            </w:rPr>
            <w:t>7.</w:t>
          </w:r>
          <w:r>
            <w:rPr>
              <w:rFonts w:asciiTheme="minorHAnsi" w:hAnsiTheme="minorHAnsi"/>
              <w:sz w:val="22"/>
              <w:lang w:val="sr-Latn-RS" w:eastAsia="sr-Latn-RS"/>
            </w:rPr>
            <w:tab/>
          </w:r>
          <w:r>
            <w:rPr>
              <w:rStyle w:val="19"/>
            </w:rPr>
            <w:t>ПРИЛОЗИ</w:t>
          </w:r>
          <w:r>
            <w:tab/>
          </w:r>
          <w:r>
            <w:fldChar w:fldCharType="begin"/>
          </w:r>
          <w:r>
            <w:instrText xml:space="preserve"> PAGEREF _Toc449277902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rFonts w:cs="Times New Roman"/>
          <w:i/>
          <w:iCs/>
        </w:rPr>
        <w:sectPr>
          <w:pgSz w:w="11907" w:h="16840"/>
          <w:pgMar w:top="1440" w:right="1440" w:bottom="1440" w:left="1440" w:header="862" w:footer="1440" w:gutter="0"/>
          <w:pgNumType w:fmt="upperRoman" w:start="1"/>
          <w:cols w:space="720" w:num="1"/>
          <w:docGrid w:linePitch="326" w:charSpace="0"/>
        </w:sectPr>
      </w:pPr>
    </w:p>
    <w:p>
      <w:pPr>
        <w:pStyle w:val="2"/>
      </w:pPr>
      <w:r>
        <w:t xml:space="preserve"> </w:t>
      </w:r>
      <w:bookmarkStart w:id="0" w:name="_Toc449277889"/>
      <w:r>
        <w:t>УВОД</w:t>
      </w:r>
      <w:bookmarkEnd w:id="0"/>
    </w:p>
    <w:p>
      <w:pPr>
        <w:tabs>
          <w:tab w:val="left" w:pos="709"/>
        </w:tabs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>
      <w:bookmarkStart w:id="1" w:name="_Toc320534761"/>
      <w:r>
        <w:t>xxxxxxxxxxxxxxxxxxxxxxxxxxxxxxxxxxxxxxxxxxxxxxxxxxxxxxxxxxxxxxxxxxxxxxxxxxxxxxxxxxxxxxxxxxxxxxxxxxxxxxxxxxxxxxxxxxxxxxxxxxxxxxxxxxxxxxxxxxxxxxxxxxxxxxxxxxxxxxxxxxxxxxxxxxxxxxxxxxxxx fffffffffffffff xxxxxxxxxxxxxxxxxxxxx xxxxxxxxxxxxxxxxxxxxxxx xxxxxxxxxxxx xxxxxxxxxxxxx xxxxxxxx xxxxxxxxxxxxxxxxxxxxxxxxxxxxxxxxxxxxxxxxxxxxxxxxxxxxxxxxxxxxxxxxxxxxxxxxxxxxxxxxxxxxxxxxxxxxxxxxxxxxxxxxxxxxxxxxxxxxxxxxxxxxxxxxxxxxxxxxxxxxxxx</w:t>
      </w:r>
    </w:p>
    <w:bookmarkEnd w:id="1"/>
    <w:p>
      <w:pPr>
        <w:pStyle w:val="2"/>
      </w:pPr>
      <w:r>
        <w:t xml:space="preserve"> </w:t>
      </w:r>
      <w:bookmarkStart w:id="2" w:name="_Toc449277890"/>
      <w:r>
        <w:t>Yyyyyyyyyyyyyyyyy</w:t>
      </w:r>
      <w:bookmarkEnd w:id="2"/>
    </w:p>
    <w:p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>
      <w:pPr>
        <w:pStyle w:val="3"/>
      </w:pPr>
      <w:r>
        <w:t xml:space="preserve"> </w:t>
      </w:r>
      <w:bookmarkStart w:id="3" w:name="_Toc449277891"/>
      <w:r>
        <w:t>Xxxxxxxxxxxxxxx</w:t>
      </w:r>
      <w:bookmarkEnd w:id="3"/>
    </w:p>
    <w:p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>
      <w:pPr>
        <w:pStyle w:val="4"/>
      </w:pPr>
      <w:r>
        <w:t xml:space="preserve"> </w:t>
      </w:r>
      <w:bookmarkStart w:id="4" w:name="_Toc449277892"/>
      <w:r>
        <w:t>Zzzzzzzzzzzzzzzzzzzzzzzzzzzzzzzzzzzzzzzzzx</w:t>
      </w:r>
      <w:bookmarkEnd w:id="4"/>
    </w:p>
    <w:p>
      <w:pPr>
        <w:pStyle w:val="4"/>
      </w:pPr>
      <w:r>
        <w:t xml:space="preserve"> </w:t>
      </w:r>
      <w:bookmarkStart w:id="5" w:name="_Toc449277893"/>
      <w:r>
        <w:t>Sssssssssss</w:t>
      </w:r>
      <w:bookmarkEnd w:id="5"/>
    </w:p>
    <w:p>
      <w:pPr>
        <w:rPr>
          <w:lang w:val="sr-Cyrl-CS"/>
        </w:rPr>
      </w:pPr>
      <w:r>
        <w:t>xxxxxx</w:t>
      </w:r>
      <w:r>
        <w:rPr>
          <w:lang w:val="sr-Cyrl-CS"/>
        </w:rPr>
        <w:t xml:space="preserve"> </w:t>
      </w:r>
      <w:r>
        <w:t>xxxxxxxxxxxxxxx</w:t>
      </w:r>
      <w:r>
        <w:rPr>
          <w:lang w:val="sr-Cyrl-CS"/>
        </w:rPr>
        <w:t xml:space="preserve"> </w:t>
      </w:r>
      <w:r>
        <w:t>xxxxxxxxxxx</w:t>
      </w:r>
      <w:r>
        <w:rPr>
          <w:lang w:val="sr-Cyrl-CS"/>
        </w:rPr>
        <w:t xml:space="preserve"> </w:t>
      </w:r>
      <w:r>
        <w:t>xxxxx</w:t>
      </w:r>
      <w:r>
        <w:rPr>
          <w:lang w:val="sr-Cyrl-CS"/>
        </w:rPr>
        <w:t xml:space="preserve"> </w:t>
      </w:r>
      <w:r>
        <w:t>xxxxxxxxxxxxxx</w:t>
      </w:r>
      <w:r>
        <w:rPr>
          <w:lang w:val="sr-Cyrl-CS"/>
        </w:rPr>
        <w:t xml:space="preserve"> </w:t>
      </w:r>
      <w:r>
        <w:t>xxxxxxxxx</w:t>
      </w:r>
      <w:r>
        <w:rPr>
          <w:lang w:val="sr-Cyrl-CS"/>
        </w:rPr>
        <w:t xml:space="preserve"> </w:t>
      </w:r>
      <w:r>
        <w:t>xxxxxxxxxxxxxxxxxx</w:t>
      </w:r>
      <w:r>
        <w:rPr>
          <w:lang w:val="sr-Cyrl-CS"/>
        </w:rPr>
        <w:t xml:space="preserve"> </w:t>
      </w:r>
      <w:r>
        <w:t>xxxxxxxxxxxxxxxxx</w:t>
      </w:r>
      <w:r>
        <w:rPr>
          <w:lang w:val="sr-Cyrl-CS"/>
        </w:rPr>
        <w:t xml:space="preserve"> </w:t>
      </w:r>
      <w:r>
        <w:t>xxxxxxxxxxxxx</w:t>
      </w:r>
      <w:r>
        <w:rPr>
          <w:lang w:val="sr-Cyrl-CS"/>
        </w:rPr>
        <w:t xml:space="preserve"> </w:t>
      </w:r>
      <w:r>
        <w:t>xxxxxxxxxxxx</w:t>
      </w:r>
      <w:r>
        <w:rPr>
          <w:lang w:val="sr-Cyrl-CS"/>
        </w:rPr>
        <w:t xml:space="preserve"> </w:t>
      </w:r>
      <w:r>
        <w:t>xxxxxxx</w:t>
      </w:r>
      <w:r>
        <w:rPr>
          <w:lang w:val="sr-Cyrl-CS"/>
        </w:rPr>
        <w:t xml:space="preserve"> </w:t>
      </w:r>
      <w:r>
        <w:t>xxxxxxxxxxxxxxxxxxxxxxxxxxxxxxxxxxxxxxxxxxxxxxxxxxxxxxxxxxxxxxxxxxxxxxxxxxxxxxxxxxx</w:t>
      </w:r>
      <w:r>
        <w:rPr>
          <w:lang w:val="sr-Cyrl-CS"/>
        </w:rPr>
        <w:t xml:space="preserve"> </w:t>
      </w:r>
      <w:r>
        <w:t>xxxxxxxxxxx</w:t>
      </w:r>
      <w:r>
        <w:rPr>
          <w:lang w:val="sr-Cyrl-CS"/>
        </w:rPr>
        <w:t xml:space="preserve"> </w:t>
      </w:r>
      <w:r>
        <w:t>xxxxxxxxxxxxx</w:t>
      </w:r>
      <w:r>
        <w:rPr>
          <w:lang w:val="sr-Cyrl-CS"/>
        </w:rPr>
        <w:t xml:space="preserve"> </w:t>
      </w:r>
      <w:r>
        <w:t>xxxxxxxxxxxxx</w:t>
      </w:r>
      <w:r>
        <w:rPr>
          <w:lang w:val="sr-Cyrl-CS"/>
        </w:rPr>
        <w:t xml:space="preserve"> </w:t>
      </w:r>
      <w:r>
        <w:t>rrrrrrrrrrrrrrrrrrr</w:t>
      </w:r>
      <w:r>
        <w:rPr>
          <w:lang w:val="sr-Cyrl-CS"/>
        </w:rPr>
        <w:t xml:space="preserve"> </w:t>
      </w:r>
      <w:r>
        <w:t>xxxxxxxxxxxxxxx</w:t>
      </w:r>
      <w:r>
        <w:rPr>
          <w:lang w:val="sr-Cyrl-CS"/>
        </w:rPr>
        <w:t xml:space="preserve"> </w:t>
      </w:r>
      <w:r>
        <w:t>xxxxx</w:t>
      </w:r>
      <w:r>
        <w:rPr>
          <w:lang w:val="sr-Cyrl-RS"/>
        </w:rPr>
        <w:t xml:space="preserve"> </w:t>
      </w:r>
      <w:r>
        <w:t>xxxxx</w:t>
      </w:r>
      <w:r>
        <w:rPr>
          <w:lang w:val="sr-Cyrl-RS"/>
        </w:rPr>
        <w:t xml:space="preserve"> </w:t>
      </w:r>
      <w:r>
        <w:t>xxxx</w:t>
      </w:r>
      <w:r>
        <w:rPr>
          <w:lang w:val="sr-Cyrl-RS"/>
        </w:rPr>
        <w:t xml:space="preserve"> </w:t>
      </w:r>
      <w:r>
        <w:t>xxx</w:t>
      </w:r>
      <w:r>
        <w:rPr>
          <w:lang w:val="sr-Cyrl-RS"/>
        </w:rPr>
        <w:t xml:space="preserve"> </w:t>
      </w:r>
      <w:r>
        <w:t>xx</w:t>
      </w:r>
      <w:r>
        <w:rPr>
          <w:lang w:val="sr-Cyrl-RS"/>
        </w:rPr>
        <w:t xml:space="preserve"> </w:t>
      </w:r>
      <w:r>
        <w:t>xxxx</w:t>
      </w:r>
      <w:r>
        <w:rPr>
          <w:lang w:val="sr-Cyrl-RS"/>
        </w:rPr>
        <w:t xml:space="preserve"> </w:t>
      </w:r>
      <w:r>
        <w:t>xxxxx</w:t>
      </w:r>
      <w:r>
        <w:rPr>
          <w:lang w:val="sr-Cyrl-RS"/>
        </w:rPr>
        <w:t xml:space="preserve"> </w:t>
      </w:r>
      <w:r>
        <w:t>xxxx</w:t>
      </w:r>
      <w:r>
        <w:rPr>
          <w:lang w:val="sr-Cyrl-RS"/>
        </w:rPr>
        <w:t xml:space="preserve"> </w:t>
      </w:r>
      <w:r>
        <w:t>xxxxxxxxx</w:t>
      </w:r>
      <w:r>
        <w:rPr>
          <w:lang w:val="sr-Cyrl-RS"/>
        </w:rPr>
        <w:t xml:space="preserve"> </w:t>
      </w:r>
      <w:r>
        <w:t>xxxxx</w:t>
      </w:r>
      <w:r>
        <w:rPr>
          <w:lang w:val="sr-Cyrl-RS"/>
        </w:rPr>
        <w:t xml:space="preserve"> </w:t>
      </w:r>
      <w:r>
        <w:t>xxxxxxx</w:t>
      </w:r>
      <w:r>
        <w:rPr>
          <w:lang w:val="sr-Cyrl-RS"/>
        </w:rPr>
        <w:t xml:space="preserve"> </w:t>
      </w:r>
      <w:r>
        <w:t>xxxxxxxx</w:t>
      </w:r>
      <w:r>
        <w:rPr>
          <w:lang w:val="sr-Cyrl-CS"/>
        </w:rPr>
        <w:t xml:space="preserve"> </w:t>
      </w:r>
      <w:r>
        <w:t>xx</w:t>
      </w:r>
      <w:r>
        <w:rPr>
          <w:lang w:val="sr-Cyrl-RS"/>
        </w:rPr>
        <w:t xml:space="preserve"> </w:t>
      </w:r>
      <w:r>
        <w:t>xxxxxxx</w:t>
      </w:r>
      <w:r>
        <w:rPr>
          <w:lang w:val="sr-Cyrl-RS"/>
        </w:rPr>
        <w:t xml:space="preserve"> </w:t>
      </w:r>
      <w:r>
        <w:t>xxxxx</w:t>
      </w:r>
      <w:r>
        <w:rPr>
          <w:lang w:val="sr-Cyrl-CS"/>
        </w:rPr>
        <w:t xml:space="preserve"> </w:t>
      </w:r>
      <w:r>
        <w:t>xxxxxxxx</w:t>
      </w:r>
      <w:r>
        <w:rPr>
          <w:lang w:val="sr-Cyrl-RS"/>
        </w:rPr>
        <w:t xml:space="preserve"> </w:t>
      </w:r>
      <w:r>
        <w:t>xxxxxxxx</w:t>
      </w:r>
      <w:r>
        <w:rPr>
          <w:lang w:val="sr-Cyrl-CS"/>
        </w:rPr>
        <w:t xml:space="preserve"> </w:t>
      </w:r>
      <w:r>
        <w:t>xxx</w:t>
      </w:r>
      <w:r>
        <w:rPr>
          <w:lang w:val="sr-Cyrl-RS"/>
        </w:rPr>
        <w:t xml:space="preserve"> </w:t>
      </w:r>
      <w:r>
        <w:t>xxx</w:t>
      </w:r>
      <w:r>
        <w:rPr>
          <w:lang w:val="sr-Cyrl-RS"/>
        </w:rPr>
        <w:t xml:space="preserve">  </w:t>
      </w:r>
      <w:r>
        <w:t>xxxxxxx</w:t>
      </w:r>
      <w:r>
        <w:rPr>
          <w:lang w:val="sr-Cyrl-RS"/>
        </w:rPr>
        <w:t xml:space="preserve"> </w:t>
      </w:r>
      <w:r>
        <w:t>xx</w:t>
      </w:r>
      <w:r>
        <w:rPr>
          <w:lang w:val="sr-Cyrl-CS"/>
        </w:rPr>
        <w:t xml:space="preserve"> </w:t>
      </w:r>
      <w:r>
        <w:t>xxxx</w:t>
      </w:r>
      <w:r>
        <w:rPr>
          <w:lang w:val="sr-Cyrl-RS"/>
        </w:rPr>
        <w:t xml:space="preserve"> </w:t>
      </w:r>
      <w:r>
        <w:t>xxxxxx</w:t>
      </w:r>
      <w:r>
        <w:rPr>
          <w:lang w:val="sr-Cyrl-RS"/>
        </w:rPr>
        <w:t xml:space="preserve"> </w:t>
      </w:r>
      <w:r>
        <w:t>xxxxxxxx</w:t>
      </w:r>
      <w:r>
        <w:rPr>
          <w:lang w:val="sr-Cyrl-RS"/>
        </w:rPr>
        <w:t xml:space="preserve"> </w:t>
      </w:r>
      <w:r>
        <w:t>xxxxxxxxxxxxxxxxxxxxxx</w:t>
      </w:r>
    </w:p>
    <w:p>
      <w:pPr>
        <w:pStyle w:val="3"/>
      </w:pPr>
      <w:r>
        <w:t xml:space="preserve"> </w:t>
      </w:r>
      <w:bookmarkStart w:id="6" w:name="_Toc449277894"/>
      <w:r>
        <w:t>Xxxxxxxxxxxxxxxxxxxxxxxx</w:t>
      </w:r>
      <w:bookmarkEnd w:id="6"/>
    </w:p>
    <w:p>
      <w:pPr>
        <w:rPr>
          <w:lang w:val="sr-Cyrl-RS"/>
        </w:rPr>
      </w:pPr>
      <w:r>
        <w:t>xxxxxx</w:t>
      </w:r>
      <w:r>
        <w:rPr>
          <w:lang w:val="sr-Cyrl-RS"/>
        </w:rPr>
        <w:t xml:space="preserve"> </w:t>
      </w:r>
      <w:r>
        <w:t>xxxxxxxxxxxxxxx</w:t>
      </w:r>
      <w:r>
        <w:rPr>
          <w:lang w:val="sr-Cyrl-RS"/>
        </w:rPr>
        <w:t xml:space="preserve"> </w:t>
      </w:r>
      <w:r>
        <w:t>xxxxxxxxxxx</w:t>
      </w:r>
      <w:r>
        <w:rPr>
          <w:lang w:val="sr-Cyrl-RS"/>
        </w:rPr>
        <w:t xml:space="preserve"> </w:t>
      </w:r>
      <w:r>
        <w:t>xxxxx</w:t>
      </w:r>
      <w:r>
        <w:rPr>
          <w:lang w:val="sr-Cyrl-RS"/>
        </w:rPr>
        <w:t xml:space="preserve"> </w:t>
      </w:r>
      <w:r>
        <w:t>xxxxxxxxxxxxxx</w:t>
      </w:r>
      <w:r>
        <w:rPr>
          <w:lang w:val="sr-Cyrl-RS"/>
        </w:rPr>
        <w:t xml:space="preserve"> </w:t>
      </w:r>
      <w:r>
        <w:t>xxxxxxxxx</w:t>
      </w:r>
      <w:r>
        <w:rPr>
          <w:lang w:val="sr-Cyrl-RS"/>
        </w:rPr>
        <w:t xml:space="preserve"> </w:t>
      </w:r>
      <w:r>
        <w:t>xxxxxxxxxxxxxxxxxx</w:t>
      </w:r>
      <w:r>
        <w:rPr>
          <w:lang w:val="sr-Cyrl-RS"/>
        </w:rPr>
        <w:t xml:space="preserve"> </w:t>
      </w:r>
      <w:r>
        <w:t>xxxxxxxxxxxxxxxxx</w:t>
      </w:r>
      <w:r>
        <w:rPr>
          <w:lang w:val="sr-Cyrl-RS"/>
        </w:rPr>
        <w:t xml:space="preserve"> </w:t>
      </w:r>
      <w:r>
        <w:t>xxxxxxxxxxxxx</w:t>
      </w:r>
      <w:r>
        <w:rPr>
          <w:lang w:val="sr-Cyrl-RS"/>
        </w:rPr>
        <w:t xml:space="preserve"> </w:t>
      </w:r>
      <w:r>
        <w:t>xxxxxxxxxxxx</w:t>
      </w:r>
      <w:r>
        <w:rPr>
          <w:lang w:val="sr-Cyrl-RS"/>
        </w:rPr>
        <w:t xml:space="preserve"> </w:t>
      </w:r>
      <w:r>
        <w:t>xxxxxxx</w:t>
      </w:r>
      <w:r>
        <w:rPr>
          <w:lang w:val="sr-Cyrl-RS"/>
        </w:rPr>
        <w:t xml:space="preserve"> </w:t>
      </w:r>
      <w:r>
        <w:t>xxxxxxxxxxxxxxxxxxxxxxxxxxxxxxxxxxxxxxxxxxxxxxxxxxxxxxxxxxxxxxxxxxxxxxxxxxxxxxxxxxx</w:t>
      </w:r>
      <w:r>
        <w:rPr>
          <w:lang w:val="sr-Cyrl-RS"/>
        </w:rPr>
        <w:t xml:space="preserve"> </w:t>
      </w:r>
      <w:r>
        <w:t>xxxxxxxxxxx</w:t>
      </w:r>
      <w:r>
        <w:rPr>
          <w:lang w:val="sr-Cyrl-RS"/>
        </w:rPr>
        <w:t xml:space="preserve"> </w:t>
      </w:r>
      <w:r>
        <w:t>xxxxxxxxxxxxx</w:t>
      </w:r>
      <w:r>
        <w:rPr>
          <w:lang w:val="sr-Cyrl-RS"/>
        </w:rPr>
        <w:t xml:space="preserve"> </w:t>
      </w:r>
      <w:r>
        <w:t>xxxxxxxxxxxxx</w:t>
      </w:r>
      <w:r>
        <w:rPr>
          <w:lang w:val="sr-Cyrl-RS"/>
        </w:rPr>
        <w:t xml:space="preserve"> </w:t>
      </w:r>
      <w:r>
        <w:t>fffffffffffffff</w:t>
      </w:r>
      <w:r>
        <w:rPr>
          <w:lang w:val="sr-Cyrl-RS"/>
        </w:rPr>
        <w:t xml:space="preserve"> </w:t>
      </w:r>
      <w:r>
        <w:t>xxxxxxxxxxxxxxx</w:t>
      </w:r>
      <w:r>
        <w:rPr>
          <w:lang w:val="sr-Cyrl-RS"/>
        </w:rPr>
        <w:t xml:space="preserve"> </w:t>
      </w:r>
      <w:r>
        <w:t>xxxxxxxxxxxxxxxxxxxx</w:t>
      </w:r>
      <w:r>
        <w:rPr>
          <w:lang w:val="sr-Cyrl-RS"/>
        </w:rPr>
        <w:t xml:space="preserve"> </w:t>
      </w:r>
      <w:r>
        <w:t>xxx</w:t>
      </w:r>
      <w:r>
        <w:rPr>
          <w:lang w:val="sr-Cyrl-RS"/>
        </w:rPr>
        <w:t xml:space="preserve"> </w:t>
      </w:r>
      <w:r>
        <w:t>xx</w:t>
      </w:r>
      <w:r>
        <w:rPr>
          <w:lang w:val="sr-Cyrl-RS"/>
        </w:rPr>
        <w:t xml:space="preserve"> </w:t>
      </w:r>
      <w:r>
        <w:t>xxxxxx</w:t>
      </w:r>
      <w:r>
        <w:rPr>
          <w:lang w:val="sr-Cyrl-RS"/>
        </w:rPr>
        <w:t xml:space="preserve"> </w:t>
      </w:r>
      <w:r>
        <w:t>xxxxx</w:t>
      </w:r>
      <w:r>
        <w:rPr>
          <w:lang w:val="sr-Cyrl-RS"/>
        </w:rPr>
        <w:t xml:space="preserve"> </w:t>
      </w:r>
      <w:r>
        <w:t>xx</w:t>
      </w:r>
      <w:r>
        <w:rPr>
          <w:lang w:val="sr-Cyrl-RS"/>
        </w:rPr>
        <w:t xml:space="preserve"> </w:t>
      </w:r>
      <w:r>
        <w:t>xxx</w:t>
      </w:r>
      <w:r>
        <w:rPr>
          <w:lang w:val="sr-Cyrl-RS"/>
        </w:rPr>
        <w:t xml:space="preserve"> </w:t>
      </w:r>
      <w:r>
        <w:t>xxxxxxx</w:t>
      </w:r>
      <w:r>
        <w:rPr>
          <w:lang w:val="sr-Cyrl-RS"/>
        </w:rPr>
        <w:t xml:space="preserve"> </w:t>
      </w:r>
      <w:r>
        <w:t>xxxxxx</w:t>
      </w:r>
      <w:r>
        <w:rPr>
          <w:lang w:val="sr-Cyrl-RS"/>
        </w:rPr>
        <w:t xml:space="preserve"> </w:t>
      </w:r>
      <w:r>
        <w:t>xxxxx</w:t>
      </w:r>
      <w:r>
        <w:rPr>
          <w:lang w:val="sr-Cyrl-RS"/>
        </w:rPr>
        <w:t xml:space="preserve"> </w:t>
      </w:r>
      <w:r>
        <w:t>xx</w:t>
      </w:r>
      <w:r>
        <w:rPr>
          <w:lang w:val="sr-Cyrl-RS"/>
        </w:rPr>
        <w:t xml:space="preserve"> </w:t>
      </w:r>
      <w:r>
        <w:t>xx</w:t>
      </w:r>
      <w:r>
        <w:rPr>
          <w:lang w:val="sr-Cyrl-RS"/>
        </w:rPr>
        <w:t xml:space="preserve"> </w:t>
      </w:r>
      <w:r>
        <w:t>xxxxx</w:t>
      </w:r>
      <w:r>
        <w:rPr>
          <w:lang w:val="sr-Cyrl-RS"/>
        </w:rPr>
        <w:t xml:space="preserve"> </w:t>
      </w:r>
      <w:r>
        <w:t>xxxx</w:t>
      </w:r>
      <w:r>
        <w:rPr>
          <w:lang w:val="sr-Cyrl-RS"/>
        </w:rPr>
        <w:t xml:space="preserve"> </w:t>
      </w:r>
      <w:r>
        <w:t>xxx</w:t>
      </w:r>
      <w:r>
        <w:rPr>
          <w:lang w:val="sr-Cyrl-RS"/>
        </w:rPr>
        <w:t xml:space="preserve"> </w:t>
      </w:r>
      <w:r>
        <w:t>xxx</w:t>
      </w:r>
      <w:r>
        <w:rPr>
          <w:lang w:val="sr-Cyrl-RS"/>
        </w:rPr>
        <w:t xml:space="preserve"> </w:t>
      </w:r>
      <w:r>
        <w:t>xxxx</w:t>
      </w:r>
      <w:r>
        <w:rPr>
          <w:lang w:val="sr-Cyrl-RS"/>
        </w:rPr>
        <w:t xml:space="preserve"> </w:t>
      </w:r>
      <w:r>
        <w:t>xxxx</w:t>
      </w:r>
      <w:r>
        <w:rPr>
          <w:lang w:val="sr-Cyrl-RS"/>
        </w:rPr>
        <w:t xml:space="preserve"> </w:t>
      </w:r>
      <w:r>
        <w:t>xxxx</w:t>
      </w:r>
      <w:r>
        <w:rPr>
          <w:lang w:val="sr-Cyrl-RS"/>
        </w:rPr>
        <w:t xml:space="preserve"> </w:t>
      </w:r>
      <w:r>
        <w:t>x</w:t>
      </w:r>
      <w:r>
        <w:rPr>
          <w:lang w:val="sr-Cyrl-RS"/>
        </w:rPr>
        <w:t xml:space="preserve"> </w:t>
      </w:r>
      <w:r>
        <w:t>xx</w:t>
      </w:r>
      <w:r>
        <w:rPr>
          <w:lang w:val="sr-Cyrl-RS"/>
        </w:rPr>
        <w:t xml:space="preserve"> </w:t>
      </w:r>
      <w:r>
        <w:t>xxxx</w:t>
      </w:r>
      <w:r>
        <w:rPr>
          <w:lang w:val="sr-Cyrl-RS"/>
        </w:rPr>
        <w:t xml:space="preserve"> </w:t>
      </w:r>
      <w:r>
        <w:t>xxxx</w:t>
      </w:r>
      <w:r>
        <w:rPr>
          <w:lang w:val="sr-Cyrl-RS"/>
        </w:rPr>
        <w:t xml:space="preserve"> </w:t>
      </w:r>
      <w:r>
        <w:t>xxx</w:t>
      </w:r>
      <w:r>
        <w:rPr>
          <w:lang w:val="sr-Cyrl-RS"/>
        </w:rPr>
        <w:t xml:space="preserve"> </w:t>
      </w:r>
      <w:r>
        <w:t>xx</w:t>
      </w:r>
      <w:r>
        <w:rPr>
          <w:lang w:val="sr-Cyrl-RS"/>
        </w:rPr>
        <w:t xml:space="preserve">  </w:t>
      </w:r>
      <w:r>
        <w:t>xxx</w:t>
      </w:r>
      <w:r>
        <w:rPr>
          <w:lang w:val="sr-Cyrl-RS"/>
        </w:rPr>
        <w:t xml:space="preserve"> </w:t>
      </w:r>
      <w:r>
        <w:t>xxxxxxx</w:t>
      </w:r>
      <w:r>
        <w:rPr>
          <w:lang w:val="sr-Cyrl-RS"/>
        </w:rPr>
        <w:t xml:space="preserve"> </w:t>
      </w:r>
      <w:r>
        <w:t>xxxxxx</w:t>
      </w:r>
      <w:r>
        <w:rPr>
          <w:lang w:val="sr-Cyrl-RS"/>
        </w:rPr>
        <w:t xml:space="preserve"> </w:t>
      </w:r>
      <w:r>
        <w:t>xxxxx</w:t>
      </w:r>
      <w:r>
        <w:rPr>
          <w:lang w:val="sr-Cyrl-RS"/>
        </w:rPr>
        <w:t xml:space="preserve"> </w:t>
      </w:r>
      <w:r>
        <w:t>xxxxx</w:t>
      </w:r>
      <w:r>
        <w:rPr>
          <w:lang w:val="sr-Cyrl-RS"/>
        </w:rPr>
        <w:t xml:space="preserve"> </w:t>
      </w:r>
      <w:r>
        <w:t>xxxxx</w:t>
      </w:r>
      <w:r>
        <w:rPr>
          <w:lang w:val="sr-Cyrl-RS"/>
        </w:rPr>
        <w:t xml:space="preserve"> </w:t>
      </w:r>
      <w:r>
        <w:t>xxxxx</w:t>
      </w:r>
      <w:r>
        <w:rPr>
          <w:lang w:val="sr-Cyrl-RS"/>
        </w:rPr>
        <w:t xml:space="preserve"> </w:t>
      </w:r>
      <w:r>
        <w:t>xxxx</w:t>
      </w:r>
    </w:p>
    <w:p>
      <w:pPr>
        <w:pStyle w:val="32"/>
      </w:pPr>
      <w:r>
        <w:rPr>
          <w:lang w:val="sr-Latn-RS" w:eastAsia="sr-Latn-RS"/>
        </w:rPr>
        <mc:AlternateContent>
          <mc:Choice Requires="wps">
            <w:drawing>
              <wp:inline distT="0" distB="0" distL="0" distR="0">
                <wp:extent cx="4046855" cy="525145"/>
                <wp:effectExtent l="24130" t="201930" r="34290" b="225425"/>
                <wp:docPr id="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6855" cy="52514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AutoShape 2" o:spid="_x0000_s1026" o:spt="64" type="#_x0000_t64" style="height:41.35pt;width:318.65pt;" fillcolor="#4F81BD [3220]" filled="t" stroked="t" coordsize="21600,21600" o:gfxdata="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KUGSlrVAAAABAEAAA8AAAAAAAAAAQAgAAAAIgAAAGRycy9kb3ducmV2LnhtbFBLAQIUABQA&#10;AAAIAIdO4kBW7+M9ngIAAKEFAAAOAAAAAAAAAAEAIAAAACQBAABkcnMvZTJvRG9jLnhtbFBLBQYA&#10;AAAABgAGAFkBAAA0BgAAAAA=&#10;" adj="2809,10800">
                <v:fill on="t" focussize="0,0"/>
                <v:stroke weight="3pt" color="#F2F2F2 [3201]" joinstyle="round"/>
                <v:imagedata o:title=""/>
                <o:lock v:ext="edit" aspectratio="f"/>
                <v:shadow on="t" color="#254061 [3204]" opacity="32768f" offset="1pt,2pt" origin="0f,0f" matrix="65536f,0f,0f,65536f"/>
                <w10:wrap type="none"/>
                <w10:anchorlock/>
              </v:shape>
            </w:pict>
          </mc:Fallback>
        </mc:AlternateContent>
      </w:r>
    </w:p>
    <w:p>
      <w:pPr>
        <w:pStyle w:val="32"/>
        <w:rPr>
          <w:lang w:val="en-US"/>
        </w:rPr>
      </w:pPr>
      <w:r>
        <w:t xml:space="preserve">Слика 2.1 – </w:t>
      </w:r>
      <w:r>
        <w:rPr>
          <w:lang w:val="en-US"/>
        </w:rPr>
        <w:t>Hhhhhhhhhhhhhhh jjjjjjjjjjjjjjjjjjjjjjjjjjjjjjjjjjjjjjjj.</w:t>
      </w:r>
      <w:r>
        <w:t xml:space="preserve"> </w:t>
      </w:r>
    </w:p>
    <w:p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>
      <w:pPr>
        <w:pStyle w:val="4"/>
      </w:pPr>
      <w:r>
        <w:t xml:space="preserve"> </w:t>
      </w:r>
      <w:bookmarkStart w:id="7" w:name="_Toc449277895"/>
      <w:r>
        <w:t>Dddddddddddddddd</w:t>
      </w:r>
      <w:bookmarkEnd w:id="7"/>
    </w:p>
    <w:p>
      <w:pPr>
        <w:rPr>
          <w:lang w:val="sr-Cyrl-CS"/>
        </w:rPr>
      </w:pPr>
      <w:r>
        <w:t>xxxxxx</w:t>
      </w:r>
      <w:r>
        <w:rPr>
          <w:lang w:val="sr-Cyrl-CS"/>
        </w:rPr>
        <w:t xml:space="preserve"> </w:t>
      </w:r>
      <w:r>
        <w:t>xxxxxxxxxxxxxxx</w:t>
      </w:r>
      <w:r>
        <w:rPr>
          <w:lang w:val="sr-Cyrl-CS"/>
        </w:rPr>
        <w:t xml:space="preserve"> </w:t>
      </w:r>
      <w:r>
        <w:t>xxxxxxxxxxx</w:t>
      </w:r>
      <w:r>
        <w:rPr>
          <w:lang w:val="sr-Cyrl-CS"/>
        </w:rPr>
        <w:t xml:space="preserve"> </w:t>
      </w:r>
      <w:r>
        <w:t>xxxxx</w:t>
      </w:r>
      <w:r>
        <w:rPr>
          <w:lang w:val="sr-Cyrl-CS"/>
        </w:rPr>
        <w:t xml:space="preserve"> </w:t>
      </w:r>
      <w:r>
        <w:t>xxxxxxxxxxxxxx</w:t>
      </w:r>
      <w:r>
        <w:rPr>
          <w:lang w:val="sr-Cyrl-CS"/>
        </w:rPr>
        <w:t xml:space="preserve"> </w:t>
      </w:r>
      <w:r>
        <w:t>xxxxxxxxx</w:t>
      </w:r>
      <w:r>
        <w:rPr>
          <w:lang w:val="sr-Cyrl-CS"/>
        </w:rPr>
        <w:t xml:space="preserve"> </w:t>
      </w:r>
      <w:r>
        <w:t>xxxxxxxxxxxxxxxxxx</w:t>
      </w:r>
      <w:r>
        <w:rPr>
          <w:lang w:val="sr-Cyrl-CS"/>
        </w:rPr>
        <w:t xml:space="preserve"> </w:t>
      </w:r>
      <w:r>
        <w:t>xxxxxxxxxxxxxxxxx</w:t>
      </w:r>
      <w:r>
        <w:rPr>
          <w:lang w:val="sr-Cyrl-CS"/>
        </w:rPr>
        <w:t xml:space="preserve"> </w:t>
      </w:r>
      <w:r>
        <w:t>xxxxxxxxxxxxx</w:t>
      </w:r>
      <w:r>
        <w:rPr>
          <w:lang w:val="sr-Cyrl-CS"/>
        </w:rPr>
        <w:t xml:space="preserve"> </w:t>
      </w:r>
      <w:r>
        <w:t>xxxxxxxxxxxx</w:t>
      </w:r>
      <w:r>
        <w:rPr>
          <w:lang w:val="sr-Cyrl-CS"/>
        </w:rPr>
        <w:t xml:space="preserve"> </w:t>
      </w:r>
      <w:r>
        <w:t>xxxxxxx</w:t>
      </w:r>
      <w:r>
        <w:rPr>
          <w:lang w:val="sr-Cyrl-CS"/>
        </w:rPr>
        <w:t xml:space="preserve"> </w:t>
      </w:r>
      <w:r>
        <w:t>xxxxxxxxxxxxxxxxxxxxxxxxxxxxxxxxxxxxxxxxxxxxxxxxxxxxxxxxxxxxxxxxxxxxxxxxxxxxxx</w:t>
      </w:r>
    </w:p>
    <w:p>
      <w:pPr>
        <w:pStyle w:val="33"/>
        <w:rPr>
          <w:lang w:val="en-US"/>
        </w:rPr>
      </w:pPr>
      <w:r>
        <w:t xml:space="preserve">Табела 2.1 – </w:t>
      </w:r>
      <w:r>
        <w:rPr>
          <w:lang w:val="en-US"/>
        </w:rPr>
        <w:t>Ggggggggggggggggggggggggggggg gggggggggggggggggg gggggggggggggggggg.</w:t>
      </w:r>
    </w:p>
    <w:tbl>
      <w:tblPr>
        <w:tblStyle w:val="22"/>
        <w:tblW w:w="92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441"/>
        <w:gridCol w:w="1522"/>
        <w:gridCol w:w="1512"/>
        <w:gridCol w:w="1522"/>
        <w:gridCol w:w="1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pStyle w:val="38"/>
            </w:pPr>
            <w:r>
              <w:t>xx</w:t>
            </w:r>
          </w:p>
        </w:tc>
        <w:tc>
          <w:tcPr>
            <w:tcW w:w="2441" w:type="dxa"/>
          </w:tcPr>
          <w:p>
            <w:pPr>
              <w:pStyle w:val="38"/>
            </w:pPr>
            <w:r>
              <w:t>XXXXXXXXXXXXXX</w:t>
            </w:r>
          </w:p>
        </w:tc>
        <w:tc>
          <w:tcPr>
            <w:tcW w:w="1522" w:type="dxa"/>
          </w:tcPr>
          <w:p>
            <w:pPr>
              <w:pStyle w:val="38"/>
            </w:pPr>
            <w:r>
              <w:t>Xxxxx</w:t>
            </w:r>
          </w:p>
        </w:tc>
        <w:tc>
          <w:tcPr>
            <w:tcW w:w="1512" w:type="dxa"/>
          </w:tcPr>
          <w:p>
            <w:pPr>
              <w:pStyle w:val="38"/>
            </w:pPr>
            <w:r>
              <w:t>Xxxx</w:t>
            </w:r>
          </w:p>
        </w:tc>
        <w:tc>
          <w:tcPr>
            <w:tcW w:w="1522" w:type="dxa"/>
          </w:tcPr>
          <w:p>
            <w:pPr>
              <w:pStyle w:val="38"/>
            </w:pPr>
            <w:r>
              <w:t>Xxxxx</w:t>
            </w:r>
          </w:p>
        </w:tc>
        <w:tc>
          <w:tcPr>
            <w:tcW w:w="1512" w:type="dxa"/>
          </w:tcPr>
          <w:p>
            <w:pPr>
              <w:pStyle w:val="38"/>
            </w:pPr>
            <w: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pStyle w:val="38"/>
            </w:pPr>
          </w:p>
        </w:tc>
        <w:tc>
          <w:tcPr>
            <w:tcW w:w="2441" w:type="dxa"/>
          </w:tcPr>
          <w:p>
            <w:pPr>
              <w:pStyle w:val="38"/>
            </w:pPr>
          </w:p>
        </w:tc>
        <w:tc>
          <w:tcPr>
            <w:tcW w:w="1522" w:type="dxa"/>
          </w:tcPr>
          <w:p>
            <w:pPr>
              <w:pStyle w:val="38"/>
            </w:pPr>
          </w:p>
        </w:tc>
        <w:tc>
          <w:tcPr>
            <w:tcW w:w="1512" w:type="dxa"/>
          </w:tcPr>
          <w:p>
            <w:pPr>
              <w:pStyle w:val="38"/>
            </w:pPr>
          </w:p>
        </w:tc>
        <w:tc>
          <w:tcPr>
            <w:tcW w:w="1522" w:type="dxa"/>
          </w:tcPr>
          <w:p>
            <w:pPr>
              <w:pStyle w:val="38"/>
            </w:pPr>
          </w:p>
        </w:tc>
        <w:tc>
          <w:tcPr>
            <w:tcW w:w="1512" w:type="dxa"/>
          </w:tcPr>
          <w:p>
            <w:pPr>
              <w:pStyle w:val="3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pStyle w:val="38"/>
            </w:pPr>
          </w:p>
        </w:tc>
        <w:tc>
          <w:tcPr>
            <w:tcW w:w="2441" w:type="dxa"/>
          </w:tcPr>
          <w:p>
            <w:pPr>
              <w:pStyle w:val="38"/>
            </w:pPr>
          </w:p>
        </w:tc>
        <w:tc>
          <w:tcPr>
            <w:tcW w:w="1522" w:type="dxa"/>
          </w:tcPr>
          <w:p>
            <w:pPr>
              <w:pStyle w:val="38"/>
            </w:pPr>
          </w:p>
        </w:tc>
        <w:tc>
          <w:tcPr>
            <w:tcW w:w="1512" w:type="dxa"/>
          </w:tcPr>
          <w:p>
            <w:pPr>
              <w:pStyle w:val="38"/>
            </w:pPr>
          </w:p>
        </w:tc>
        <w:tc>
          <w:tcPr>
            <w:tcW w:w="1522" w:type="dxa"/>
          </w:tcPr>
          <w:p>
            <w:pPr>
              <w:pStyle w:val="38"/>
            </w:pPr>
          </w:p>
        </w:tc>
        <w:tc>
          <w:tcPr>
            <w:tcW w:w="1512" w:type="dxa"/>
          </w:tcPr>
          <w:p>
            <w:pPr>
              <w:pStyle w:val="3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pStyle w:val="38"/>
            </w:pPr>
          </w:p>
        </w:tc>
        <w:tc>
          <w:tcPr>
            <w:tcW w:w="2441" w:type="dxa"/>
          </w:tcPr>
          <w:p>
            <w:pPr>
              <w:pStyle w:val="38"/>
            </w:pPr>
          </w:p>
        </w:tc>
        <w:tc>
          <w:tcPr>
            <w:tcW w:w="1522" w:type="dxa"/>
          </w:tcPr>
          <w:p>
            <w:pPr>
              <w:pStyle w:val="38"/>
            </w:pPr>
          </w:p>
        </w:tc>
        <w:tc>
          <w:tcPr>
            <w:tcW w:w="1512" w:type="dxa"/>
          </w:tcPr>
          <w:p>
            <w:pPr>
              <w:pStyle w:val="38"/>
            </w:pPr>
          </w:p>
        </w:tc>
        <w:tc>
          <w:tcPr>
            <w:tcW w:w="1522" w:type="dxa"/>
          </w:tcPr>
          <w:p>
            <w:pPr>
              <w:pStyle w:val="38"/>
            </w:pPr>
          </w:p>
        </w:tc>
        <w:tc>
          <w:tcPr>
            <w:tcW w:w="1512" w:type="dxa"/>
          </w:tcPr>
          <w:p>
            <w:pPr>
              <w:pStyle w:val="38"/>
            </w:pPr>
          </w:p>
        </w:tc>
      </w:tr>
    </w:tbl>
    <w:p>
      <w:pPr>
        <w:widowControl w:val="0"/>
        <w:autoSpaceDE w:val="0"/>
        <w:autoSpaceDN w:val="0"/>
        <w:adjustRightInd w:val="0"/>
        <w:spacing w:after="120"/>
        <w:ind w:firstLine="576"/>
      </w:pPr>
    </w:p>
    <w:p>
      <w:r>
        <w:t>xxxxxx xxxxxxxxxxxxxxx xxxxxxxxxxx xxxxx xxxxxxxxxxxxxx xxxxxxxxx xxxxxxxx xxxxxxxxxxx xxxxxxxxxxxxx xxxxxxxxxxxxx ggggggggg xxxxxxxxxxxxxxx xxxxxxxxxxxxxxxxxxxx xxxxxxxxxxxxxxxxxxxxxxxxxxxxxxxxxxxxxxxxx xxxxxxxxxxxxxxxxxxxxxxxxxxxxxxxxxxxxxxxx</w:t>
      </w:r>
    </w:p>
    <w:p>
      <w:pPr>
        <w:pStyle w:val="3"/>
      </w:pPr>
      <w:r>
        <w:t xml:space="preserve"> </w:t>
      </w:r>
      <w:bookmarkStart w:id="8" w:name="_Toc449277896"/>
      <w:r>
        <w:t>Xxxxxxxxxxxxxxxxxxxxxx</w:t>
      </w:r>
      <w:bookmarkEnd w:id="8"/>
    </w:p>
    <w:p>
      <w:r>
        <w:t>xxxxxxxxxxxxxxxxxxxxxxxxxxxxxxxxxxxxxxxxxxxxxxxxxxxxxxxxxxxxxxxxxxxxxxxxxxxxxxxxxxxxxxxxxxxxxxxxxxxxxxxxxxxxxxxxxxxxxxxxxxxxxxxxxxxxxxxxxxxxxxxxxxxxxxxxxxxxxxxxxxxxxxxxxxx fffffffffffffff xxxxxxxxxxxxxxxxxxxxxxx xxxxxxxxxxxxxxxxxxxxxxxxxxxxxxxxxxxxxxxxxxxxxxxxxxxxxxxxxxxxxxxxxxxxxxxxxxxxxxxxxxxxxxxxxxxxxxxxxxxxxxxxxxxxxxxxxxxxxxxx</w:t>
      </w:r>
    </w:p>
    <w:p>
      <w:pPr>
        <w:pStyle w:val="2"/>
      </w:pPr>
      <w:bookmarkStart w:id="9" w:name="_Toc320534768"/>
      <w:r>
        <w:t xml:space="preserve"> </w:t>
      </w:r>
      <w:bookmarkStart w:id="10" w:name="_Toc449277897"/>
      <w:r>
        <w:t>МЕРЕЊА</w:t>
      </w:r>
      <w:bookmarkEnd w:id="10"/>
      <w:r>
        <w:t xml:space="preserve"> </w:t>
      </w:r>
      <w:bookmarkEnd w:id="9"/>
    </w:p>
    <w:p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>
      <w:pPr>
        <w:pStyle w:val="4"/>
      </w:pPr>
      <w:r>
        <w:t xml:space="preserve"> </w:t>
      </w:r>
      <w:bookmarkStart w:id="11" w:name="_Toc449277898"/>
      <w:r>
        <w:t>Zzzzzzzzzzzzzzzzzzzzzzzz</w:t>
      </w:r>
      <w:bookmarkEnd w:id="11"/>
    </w:p>
    <w:p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>
      <w:pPr>
        <w:pStyle w:val="2"/>
      </w:pPr>
      <w:bookmarkStart w:id="12" w:name="_Toc320534785"/>
      <w:r>
        <w:t xml:space="preserve"> </w:t>
      </w:r>
      <w:bookmarkStart w:id="13" w:name="_Toc449277899"/>
      <w:r>
        <w:t>ЗАКЉУЧАК</w:t>
      </w:r>
      <w:bookmarkEnd w:id="12"/>
      <w:bookmarkEnd w:id="13"/>
    </w:p>
    <w:p>
      <w:r>
        <w:t>xxxxxxxxxxxxxxxxxxxxxxxxxxxxxxxxxxxxxxxxxxxxxxxxxxxxxxxxxxxxxxxxxxxxxxxxxxxxxxxxxxxxxxxxxxxxxxxxxxxxxxxxxxxxxxxxxxxxxxxxxxxxxxxxxxxxxxxxxxxxxxxxxxxxxxxxxxxxxxxxxxxxxxxxxxxxxxxxxxxxxxxxxxxxxxxxxxxxxxxxxxxxxxxxxxxxxxxxxxx</w:t>
      </w:r>
    </w:p>
    <w:p>
      <w:r>
        <w:br w:type="page"/>
      </w:r>
    </w:p>
    <w:p>
      <w:pPr>
        <w:sectPr>
          <w:headerReference r:id="rId4" w:type="default"/>
          <w:footerReference r:id="rId5" w:type="default"/>
          <w:pgSz w:w="11907" w:h="16840"/>
          <w:pgMar w:top="1417" w:right="1417" w:bottom="1417" w:left="1417" w:header="862" w:footer="454" w:gutter="0"/>
          <w:pgNumType w:start="1"/>
          <w:cols w:space="720" w:num="1"/>
          <w:docGrid w:linePitch="360" w:charSpace="0"/>
        </w:sectPr>
      </w:pPr>
    </w:p>
    <w:p>
      <w:pPr>
        <w:pStyle w:val="2"/>
      </w:pPr>
      <w:bookmarkStart w:id="14" w:name="_Toc320534786"/>
      <w:r>
        <w:t xml:space="preserve"> </w:t>
      </w:r>
      <w:bookmarkStart w:id="15" w:name="_Toc449277900"/>
      <w:r>
        <w:t>ИНДЕКС ПОЈМОВА</w:t>
      </w:r>
      <w:bookmarkEnd w:id="14"/>
      <w:bookmarkEnd w:id="15"/>
    </w:p>
    <w:p>
      <w:pPr>
        <w:rPr>
          <w:lang w:val="sr-Cyrl-RS"/>
        </w:rPr>
      </w:pPr>
    </w:p>
    <w:p/>
    <w:p/>
    <w:p/>
    <w:p/>
    <w:p/>
    <w:p/>
    <w:p>
      <w:pPr>
        <w:rPr>
          <w:rFonts w:cs="Times New Roman"/>
          <w:szCs w:val="24"/>
        </w:rPr>
      </w:pPr>
    </w:p>
    <w:p>
      <w:bookmarkStart w:id="16" w:name="_Toc320534787"/>
    </w:p>
    <w:p/>
    <w:p/>
    <w:p/>
    <w:p/>
    <w:p/>
    <w:p/>
    <w:p/>
    <w:p/>
    <w:p/>
    <w:p>
      <w:r>
        <w:br w:type="page"/>
      </w:r>
    </w:p>
    <w:p>
      <w:pPr>
        <w:pStyle w:val="2"/>
        <w:sectPr>
          <w:type w:val="continuous"/>
          <w:pgSz w:w="11907" w:h="16840"/>
          <w:pgMar w:top="1440" w:right="1440" w:bottom="1440" w:left="1440" w:header="862" w:footer="1440" w:gutter="0"/>
          <w:cols w:space="720" w:num="2"/>
          <w:docGrid w:linePitch="360" w:charSpace="0"/>
        </w:sectPr>
      </w:pPr>
    </w:p>
    <w:p>
      <w:pPr>
        <w:pStyle w:val="2"/>
      </w:pPr>
      <w:r>
        <w:t xml:space="preserve"> </w:t>
      </w:r>
      <w:bookmarkStart w:id="17" w:name="_Toc449277901"/>
      <w:r>
        <w:t>ЛИТЕРАТУРА</w:t>
      </w:r>
      <w:bookmarkEnd w:id="16"/>
      <w:bookmarkEnd w:id="17"/>
    </w:p>
    <w:p>
      <w:pPr>
        <w:pStyle w:val="45"/>
      </w:pPr>
      <w:r>
        <w:t xml:space="preserve">[1] Б. Раковић, </w:t>
      </w:r>
      <w:r>
        <w:rPr>
          <w:i/>
        </w:rPr>
        <w:t>Електроника – Линеарна интегрисана кола</w:t>
      </w:r>
      <w:r>
        <w:t>, Грађевинска књига, Београд, 1983.</w:t>
      </w:r>
    </w:p>
    <w:p>
      <w:pPr>
        <w:pStyle w:val="45"/>
      </w:pPr>
      <w:r>
        <w:t xml:space="preserve">[2] </w:t>
      </w:r>
      <w:r>
        <w:rPr>
          <w:lang w:val="sl-SI"/>
        </w:rPr>
        <w:t xml:space="preserve">D. Davis, E. Patronis Jr, </w:t>
      </w:r>
      <w:r>
        <w:rPr>
          <w:i/>
        </w:rPr>
        <w:t>Sound system Engineering,</w:t>
      </w:r>
      <w:r>
        <w:t xml:space="preserve"> pp. 202-212, Focal Press, 2006.</w:t>
      </w:r>
    </w:p>
    <w:p>
      <w:pPr>
        <w:pStyle w:val="45"/>
      </w:pPr>
      <w:r>
        <w:t xml:space="preserve">[3] S.H. Linkwits, "Active Crossover Networks for Noncoincident Drivers", </w:t>
      </w:r>
      <w:r>
        <w:rPr>
          <w:i/>
        </w:rPr>
        <w:t>J. Audio Eng. Soc.</w:t>
      </w:r>
      <w:r>
        <w:t>,  vol. 24, no. 1, pp. 2-8, 1976.</w:t>
      </w:r>
    </w:p>
    <w:p>
      <w:pPr>
        <w:pStyle w:val="45"/>
      </w:pPr>
      <w:r>
        <w:t xml:space="preserve">[4] </w:t>
      </w:r>
      <w:r>
        <w:rPr>
          <w:iCs/>
        </w:rPr>
        <w:t>J.J. Lopez, B. Pueo and M. Cobos</w:t>
      </w:r>
      <w:r>
        <w:t xml:space="preserve">, “Conventional and distributed mode loudspeaker arrays for the application of wave-field synthesis to video conference” </w:t>
      </w:r>
      <w:r>
        <w:rPr>
          <w:i/>
          <w:iCs/>
        </w:rPr>
        <w:t>124th Conv. Audio Eng. Soc.</w:t>
      </w:r>
      <w:r>
        <w:t xml:space="preserve">, </w:t>
      </w:r>
      <w:r>
        <w:rPr>
          <w:lang w:val="en-US"/>
        </w:rPr>
        <w:t>Amsterdam</w:t>
      </w:r>
      <w:r>
        <w:t>, May 2008.</w:t>
      </w:r>
    </w:p>
    <w:p>
      <w:pPr>
        <w:pStyle w:val="45"/>
        <w:jc w:val="left"/>
      </w:pPr>
      <w:r>
        <w:t>[5] J. Murray, „</w:t>
      </w:r>
      <w:r>
        <w:rPr>
          <w:bCs/>
          <w:color w:val="222222"/>
          <w:shd w:val="clear" w:color="auto" w:fill="FAFAFA"/>
        </w:rPr>
        <w:t>A Primer On Ethernet Cabling For Digital Audio</w:t>
      </w:r>
      <w:r>
        <w:t xml:space="preserve">” </w:t>
      </w:r>
      <w:r>
        <w:fldChar w:fldCharType="begin"/>
      </w:r>
      <w:r>
        <w:instrText xml:space="preserve"> HYPERLINK "http://www.prosoundweb.com/article/a_primer_on_ethernet_cabling_for_digital_audio/" </w:instrText>
      </w:r>
      <w:r>
        <w:fldChar w:fldCharType="separate"/>
      </w:r>
      <w:r>
        <w:rPr>
          <w:rStyle w:val="19"/>
        </w:rPr>
        <w:t>http://www.prosoundweb.com/article/a_primer_on_ethernet_cabling_for_digital_audio/</w:t>
      </w:r>
      <w:r>
        <w:rPr>
          <w:rStyle w:val="19"/>
        </w:rPr>
        <w:fldChar w:fldCharType="end"/>
      </w:r>
      <w:r>
        <w:t>, преузето: април 2016.</w:t>
      </w:r>
    </w:p>
    <w:p>
      <w:pPr>
        <w:spacing w:before="0" w:line="276" w:lineRule="auto"/>
        <w:ind w:firstLine="0"/>
        <w:jc w:val="left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br w:type="page"/>
      </w:r>
    </w:p>
    <w:p>
      <w:pPr>
        <w:widowControl w:val="0"/>
        <w:autoSpaceDE w:val="0"/>
        <w:autoSpaceDN w:val="0"/>
        <w:adjustRightInd w:val="0"/>
        <w:spacing w:after="120"/>
        <w:ind w:left="360" w:hanging="360"/>
        <w:rPr>
          <w:rFonts w:cs="Times New Roman"/>
          <w:bCs/>
          <w:color w:val="000000"/>
          <w:szCs w:val="24"/>
        </w:rPr>
        <w:sectPr>
          <w:type w:val="continuous"/>
          <w:pgSz w:w="11907" w:h="16840"/>
          <w:pgMar w:top="1440" w:right="1440" w:bottom="1440" w:left="1440" w:header="862" w:footer="1440" w:gutter="0"/>
          <w:cols w:space="720" w:num="1"/>
          <w:docGrid w:linePitch="360" w:charSpace="0"/>
        </w:sectPr>
      </w:pPr>
    </w:p>
    <w:p>
      <w:pPr>
        <w:pStyle w:val="2"/>
      </w:pPr>
      <w:r>
        <w:t xml:space="preserve"> </w:t>
      </w:r>
      <w:bookmarkStart w:id="18" w:name="_Toc449277902"/>
      <w:r>
        <w:t>Прилози</w:t>
      </w:r>
      <w:bookmarkEnd w:id="18"/>
    </w:p>
    <w:p/>
    <w:p>
      <w:pPr>
        <w:sectPr>
          <w:headerReference r:id="rId6" w:type="default"/>
          <w:type w:val="continuous"/>
          <w:pgSz w:w="11907" w:h="16840"/>
          <w:pgMar w:top="1440" w:right="1440" w:bottom="1440" w:left="1440" w:header="862" w:footer="1440" w:gutter="0"/>
          <w:cols w:space="720" w:num="2"/>
          <w:docGrid w:linePitch="360" w:charSpace="0"/>
        </w:sectPr>
      </w:pPr>
    </w:p>
    <w:p>
      <w:pPr>
        <w:spacing w:before="0" w:line="276" w:lineRule="auto"/>
        <w:ind w:firstLine="0"/>
        <w:jc w:val="left"/>
        <w:rPr>
          <w:lang w:val="sr-Latn-RS"/>
        </w:rPr>
      </w:pPr>
    </w:p>
    <w:sectPr>
      <w:type w:val="continuous"/>
      <w:pgSz w:w="11907" w:h="16840"/>
      <w:pgMar w:top="1440" w:right="1440" w:bottom="1440" w:left="1440" w:header="862" w:footer="144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EE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EE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EE"/>
    <w:family w:val="swiss"/>
    <w:pitch w:val="default"/>
    <w:sig w:usb0="E1002EFF" w:usb1="C000605B" w:usb2="00000029" w:usb3="00000000" w:csb0="200101FF" w:csb1="20280000"/>
  </w:font>
  <w:font w:name="Times New Roman CYR">
    <w:altName w:val="Times New Roman"/>
    <w:panose1 w:val="00000000000000000000"/>
    <w:charset w:val="EE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97344517"/>
    </w:sdtPr>
    <w:sdtContent>
      <w:p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sr-Latn-CS"/>
          </w:rPr>
          <w:t>III</w:t>
        </w:r>
        <w:r>
          <w:fldChar w:fldCharType="end"/>
        </w:r>
      </w:p>
    </w:sdtContent>
  </w:sdt>
  <w:p>
    <w:pPr>
      <w:pStyle w:val="1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22463426"/>
    </w:sdtPr>
    <w:sdtContent>
      <w:p>
        <w:pPr>
          <w:pStyle w:val="12"/>
          <w:ind w:firstLine="0"/>
          <w:rPr>
            <w:lang w:val="sr-Cyrl-RS"/>
          </w:rPr>
        </w:pPr>
      </w:p>
      <w:p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sr-Latn-CS"/>
          </w:rPr>
          <w:t>1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9080" w:type="dxa"/>
      <w:tblInd w:w="115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9080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9080" w:type="dxa"/>
          <w:tcBorders>
            <w:bottom w:val="single" w:color="auto" w:sz="4" w:space="0"/>
          </w:tcBorders>
          <w:vAlign w:val="bottom"/>
        </w:tcPr>
        <w:p>
          <w:pPr>
            <w:pStyle w:val="13"/>
            <w:jc w:val="right"/>
            <w:rPr>
              <w:bCs/>
              <w:i/>
              <w:color w:val="77933C" w:themeColor="accent3" w:themeShade="BF"/>
              <w:sz w:val="20"/>
              <w:szCs w:val="20"/>
              <w:lang w:val="sr-Cyrl-RS"/>
            </w:rPr>
          </w:pPr>
          <w:r>
            <w:rPr>
              <w:rFonts w:cs="Times New Roman"/>
              <w:i/>
              <w:sz w:val="20"/>
              <w:szCs w:val="20"/>
              <w:lang w:val="sr-Cyrl-RS"/>
            </w:rPr>
            <w:t>Име и презиме, Н</w:t>
          </w:r>
          <w:r>
            <w:rPr>
              <w:i/>
              <w:sz w:val="20"/>
              <w:szCs w:val="20"/>
              <w:lang w:val="sr-Cyrl-CS"/>
            </w:rPr>
            <w:t>аслов рада</w:t>
          </w:r>
        </w:p>
      </w:tc>
    </w:tr>
  </w:tbl>
  <w:p>
    <w:pPr>
      <w:pStyle w:val="13"/>
      <w:jc w:val="right"/>
      <w:rPr>
        <w:rFonts w:cs="Times New Roman"/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9035" w:type="dxa"/>
      <w:tblInd w:w="115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9035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9035" w:type="dxa"/>
          <w:tcBorders>
            <w:bottom w:val="single" w:color="auto" w:sz="4" w:space="0"/>
          </w:tcBorders>
          <w:vAlign w:val="bottom"/>
        </w:tcPr>
        <w:p>
          <w:pPr>
            <w:pStyle w:val="13"/>
            <w:jc w:val="right"/>
            <w:rPr>
              <w:bCs/>
              <w:color w:val="77933C" w:themeColor="accent3" w:themeShade="BF"/>
              <w:szCs w:val="24"/>
              <w:lang w:val="sr-Cyrl-CS"/>
            </w:rPr>
          </w:pPr>
          <w:r>
            <w:rPr>
              <w:rFonts w:cs="Times New Roman"/>
              <w:i/>
              <w:sz w:val="20"/>
              <w:szCs w:val="20"/>
              <w:lang w:val="sr-Cyrl-RS"/>
            </w:rPr>
            <w:t>Име и презиме, Н</w:t>
          </w:r>
          <w:r>
            <w:rPr>
              <w:i/>
              <w:sz w:val="20"/>
              <w:szCs w:val="20"/>
              <w:lang w:val="sr-Cyrl-CS"/>
            </w:rPr>
            <w:t>аслов рада</w:t>
          </w:r>
        </w:p>
      </w:tc>
    </w:tr>
  </w:tbl>
  <w:p>
    <w:pPr>
      <w:pStyle w:val="13"/>
      <w:jc w:val="right"/>
      <w:rPr>
        <w:rFonts w:cs="Times New Roman"/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20BE"/>
    <w:multiLevelType w:val="multilevel"/>
    <w:tmpl w:val="117D20BE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7FF24BA3"/>
    <w:multiLevelType w:val="multilevel"/>
    <w:tmpl w:val="7FF24BA3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8"/>
        <w:szCs w:val="28"/>
        <w:lang w:val="sr-Cyrl-CS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1080"/>
        </w:tabs>
        <w:ind w:left="792" w:hanging="432"/>
      </w:pPr>
      <w:rPr>
        <w:rFonts w:hint="default"/>
        <w:sz w:val="24"/>
        <w:szCs w:val="24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800"/>
        </w:tabs>
        <w:ind w:left="1224" w:hanging="504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2160"/>
        </w:tabs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600"/>
        </w:tabs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4320"/>
        </w:tabs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40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ttachedTemplate r:id="rId1"/>
  <w:documentProtection w:enforcement="0"/>
  <w:defaultTabStop w:val="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5C"/>
    <w:rsid w:val="00000933"/>
    <w:rsid w:val="0000196A"/>
    <w:rsid w:val="00002B83"/>
    <w:rsid w:val="000041DD"/>
    <w:rsid w:val="00011677"/>
    <w:rsid w:val="00011F4E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502C5"/>
    <w:rsid w:val="000508BD"/>
    <w:rsid w:val="0005213A"/>
    <w:rsid w:val="0005362B"/>
    <w:rsid w:val="0005384E"/>
    <w:rsid w:val="00055A29"/>
    <w:rsid w:val="00055A88"/>
    <w:rsid w:val="000566D0"/>
    <w:rsid w:val="00060CA3"/>
    <w:rsid w:val="00060ED0"/>
    <w:rsid w:val="000620FB"/>
    <w:rsid w:val="00064C3F"/>
    <w:rsid w:val="00064F54"/>
    <w:rsid w:val="00067601"/>
    <w:rsid w:val="000679AF"/>
    <w:rsid w:val="0007096F"/>
    <w:rsid w:val="00073AFB"/>
    <w:rsid w:val="00073B69"/>
    <w:rsid w:val="0007485C"/>
    <w:rsid w:val="00074F7F"/>
    <w:rsid w:val="00077FB7"/>
    <w:rsid w:val="00085757"/>
    <w:rsid w:val="000867C6"/>
    <w:rsid w:val="00090406"/>
    <w:rsid w:val="00090935"/>
    <w:rsid w:val="000912ED"/>
    <w:rsid w:val="00096EEE"/>
    <w:rsid w:val="000A089C"/>
    <w:rsid w:val="000A0B6D"/>
    <w:rsid w:val="000A1457"/>
    <w:rsid w:val="000A1AD1"/>
    <w:rsid w:val="000A3407"/>
    <w:rsid w:val="000A45B7"/>
    <w:rsid w:val="000A5A79"/>
    <w:rsid w:val="000A7DAC"/>
    <w:rsid w:val="000B076B"/>
    <w:rsid w:val="000B12CF"/>
    <w:rsid w:val="000B3CF6"/>
    <w:rsid w:val="000B44C1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F2F6B"/>
    <w:rsid w:val="000F3EE6"/>
    <w:rsid w:val="000F4A3F"/>
    <w:rsid w:val="000F5BED"/>
    <w:rsid w:val="000F6C06"/>
    <w:rsid w:val="000F72A9"/>
    <w:rsid w:val="000F792C"/>
    <w:rsid w:val="000F7930"/>
    <w:rsid w:val="001025B8"/>
    <w:rsid w:val="00105D9F"/>
    <w:rsid w:val="00105F9A"/>
    <w:rsid w:val="001060A0"/>
    <w:rsid w:val="001070EB"/>
    <w:rsid w:val="00110FE1"/>
    <w:rsid w:val="00113A07"/>
    <w:rsid w:val="001163A3"/>
    <w:rsid w:val="00117EC9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C80"/>
    <w:rsid w:val="001460F0"/>
    <w:rsid w:val="00147B78"/>
    <w:rsid w:val="0015221A"/>
    <w:rsid w:val="0015775A"/>
    <w:rsid w:val="001577A8"/>
    <w:rsid w:val="001605C5"/>
    <w:rsid w:val="0016119A"/>
    <w:rsid w:val="00162933"/>
    <w:rsid w:val="00164786"/>
    <w:rsid w:val="00164861"/>
    <w:rsid w:val="00167AB2"/>
    <w:rsid w:val="00177642"/>
    <w:rsid w:val="00185E8A"/>
    <w:rsid w:val="001864FF"/>
    <w:rsid w:val="00186706"/>
    <w:rsid w:val="00186C24"/>
    <w:rsid w:val="00187A26"/>
    <w:rsid w:val="00190ADA"/>
    <w:rsid w:val="001923DB"/>
    <w:rsid w:val="00194B85"/>
    <w:rsid w:val="0019638A"/>
    <w:rsid w:val="00196DB0"/>
    <w:rsid w:val="0019736B"/>
    <w:rsid w:val="001A019F"/>
    <w:rsid w:val="001A07EB"/>
    <w:rsid w:val="001B0891"/>
    <w:rsid w:val="001B11AE"/>
    <w:rsid w:val="001B6929"/>
    <w:rsid w:val="001C7596"/>
    <w:rsid w:val="001C7EB5"/>
    <w:rsid w:val="001D05F7"/>
    <w:rsid w:val="001D4198"/>
    <w:rsid w:val="001D6A64"/>
    <w:rsid w:val="001D71DE"/>
    <w:rsid w:val="001D74C7"/>
    <w:rsid w:val="001E04D0"/>
    <w:rsid w:val="001E0847"/>
    <w:rsid w:val="001E17C0"/>
    <w:rsid w:val="001E4049"/>
    <w:rsid w:val="001E5F76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FA3"/>
    <w:rsid w:val="002954FC"/>
    <w:rsid w:val="002961A8"/>
    <w:rsid w:val="0029671B"/>
    <w:rsid w:val="00296C1C"/>
    <w:rsid w:val="002B1AE9"/>
    <w:rsid w:val="002B3375"/>
    <w:rsid w:val="002B4DD5"/>
    <w:rsid w:val="002B5AE5"/>
    <w:rsid w:val="002C0533"/>
    <w:rsid w:val="002C23F2"/>
    <w:rsid w:val="002C416F"/>
    <w:rsid w:val="002C5033"/>
    <w:rsid w:val="002C560B"/>
    <w:rsid w:val="002C6C1F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1AA8"/>
    <w:rsid w:val="003226A1"/>
    <w:rsid w:val="003273C7"/>
    <w:rsid w:val="003276D6"/>
    <w:rsid w:val="003311AE"/>
    <w:rsid w:val="00333557"/>
    <w:rsid w:val="003338A8"/>
    <w:rsid w:val="00333C5D"/>
    <w:rsid w:val="00336779"/>
    <w:rsid w:val="0034194E"/>
    <w:rsid w:val="00341C92"/>
    <w:rsid w:val="003427C7"/>
    <w:rsid w:val="00346C73"/>
    <w:rsid w:val="0035182D"/>
    <w:rsid w:val="00351F89"/>
    <w:rsid w:val="00356EF5"/>
    <w:rsid w:val="00364A63"/>
    <w:rsid w:val="00370D00"/>
    <w:rsid w:val="00371408"/>
    <w:rsid w:val="00371554"/>
    <w:rsid w:val="00373851"/>
    <w:rsid w:val="00374664"/>
    <w:rsid w:val="00374F69"/>
    <w:rsid w:val="00376C19"/>
    <w:rsid w:val="0037737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1F1F"/>
    <w:rsid w:val="003E3F0C"/>
    <w:rsid w:val="003E7D4E"/>
    <w:rsid w:val="003F3A14"/>
    <w:rsid w:val="003F3C7B"/>
    <w:rsid w:val="003F662D"/>
    <w:rsid w:val="003F7A68"/>
    <w:rsid w:val="004001DE"/>
    <w:rsid w:val="00403CE3"/>
    <w:rsid w:val="0040615D"/>
    <w:rsid w:val="0041095C"/>
    <w:rsid w:val="00412FD0"/>
    <w:rsid w:val="004146BF"/>
    <w:rsid w:val="00417111"/>
    <w:rsid w:val="0042173A"/>
    <w:rsid w:val="00422183"/>
    <w:rsid w:val="004229A2"/>
    <w:rsid w:val="00422A1B"/>
    <w:rsid w:val="00427484"/>
    <w:rsid w:val="00431B0A"/>
    <w:rsid w:val="00441B38"/>
    <w:rsid w:val="00444A39"/>
    <w:rsid w:val="00451774"/>
    <w:rsid w:val="004520B9"/>
    <w:rsid w:val="00454EBA"/>
    <w:rsid w:val="00455694"/>
    <w:rsid w:val="00457918"/>
    <w:rsid w:val="00462AB3"/>
    <w:rsid w:val="0046372E"/>
    <w:rsid w:val="00464CE8"/>
    <w:rsid w:val="0046760A"/>
    <w:rsid w:val="004702F2"/>
    <w:rsid w:val="0047049B"/>
    <w:rsid w:val="00470C6A"/>
    <w:rsid w:val="00471C31"/>
    <w:rsid w:val="00471C98"/>
    <w:rsid w:val="00473D9E"/>
    <w:rsid w:val="004755C4"/>
    <w:rsid w:val="00476D47"/>
    <w:rsid w:val="00477DAA"/>
    <w:rsid w:val="0048438F"/>
    <w:rsid w:val="00490E84"/>
    <w:rsid w:val="004923FD"/>
    <w:rsid w:val="004924E7"/>
    <w:rsid w:val="00492D29"/>
    <w:rsid w:val="00493A8A"/>
    <w:rsid w:val="004967A2"/>
    <w:rsid w:val="004A01F2"/>
    <w:rsid w:val="004A1637"/>
    <w:rsid w:val="004A2795"/>
    <w:rsid w:val="004A409E"/>
    <w:rsid w:val="004A7286"/>
    <w:rsid w:val="004B0973"/>
    <w:rsid w:val="004B12DB"/>
    <w:rsid w:val="004B158C"/>
    <w:rsid w:val="004B3325"/>
    <w:rsid w:val="004B3588"/>
    <w:rsid w:val="004B4118"/>
    <w:rsid w:val="004B57FC"/>
    <w:rsid w:val="004C096C"/>
    <w:rsid w:val="004C0BB0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44A0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A85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40A7E"/>
    <w:rsid w:val="0054295C"/>
    <w:rsid w:val="005451F5"/>
    <w:rsid w:val="00546F99"/>
    <w:rsid w:val="0055470D"/>
    <w:rsid w:val="005626BC"/>
    <w:rsid w:val="005633C4"/>
    <w:rsid w:val="00563BF7"/>
    <w:rsid w:val="00572614"/>
    <w:rsid w:val="00574035"/>
    <w:rsid w:val="005749C7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A3383"/>
    <w:rsid w:val="005B312C"/>
    <w:rsid w:val="005B342C"/>
    <w:rsid w:val="005B737A"/>
    <w:rsid w:val="005B7894"/>
    <w:rsid w:val="005C66F3"/>
    <w:rsid w:val="005C6F51"/>
    <w:rsid w:val="005D20D7"/>
    <w:rsid w:val="005D350E"/>
    <w:rsid w:val="005D3C48"/>
    <w:rsid w:val="005D62E5"/>
    <w:rsid w:val="005E0ADB"/>
    <w:rsid w:val="005E0E1D"/>
    <w:rsid w:val="005E7B62"/>
    <w:rsid w:val="005F07A3"/>
    <w:rsid w:val="005F2277"/>
    <w:rsid w:val="005F43B5"/>
    <w:rsid w:val="005F5FAF"/>
    <w:rsid w:val="005F6692"/>
    <w:rsid w:val="005F7D29"/>
    <w:rsid w:val="006002E3"/>
    <w:rsid w:val="006034BD"/>
    <w:rsid w:val="006049D1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63AC"/>
    <w:rsid w:val="00656D62"/>
    <w:rsid w:val="006639F0"/>
    <w:rsid w:val="00663E6E"/>
    <w:rsid w:val="006646B0"/>
    <w:rsid w:val="006662E8"/>
    <w:rsid w:val="0067339C"/>
    <w:rsid w:val="0067612F"/>
    <w:rsid w:val="006766C1"/>
    <w:rsid w:val="00680E85"/>
    <w:rsid w:val="00680F1C"/>
    <w:rsid w:val="00681E1D"/>
    <w:rsid w:val="00681F35"/>
    <w:rsid w:val="00682DDC"/>
    <w:rsid w:val="00683AA1"/>
    <w:rsid w:val="00685D13"/>
    <w:rsid w:val="0068777D"/>
    <w:rsid w:val="006923F7"/>
    <w:rsid w:val="00694EFD"/>
    <w:rsid w:val="006952C9"/>
    <w:rsid w:val="00696E2D"/>
    <w:rsid w:val="006A32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7F79"/>
    <w:rsid w:val="006E1811"/>
    <w:rsid w:val="006E22EC"/>
    <w:rsid w:val="006E31B1"/>
    <w:rsid w:val="006E39CE"/>
    <w:rsid w:val="006E39F4"/>
    <w:rsid w:val="006E4170"/>
    <w:rsid w:val="006F56F7"/>
    <w:rsid w:val="006F6E6B"/>
    <w:rsid w:val="0070078A"/>
    <w:rsid w:val="00700EF6"/>
    <w:rsid w:val="00703677"/>
    <w:rsid w:val="00704735"/>
    <w:rsid w:val="007067C7"/>
    <w:rsid w:val="0070768B"/>
    <w:rsid w:val="007102CB"/>
    <w:rsid w:val="00711F70"/>
    <w:rsid w:val="00714AFB"/>
    <w:rsid w:val="00716DA8"/>
    <w:rsid w:val="00725501"/>
    <w:rsid w:val="0072676A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4093"/>
    <w:rsid w:val="00754D1F"/>
    <w:rsid w:val="007558C4"/>
    <w:rsid w:val="007565C9"/>
    <w:rsid w:val="0075715F"/>
    <w:rsid w:val="00757DAD"/>
    <w:rsid w:val="00761651"/>
    <w:rsid w:val="007642D2"/>
    <w:rsid w:val="00764C71"/>
    <w:rsid w:val="00767856"/>
    <w:rsid w:val="0077135B"/>
    <w:rsid w:val="00773C01"/>
    <w:rsid w:val="0077510A"/>
    <w:rsid w:val="00776960"/>
    <w:rsid w:val="00776F0E"/>
    <w:rsid w:val="00782196"/>
    <w:rsid w:val="00783405"/>
    <w:rsid w:val="00784283"/>
    <w:rsid w:val="0078560A"/>
    <w:rsid w:val="00785E07"/>
    <w:rsid w:val="00785F52"/>
    <w:rsid w:val="0078692E"/>
    <w:rsid w:val="00792716"/>
    <w:rsid w:val="007976D1"/>
    <w:rsid w:val="00797761"/>
    <w:rsid w:val="007A6565"/>
    <w:rsid w:val="007B366F"/>
    <w:rsid w:val="007B5EC4"/>
    <w:rsid w:val="007B60F3"/>
    <w:rsid w:val="007B6534"/>
    <w:rsid w:val="007C3961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F163C"/>
    <w:rsid w:val="007F1FAA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60E3"/>
    <w:rsid w:val="008266F1"/>
    <w:rsid w:val="00826F9E"/>
    <w:rsid w:val="00830ED9"/>
    <w:rsid w:val="008315C3"/>
    <w:rsid w:val="008331A7"/>
    <w:rsid w:val="00833286"/>
    <w:rsid w:val="00834EA9"/>
    <w:rsid w:val="00836307"/>
    <w:rsid w:val="008374EF"/>
    <w:rsid w:val="00840937"/>
    <w:rsid w:val="00843B07"/>
    <w:rsid w:val="00843D03"/>
    <w:rsid w:val="008455D2"/>
    <w:rsid w:val="00845891"/>
    <w:rsid w:val="00846813"/>
    <w:rsid w:val="008469B3"/>
    <w:rsid w:val="008475DF"/>
    <w:rsid w:val="0084774B"/>
    <w:rsid w:val="008538F3"/>
    <w:rsid w:val="00860B2F"/>
    <w:rsid w:val="00863801"/>
    <w:rsid w:val="00865273"/>
    <w:rsid w:val="00865638"/>
    <w:rsid w:val="00866401"/>
    <w:rsid w:val="00872E28"/>
    <w:rsid w:val="0087317B"/>
    <w:rsid w:val="0087386A"/>
    <w:rsid w:val="008743CB"/>
    <w:rsid w:val="00874494"/>
    <w:rsid w:val="00876257"/>
    <w:rsid w:val="00877436"/>
    <w:rsid w:val="00883ED5"/>
    <w:rsid w:val="00885F35"/>
    <w:rsid w:val="00886EBD"/>
    <w:rsid w:val="00887461"/>
    <w:rsid w:val="00890C85"/>
    <w:rsid w:val="00893C53"/>
    <w:rsid w:val="008945BF"/>
    <w:rsid w:val="00895324"/>
    <w:rsid w:val="0089734A"/>
    <w:rsid w:val="008A1C26"/>
    <w:rsid w:val="008A748D"/>
    <w:rsid w:val="008B5391"/>
    <w:rsid w:val="008B5963"/>
    <w:rsid w:val="008C0A80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69"/>
    <w:rsid w:val="008F1D09"/>
    <w:rsid w:val="008F2A40"/>
    <w:rsid w:val="008F2CEC"/>
    <w:rsid w:val="008F3128"/>
    <w:rsid w:val="009010F9"/>
    <w:rsid w:val="009012C6"/>
    <w:rsid w:val="009014C3"/>
    <w:rsid w:val="009051FC"/>
    <w:rsid w:val="0090699B"/>
    <w:rsid w:val="0090767A"/>
    <w:rsid w:val="00915FC2"/>
    <w:rsid w:val="00921049"/>
    <w:rsid w:val="009214AB"/>
    <w:rsid w:val="00921903"/>
    <w:rsid w:val="00923652"/>
    <w:rsid w:val="00923B34"/>
    <w:rsid w:val="0092527E"/>
    <w:rsid w:val="0092663F"/>
    <w:rsid w:val="0093085A"/>
    <w:rsid w:val="00931D5C"/>
    <w:rsid w:val="009342E0"/>
    <w:rsid w:val="0093446F"/>
    <w:rsid w:val="0093544C"/>
    <w:rsid w:val="00936DF4"/>
    <w:rsid w:val="00940D2A"/>
    <w:rsid w:val="00946A25"/>
    <w:rsid w:val="00947199"/>
    <w:rsid w:val="00950A63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C62"/>
    <w:rsid w:val="0098025C"/>
    <w:rsid w:val="0098082E"/>
    <w:rsid w:val="00983282"/>
    <w:rsid w:val="009837DE"/>
    <w:rsid w:val="00984932"/>
    <w:rsid w:val="009857D8"/>
    <w:rsid w:val="00985B40"/>
    <w:rsid w:val="00990018"/>
    <w:rsid w:val="0099061D"/>
    <w:rsid w:val="00991F09"/>
    <w:rsid w:val="00996A37"/>
    <w:rsid w:val="009A0E2F"/>
    <w:rsid w:val="009A10DA"/>
    <w:rsid w:val="009A349B"/>
    <w:rsid w:val="009A34A7"/>
    <w:rsid w:val="009A3E35"/>
    <w:rsid w:val="009A5454"/>
    <w:rsid w:val="009A6DE8"/>
    <w:rsid w:val="009A77AC"/>
    <w:rsid w:val="009A7DC4"/>
    <w:rsid w:val="009B0648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7263"/>
    <w:rsid w:val="009C7F87"/>
    <w:rsid w:val="009D2F5E"/>
    <w:rsid w:val="009D511B"/>
    <w:rsid w:val="009D5311"/>
    <w:rsid w:val="009D5F3C"/>
    <w:rsid w:val="009D687D"/>
    <w:rsid w:val="009E1AA8"/>
    <w:rsid w:val="009E43B7"/>
    <w:rsid w:val="009E73CA"/>
    <w:rsid w:val="009F6096"/>
    <w:rsid w:val="00A02BBB"/>
    <w:rsid w:val="00A045D4"/>
    <w:rsid w:val="00A10CDE"/>
    <w:rsid w:val="00A1164D"/>
    <w:rsid w:val="00A12BB7"/>
    <w:rsid w:val="00A130E0"/>
    <w:rsid w:val="00A145A4"/>
    <w:rsid w:val="00A15E1E"/>
    <w:rsid w:val="00A1667A"/>
    <w:rsid w:val="00A23CA2"/>
    <w:rsid w:val="00A26667"/>
    <w:rsid w:val="00A30123"/>
    <w:rsid w:val="00A303D8"/>
    <w:rsid w:val="00A31B24"/>
    <w:rsid w:val="00A33155"/>
    <w:rsid w:val="00A43D52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5A96"/>
    <w:rsid w:val="00AA7523"/>
    <w:rsid w:val="00AA7940"/>
    <w:rsid w:val="00AB29DC"/>
    <w:rsid w:val="00AB47F3"/>
    <w:rsid w:val="00AB4F0B"/>
    <w:rsid w:val="00AB7BCA"/>
    <w:rsid w:val="00AC021E"/>
    <w:rsid w:val="00AC2A4E"/>
    <w:rsid w:val="00AC332E"/>
    <w:rsid w:val="00AC5D77"/>
    <w:rsid w:val="00AC7F29"/>
    <w:rsid w:val="00AD23B3"/>
    <w:rsid w:val="00AD3FA3"/>
    <w:rsid w:val="00AE116B"/>
    <w:rsid w:val="00AE17B1"/>
    <w:rsid w:val="00AE1DBF"/>
    <w:rsid w:val="00AE3C43"/>
    <w:rsid w:val="00AF02B8"/>
    <w:rsid w:val="00AF7EF4"/>
    <w:rsid w:val="00B00834"/>
    <w:rsid w:val="00B033E0"/>
    <w:rsid w:val="00B05F0B"/>
    <w:rsid w:val="00B10837"/>
    <w:rsid w:val="00B12522"/>
    <w:rsid w:val="00B13865"/>
    <w:rsid w:val="00B162A8"/>
    <w:rsid w:val="00B163E9"/>
    <w:rsid w:val="00B16708"/>
    <w:rsid w:val="00B16D21"/>
    <w:rsid w:val="00B20067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4F17"/>
    <w:rsid w:val="00B35BE5"/>
    <w:rsid w:val="00B36186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764"/>
    <w:rsid w:val="00B53EE1"/>
    <w:rsid w:val="00B544E2"/>
    <w:rsid w:val="00B5500D"/>
    <w:rsid w:val="00B5629D"/>
    <w:rsid w:val="00B60DE9"/>
    <w:rsid w:val="00B63089"/>
    <w:rsid w:val="00B667E7"/>
    <w:rsid w:val="00B66C26"/>
    <w:rsid w:val="00B701B2"/>
    <w:rsid w:val="00B70469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5431"/>
    <w:rsid w:val="00B96FAB"/>
    <w:rsid w:val="00B97C11"/>
    <w:rsid w:val="00B97EBE"/>
    <w:rsid w:val="00BA1B77"/>
    <w:rsid w:val="00BA347A"/>
    <w:rsid w:val="00BA6E82"/>
    <w:rsid w:val="00BB2D54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245F"/>
    <w:rsid w:val="00BE0678"/>
    <w:rsid w:val="00BE1B0B"/>
    <w:rsid w:val="00BE4A4C"/>
    <w:rsid w:val="00BE4AFA"/>
    <w:rsid w:val="00BE4D5F"/>
    <w:rsid w:val="00BF0A0D"/>
    <w:rsid w:val="00BF195E"/>
    <w:rsid w:val="00BF2860"/>
    <w:rsid w:val="00BF56FD"/>
    <w:rsid w:val="00C01DE8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4528"/>
    <w:rsid w:val="00C460EA"/>
    <w:rsid w:val="00C4753E"/>
    <w:rsid w:val="00C50DCE"/>
    <w:rsid w:val="00C53F1E"/>
    <w:rsid w:val="00C57D07"/>
    <w:rsid w:val="00C602B4"/>
    <w:rsid w:val="00C605EE"/>
    <w:rsid w:val="00C62E03"/>
    <w:rsid w:val="00C6505E"/>
    <w:rsid w:val="00C65575"/>
    <w:rsid w:val="00C65927"/>
    <w:rsid w:val="00C66A20"/>
    <w:rsid w:val="00C66A3D"/>
    <w:rsid w:val="00C66CE6"/>
    <w:rsid w:val="00C70851"/>
    <w:rsid w:val="00C72CCA"/>
    <w:rsid w:val="00C7667E"/>
    <w:rsid w:val="00C80469"/>
    <w:rsid w:val="00C81024"/>
    <w:rsid w:val="00C8407E"/>
    <w:rsid w:val="00C841EC"/>
    <w:rsid w:val="00C87BCC"/>
    <w:rsid w:val="00C91190"/>
    <w:rsid w:val="00C9507E"/>
    <w:rsid w:val="00C96D53"/>
    <w:rsid w:val="00CA04A3"/>
    <w:rsid w:val="00CA1AEE"/>
    <w:rsid w:val="00CA2A60"/>
    <w:rsid w:val="00CA5CA2"/>
    <w:rsid w:val="00CA67C1"/>
    <w:rsid w:val="00CA74A8"/>
    <w:rsid w:val="00CB004C"/>
    <w:rsid w:val="00CB147E"/>
    <w:rsid w:val="00CB19F8"/>
    <w:rsid w:val="00CB2A8E"/>
    <w:rsid w:val="00CB4BAE"/>
    <w:rsid w:val="00CC1E28"/>
    <w:rsid w:val="00CC1EAC"/>
    <w:rsid w:val="00CC69F5"/>
    <w:rsid w:val="00CC7AFD"/>
    <w:rsid w:val="00CD2E55"/>
    <w:rsid w:val="00CD4550"/>
    <w:rsid w:val="00CD65E2"/>
    <w:rsid w:val="00CD6E4F"/>
    <w:rsid w:val="00CD709B"/>
    <w:rsid w:val="00CD7535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D8A"/>
    <w:rsid w:val="00CF59F3"/>
    <w:rsid w:val="00D02124"/>
    <w:rsid w:val="00D029F2"/>
    <w:rsid w:val="00D03D37"/>
    <w:rsid w:val="00D0515D"/>
    <w:rsid w:val="00D05583"/>
    <w:rsid w:val="00D067A2"/>
    <w:rsid w:val="00D105E4"/>
    <w:rsid w:val="00D10CEF"/>
    <w:rsid w:val="00D11256"/>
    <w:rsid w:val="00D11ED5"/>
    <w:rsid w:val="00D13B5E"/>
    <w:rsid w:val="00D15065"/>
    <w:rsid w:val="00D15DBB"/>
    <w:rsid w:val="00D15F0B"/>
    <w:rsid w:val="00D1788D"/>
    <w:rsid w:val="00D2139D"/>
    <w:rsid w:val="00D239B8"/>
    <w:rsid w:val="00D24D1B"/>
    <w:rsid w:val="00D30A49"/>
    <w:rsid w:val="00D30B42"/>
    <w:rsid w:val="00D35CFE"/>
    <w:rsid w:val="00D40E90"/>
    <w:rsid w:val="00D430D0"/>
    <w:rsid w:val="00D4672A"/>
    <w:rsid w:val="00D47151"/>
    <w:rsid w:val="00D52410"/>
    <w:rsid w:val="00D57659"/>
    <w:rsid w:val="00D60898"/>
    <w:rsid w:val="00D608B9"/>
    <w:rsid w:val="00D63A92"/>
    <w:rsid w:val="00D7007F"/>
    <w:rsid w:val="00D70265"/>
    <w:rsid w:val="00D74428"/>
    <w:rsid w:val="00D74851"/>
    <w:rsid w:val="00D77917"/>
    <w:rsid w:val="00D808FB"/>
    <w:rsid w:val="00D82D81"/>
    <w:rsid w:val="00D82EBD"/>
    <w:rsid w:val="00D82FDA"/>
    <w:rsid w:val="00D83F4D"/>
    <w:rsid w:val="00D84236"/>
    <w:rsid w:val="00D84A33"/>
    <w:rsid w:val="00D85535"/>
    <w:rsid w:val="00D85553"/>
    <w:rsid w:val="00D86652"/>
    <w:rsid w:val="00D934C3"/>
    <w:rsid w:val="00DA010A"/>
    <w:rsid w:val="00DA35BB"/>
    <w:rsid w:val="00DB1B02"/>
    <w:rsid w:val="00DC3019"/>
    <w:rsid w:val="00DC4687"/>
    <w:rsid w:val="00DC5324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31B1"/>
    <w:rsid w:val="00DE4638"/>
    <w:rsid w:val="00DE54B1"/>
    <w:rsid w:val="00DF135A"/>
    <w:rsid w:val="00DF4E83"/>
    <w:rsid w:val="00DF5966"/>
    <w:rsid w:val="00E00028"/>
    <w:rsid w:val="00E0365B"/>
    <w:rsid w:val="00E05540"/>
    <w:rsid w:val="00E05C38"/>
    <w:rsid w:val="00E069FC"/>
    <w:rsid w:val="00E070FF"/>
    <w:rsid w:val="00E107C3"/>
    <w:rsid w:val="00E1109C"/>
    <w:rsid w:val="00E14EE9"/>
    <w:rsid w:val="00E1667D"/>
    <w:rsid w:val="00E176AE"/>
    <w:rsid w:val="00E201BF"/>
    <w:rsid w:val="00E20813"/>
    <w:rsid w:val="00E20880"/>
    <w:rsid w:val="00E24617"/>
    <w:rsid w:val="00E248D5"/>
    <w:rsid w:val="00E264CB"/>
    <w:rsid w:val="00E26D7B"/>
    <w:rsid w:val="00E32306"/>
    <w:rsid w:val="00E4558A"/>
    <w:rsid w:val="00E458DE"/>
    <w:rsid w:val="00E45D9E"/>
    <w:rsid w:val="00E47786"/>
    <w:rsid w:val="00E50496"/>
    <w:rsid w:val="00E55D7B"/>
    <w:rsid w:val="00E5760E"/>
    <w:rsid w:val="00E60565"/>
    <w:rsid w:val="00E6257A"/>
    <w:rsid w:val="00E62CE0"/>
    <w:rsid w:val="00E62EE6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7323"/>
    <w:rsid w:val="00E9770D"/>
    <w:rsid w:val="00E97FA6"/>
    <w:rsid w:val="00EA15AD"/>
    <w:rsid w:val="00EA1916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741F"/>
    <w:rsid w:val="00ED0FB5"/>
    <w:rsid w:val="00ED1A47"/>
    <w:rsid w:val="00ED403C"/>
    <w:rsid w:val="00EE0B8C"/>
    <w:rsid w:val="00EE334A"/>
    <w:rsid w:val="00EE421B"/>
    <w:rsid w:val="00EE58C6"/>
    <w:rsid w:val="00EE6FCD"/>
    <w:rsid w:val="00EF0112"/>
    <w:rsid w:val="00EF7704"/>
    <w:rsid w:val="00F00E8D"/>
    <w:rsid w:val="00F00FDB"/>
    <w:rsid w:val="00F04014"/>
    <w:rsid w:val="00F06047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221E"/>
    <w:rsid w:val="00F22EC4"/>
    <w:rsid w:val="00F24D3D"/>
    <w:rsid w:val="00F25EA3"/>
    <w:rsid w:val="00F313DE"/>
    <w:rsid w:val="00F3161C"/>
    <w:rsid w:val="00F317D8"/>
    <w:rsid w:val="00F32848"/>
    <w:rsid w:val="00F40863"/>
    <w:rsid w:val="00F41171"/>
    <w:rsid w:val="00F4357A"/>
    <w:rsid w:val="00F44071"/>
    <w:rsid w:val="00F459EC"/>
    <w:rsid w:val="00F4675B"/>
    <w:rsid w:val="00F51ADE"/>
    <w:rsid w:val="00F525B5"/>
    <w:rsid w:val="00F55193"/>
    <w:rsid w:val="00F56A81"/>
    <w:rsid w:val="00F61091"/>
    <w:rsid w:val="00F62D3A"/>
    <w:rsid w:val="00F64921"/>
    <w:rsid w:val="00F65952"/>
    <w:rsid w:val="00F65FA1"/>
    <w:rsid w:val="00F70477"/>
    <w:rsid w:val="00F7440D"/>
    <w:rsid w:val="00F76286"/>
    <w:rsid w:val="00F779AC"/>
    <w:rsid w:val="00F84E9F"/>
    <w:rsid w:val="00F9036B"/>
    <w:rsid w:val="00F90A7C"/>
    <w:rsid w:val="00F919C0"/>
    <w:rsid w:val="00F926E9"/>
    <w:rsid w:val="00F93812"/>
    <w:rsid w:val="00F97E1D"/>
    <w:rsid w:val="00FA3249"/>
    <w:rsid w:val="00FB016D"/>
    <w:rsid w:val="00FB0FEF"/>
    <w:rsid w:val="00FB5171"/>
    <w:rsid w:val="00FB58B3"/>
    <w:rsid w:val="00FB648A"/>
    <w:rsid w:val="00FC5D7F"/>
    <w:rsid w:val="00FC7A0D"/>
    <w:rsid w:val="00FC7C14"/>
    <w:rsid w:val="00FD5DFE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B9D"/>
    <w:rsid w:val="00FF71FE"/>
    <w:rsid w:val="00FF77B3"/>
    <w:rsid w:val="0F56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00" w:line="240" w:lineRule="auto"/>
      <w:ind w:firstLine="720"/>
      <w:jc w:val="both"/>
    </w:pPr>
    <w:rPr>
      <w:rFonts w:ascii="Times New Roman" w:hAnsi="Times New Roman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pageBreakBefore/>
      <w:numPr>
        <w:ilvl w:val="0"/>
        <w:numId w:val="1"/>
      </w:numPr>
      <w:spacing w:before="720" w:after="240"/>
      <w:ind w:left="357" w:firstLine="352"/>
      <w:outlineLvl w:val="0"/>
    </w:pPr>
    <w:rPr>
      <w:rFonts w:eastAsia="Times New Roman" w:cs="Times New Roman"/>
      <w:b/>
      <w:bCs/>
      <w:caps/>
      <w:kern w:val="32"/>
      <w:sz w:val="28"/>
      <w:szCs w:val="28"/>
      <w:lang w:val="sr-Cyrl-RS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numPr>
        <w:ilvl w:val="1"/>
        <w:numId w:val="1"/>
      </w:numPr>
      <w:spacing w:before="240" w:after="60"/>
      <w:ind w:hanging="83"/>
      <w:outlineLvl w:val="1"/>
    </w:pPr>
    <w:rPr>
      <w:rFonts w:eastAsia="Times New Roman" w:cs="Times New Roman"/>
      <w:b/>
      <w:bCs/>
      <w:caps/>
      <w:szCs w:val="24"/>
      <w:lang w:val="sr-Cyrl-RS"/>
    </w:rPr>
  </w:style>
  <w:style w:type="paragraph" w:styleId="4">
    <w:name w:val="heading 3"/>
    <w:basedOn w:val="1"/>
    <w:next w:val="1"/>
    <w:link w:val="29"/>
    <w:unhideWhenUsed/>
    <w:qFormat/>
    <w:uiPriority w:val="9"/>
    <w:pPr>
      <w:widowControl w:val="0"/>
      <w:numPr>
        <w:ilvl w:val="2"/>
        <w:numId w:val="1"/>
      </w:numPr>
      <w:tabs>
        <w:tab w:val="clear" w:pos="1800"/>
      </w:tabs>
      <w:autoSpaceDE w:val="0"/>
      <w:autoSpaceDN w:val="0"/>
      <w:adjustRightInd w:val="0"/>
      <w:spacing w:after="120"/>
      <w:contextualSpacing/>
      <w:outlineLvl w:val="2"/>
    </w:pPr>
    <w:rPr>
      <w:rFonts w:cs="Times New Roman"/>
      <w:b/>
      <w:szCs w:val="24"/>
      <w:lang w:val="sr-Cyrl-RS"/>
    </w:rPr>
  </w:style>
  <w:style w:type="paragraph" w:styleId="5">
    <w:name w:val="heading 4"/>
    <w:basedOn w:val="1"/>
    <w:next w:val="1"/>
    <w:link w:val="30"/>
    <w:unhideWhenUsed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cs="Times New Roman" w:eastAsiaTheme="majorEastAsia"/>
      <w:b/>
      <w:bCs/>
      <w:iCs/>
      <w:szCs w:val="24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unhideWhenUsed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8"/>
    <w:unhideWhenUsed/>
    <w:uiPriority w:val="99"/>
    <w:pPr>
      <w:tabs>
        <w:tab w:val="center" w:pos="4680"/>
        <w:tab w:val="right" w:pos="9360"/>
      </w:tabs>
      <w:spacing w:after="0"/>
    </w:pPr>
  </w:style>
  <w:style w:type="paragraph" w:styleId="13">
    <w:name w:val="header"/>
    <w:basedOn w:val="1"/>
    <w:link w:val="27"/>
    <w:unhideWhenUsed/>
    <w:uiPriority w:val="99"/>
    <w:pPr>
      <w:tabs>
        <w:tab w:val="center" w:pos="4680"/>
        <w:tab w:val="right" w:pos="9360"/>
      </w:tabs>
      <w:spacing w:after="0"/>
    </w:pPr>
  </w:style>
  <w:style w:type="paragraph" w:styleId="14">
    <w:name w:val="Title"/>
    <w:basedOn w:val="1"/>
    <w:next w:val="1"/>
    <w:link w:val="36"/>
    <w:qFormat/>
    <w:uiPriority w:val="10"/>
    <w:pPr>
      <w:spacing w:after="300"/>
      <w:contextualSpacing/>
      <w:jc w:val="center"/>
    </w:pPr>
    <w:rPr>
      <w:rFonts w:asciiTheme="majorHAnsi" w:hAnsiTheme="majorHAnsi" w:eastAsiaTheme="majorEastAsia" w:cstheme="majorBidi"/>
      <w:spacing w:val="5"/>
      <w:kern w:val="28"/>
      <w:sz w:val="52"/>
      <w:szCs w:val="52"/>
    </w:rPr>
  </w:style>
  <w:style w:type="paragraph" w:styleId="15">
    <w:name w:val="toc 1"/>
    <w:basedOn w:val="1"/>
    <w:next w:val="1"/>
    <w:unhideWhenUsed/>
    <w:uiPriority w:val="39"/>
    <w:pPr>
      <w:spacing w:after="100"/>
    </w:pPr>
  </w:style>
  <w:style w:type="paragraph" w:styleId="16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7">
    <w:name w:val="toc 3"/>
    <w:basedOn w:val="1"/>
    <w:next w:val="1"/>
    <w:unhideWhenUsed/>
    <w:uiPriority w:val="39"/>
    <w:pPr>
      <w:spacing w:after="100"/>
      <w:ind w:left="480"/>
    </w:pPr>
  </w:style>
  <w:style w:type="character" w:styleId="19">
    <w:name w:val="Hyperlink"/>
    <w:basedOn w:val="1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line number"/>
    <w:basedOn w:val="18"/>
    <w:unhideWhenUsed/>
    <w:uiPriority w:val="99"/>
  </w:style>
  <w:style w:type="table" w:styleId="22">
    <w:name w:val="Table Grid"/>
    <w:basedOn w:val="21"/>
    <w:uiPriority w:val="59"/>
    <w:pPr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Heading 1 Char"/>
    <w:basedOn w:val="18"/>
    <w:link w:val="2"/>
    <w:qFormat/>
    <w:uiPriority w:val="0"/>
    <w:rPr>
      <w:rFonts w:ascii="Times New Roman" w:hAnsi="Times New Roman" w:eastAsia="Times New Roman" w:cs="Times New Roman"/>
      <w:b/>
      <w:bCs/>
      <w:caps/>
      <w:kern w:val="32"/>
      <w:sz w:val="28"/>
      <w:szCs w:val="28"/>
      <w:lang w:val="sr-Cyrl-RS"/>
    </w:rPr>
  </w:style>
  <w:style w:type="character" w:customStyle="1" w:styleId="24">
    <w:name w:val="Heading 2 Char"/>
    <w:basedOn w:val="18"/>
    <w:link w:val="3"/>
    <w:uiPriority w:val="0"/>
    <w:rPr>
      <w:rFonts w:ascii="Times New Roman" w:hAnsi="Times New Roman" w:eastAsia="Times New Roman" w:cs="Times New Roman"/>
      <w:b/>
      <w:bCs/>
      <w:caps/>
      <w:sz w:val="24"/>
      <w:szCs w:val="24"/>
      <w:lang w:val="sr-Cyrl-RS"/>
    </w:rPr>
  </w:style>
  <w:style w:type="character" w:customStyle="1" w:styleId="25">
    <w:name w:val="Balloon Text Char"/>
    <w:basedOn w:val="18"/>
    <w:link w:val="11"/>
    <w:semiHidden/>
    <w:uiPriority w:val="99"/>
    <w:rPr>
      <w:rFonts w:ascii="Tahoma" w:hAnsi="Tahoma" w:cs="Tahoma"/>
      <w:sz w:val="16"/>
      <w:szCs w:val="16"/>
    </w:rPr>
  </w:style>
  <w:style w:type="character" w:customStyle="1" w:styleId="26">
    <w:name w:val="Placeholder Text"/>
    <w:basedOn w:val="18"/>
    <w:semiHidden/>
    <w:uiPriority w:val="99"/>
    <w:rPr>
      <w:color w:val="808080"/>
    </w:rPr>
  </w:style>
  <w:style w:type="character" w:customStyle="1" w:styleId="27">
    <w:name w:val="Header Char"/>
    <w:basedOn w:val="18"/>
    <w:link w:val="13"/>
    <w:uiPriority w:val="99"/>
  </w:style>
  <w:style w:type="character" w:customStyle="1" w:styleId="28">
    <w:name w:val="Footer Char"/>
    <w:basedOn w:val="18"/>
    <w:link w:val="12"/>
    <w:uiPriority w:val="99"/>
  </w:style>
  <w:style w:type="character" w:customStyle="1" w:styleId="29">
    <w:name w:val="Heading 3 Char"/>
    <w:basedOn w:val="18"/>
    <w:link w:val="4"/>
    <w:uiPriority w:val="9"/>
    <w:rPr>
      <w:rFonts w:ascii="Times New Roman" w:hAnsi="Times New Roman" w:cs="Times New Roman"/>
      <w:b/>
      <w:sz w:val="24"/>
      <w:szCs w:val="24"/>
      <w:lang w:val="sr-Cyrl-RS"/>
    </w:rPr>
  </w:style>
  <w:style w:type="character" w:customStyle="1" w:styleId="30">
    <w:name w:val="Heading 4 Char"/>
    <w:basedOn w:val="18"/>
    <w:link w:val="5"/>
    <w:uiPriority w:val="9"/>
    <w:rPr>
      <w:rFonts w:ascii="Times New Roman" w:hAnsi="Times New Roman" w:cs="Times New Roman" w:eastAsiaTheme="majorEastAsia"/>
      <w:b/>
      <w:bCs/>
      <w:iCs/>
      <w:sz w:val="24"/>
      <w:szCs w:val="24"/>
    </w:rPr>
  </w:style>
  <w:style w:type="table" w:customStyle="1" w:styleId="31">
    <w:name w:val="Colorful List1"/>
    <w:basedOn w:val="21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paragraph" w:customStyle="1" w:styleId="32">
    <w:name w:val="Слика"/>
    <w:basedOn w:val="1"/>
    <w:link w:val="34"/>
    <w:qFormat/>
    <w:uiPriority w:val="0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33">
    <w:name w:val="Табела"/>
    <w:basedOn w:val="1"/>
    <w:link w:val="35"/>
    <w:qFormat/>
    <w:uiPriority w:val="0"/>
    <w:pPr>
      <w:spacing w:before="360" w:after="360"/>
      <w:ind w:firstLine="0"/>
    </w:pPr>
    <w:rPr>
      <w:i/>
      <w:sz w:val="22"/>
      <w:lang w:val="sr-Cyrl-CS"/>
    </w:rPr>
  </w:style>
  <w:style w:type="character" w:customStyle="1" w:styleId="34">
    <w:name w:val="Слика Char"/>
    <w:basedOn w:val="18"/>
    <w:link w:val="32"/>
    <w:uiPriority w:val="0"/>
    <w:rPr>
      <w:rFonts w:ascii="Times New Roman" w:hAnsi="Times New Roman"/>
      <w:i/>
      <w:lang w:val="sr-Cyrl-CS"/>
    </w:rPr>
  </w:style>
  <w:style w:type="character" w:customStyle="1" w:styleId="35">
    <w:name w:val="Табела Char"/>
    <w:basedOn w:val="18"/>
    <w:link w:val="33"/>
    <w:uiPriority w:val="0"/>
    <w:rPr>
      <w:rFonts w:ascii="Times New Roman" w:hAnsi="Times New Roman"/>
      <w:i/>
      <w:lang w:val="sr-Cyrl-CS"/>
    </w:rPr>
  </w:style>
  <w:style w:type="character" w:customStyle="1" w:styleId="36">
    <w:name w:val="Title Char"/>
    <w:basedOn w:val="18"/>
    <w:link w:val="14"/>
    <w:uiPriority w:val="10"/>
    <w:rPr>
      <w:rFonts w:asciiTheme="majorHAnsi" w:hAnsiTheme="majorHAnsi" w:eastAsiaTheme="majorEastAsia" w:cstheme="majorBidi"/>
      <w:spacing w:val="5"/>
      <w:kern w:val="28"/>
      <w:sz w:val="52"/>
      <w:szCs w:val="52"/>
    </w:rPr>
  </w:style>
  <w:style w:type="paragraph" w:customStyle="1" w:styleId="37">
    <w:name w:val="Извод Садржај"/>
    <w:basedOn w:val="1"/>
    <w:qFormat/>
    <w:uiPriority w:val="0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38">
    <w:name w:val="Tabela tekst"/>
    <w:basedOn w:val="1"/>
    <w:qFormat/>
    <w:uiPriority w:val="0"/>
    <w:pPr>
      <w:autoSpaceDE w:val="0"/>
      <w:autoSpaceDN w:val="0"/>
      <w:spacing w:before="0" w:after="0"/>
      <w:ind w:firstLine="0"/>
      <w:jc w:val="left"/>
    </w:pPr>
    <w:rPr>
      <w:rFonts w:eastAsia="Times New Roman" w:cs="Times New Roman"/>
      <w:sz w:val="22"/>
      <w:szCs w:val="20"/>
    </w:rPr>
  </w:style>
  <w:style w:type="character" w:customStyle="1" w:styleId="39">
    <w:name w:val="Heading 5 Char"/>
    <w:basedOn w:val="18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4"/>
    </w:rPr>
  </w:style>
  <w:style w:type="character" w:customStyle="1" w:styleId="40">
    <w:name w:val="Heading 6 Char"/>
    <w:basedOn w:val="18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  <w:sz w:val="24"/>
    </w:rPr>
  </w:style>
  <w:style w:type="character" w:customStyle="1" w:styleId="41">
    <w:name w:val="Heading 7 Char"/>
    <w:basedOn w:val="18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Heading 8 Char"/>
    <w:basedOn w:val="18"/>
    <w:link w:val="9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3">
    <w:name w:val="Heading 9 Char"/>
    <w:basedOn w:val="18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4">
    <w:name w:val="TOC Heading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lang w:eastAsia="ja-JP"/>
    </w:rPr>
  </w:style>
  <w:style w:type="paragraph" w:customStyle="1" w:styleId="45">
    <w:name w:val="Osnovni tekst"/>
    <w:basedOn w:val="1"/>
    <w:link w:val="46"/>
    <w:uiPriority w:val="0"/>
    <w:pPr>
      <w:spacing w:before="0" w:after="120"/>
      <w:ind w:firstLine="677"/>
    </w:pPr>
    <w:rPr>
      <w:rFonts w:eastAsia="Times New Roman" w:cs="Times New Roman"/>
      <w:szCs w:val="24"/>
      <w:lang w:val="sr-Latn-CS"/>
    </w:rPr>
  </w:style>
  <w:style w:type="character" w:customStyle="1" w:styleId="46">
    <w:name w:val="Osnovni tekst Char"/>
    <w:basedOn w:val="18"/>
    <w:link w:val="45"/>
    <w:locked/>
    <w:uiPriority w:val="0"/>
    <w:rPr>
      <w:rFonts w:ascii="Times New Roman" w:hAnsi="Times New Roman" w:eastAsia="Times New Roman" w:cs="Times New Roman"/>
      <w:sz w:val="24"/>
      <w:szCs w:val="24"/>
      <w:lang w:val="sr-Latn-CS"/>
    </w:rPr>
  </w:style>
  <w:style w:type="paragraph" w:customStyle="1" w:styleId="47">
    <w:name w:val="List Paragraph"/>
    <w:basedOn w:val="1"/>
    <w:qFormat/>
    <w:uiPriority w:val="34"/>
    <w:pPr>
      <w:spacing w:before="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58DAFB-7928-49CF-85AD-ACB6358825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Company>SS</Company>
  <Pages>12</Pages>
  <Words>1311</Words>
  <Characters>7476</Characters>
  <Lines>62</Lines>
  <Paragraphs>17</Paragraphs>
  <ScaleCrop>false</ScaleCrop>
  <LinksUpToDate>false</LinksUpToDate>
  <CharactersWithSpaces>8770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2016-04-25T08:24:00Z</dcterms:created>
  <dc:creator>Dragan Drincic</dc:creator>
  <cp:lastModifiedBy>milica</cp:lastModifiedBy>
  <dcterms:modified xsi:type="dcterms:W3CDTF">2017-09-16T13:36:05Z</dcterms:modified>
  <dc:title>Страхиња Станковић, Акустика учионица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