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CF7D" w14:textId="77777777" w:rsidR="001B6D8F" w:rsidRPr="00183E7E" w:rsidRDefault="001B6D8F" w:rsidP="001B6D8F">
      <w:pPr>
        <w:pStyle w:val="Titre"/>
        <w:jc w:val="center"/>
      </w:pPr>
      <w:r>
        <w:t>M</w:t>
      </w:r>
      <w:r w:rsidRPr="00183E7E">
        <w:t>odules de formation du personnel</w:t>
      </w:r>
    </w:p>
    <w:p w14:paraId="5D87730C" w14:textId="77777777" w:rsidR="0018681E" w:rsidRDefault="001B6D8F" w:rsidP="0018681E">
      <w:pPr>
        <w:pStyle w:val="Sous-titre"/>
        <w:jc w:val="center"/>
      </w:pPr>
      <w:r w:rsidRPr="00183E7E">
        <w:t>SNGSC / HAUQE Certif</w:t>
      </w:r>
    </w:p>
    <w:p w14:paraId="201E9DBE" w14:textId="0B447D4C" w:rsidR="001B6D8F" w:rsidRPr="001B6D8F" w:rsidRDefault="001B6D8F" w:rsidP="0018681E">
      <w:pPr>
        <w:pStyle w:val="Sous-titre"/>
        <w:jc w:val="center"/>
      </w:pPr>
      <w:r w:rsidRPr="00816E8C">
        <w:rPr>
          <w:b/>
          <w:bCs/>
        </w:rPr>
        <w:t>FORMATEUR : Expert DJAGBA Roland F.</w:t>
      </w:r>
    </w:p>
    <w:p w14:paraId="51965412" w14:textId="77777777" w:rsidR="001B6D8F" w:rsidRDefault="001B6D8F"/>
    <w:p w14:paraId="7533EE68" w14:textId="77777777" w:rsidR="0018681E" w:rsidRDefault="001B6D8F">
      <w:r>
        <w:br w:type="page"/>
      </w:r>
    </w:p>
    <w:sdt>
      <w:sdtPr>
        <w:id w:val="7397559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44DF355" w14:textId="7148EF29" w:rsidR="0018681E" w:rsidRDefault="0018681E">
          <w:pPr>
            <w:pStyle w:val="En-ttedetabledesmatires"/>
          </w:pPr>
          <w:r>
            <w:t>Table des matières</w:t>
          </w:r>
        </w:p>
        <w:p w14:paraId="3C49C0CB" w14:textId="13163630" w:rsidR="0018681E" w:rsidRDefault="0018681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60790" w:history="1">
            <w:r w:rsidRPr="00224642">
              <w:rPr>
                <w:rStyle w:val="Lienhypertexte"/>
                <w:noProof/>
              </w:rPr>
              <w:t>1. Objet de la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60056" w14:textId="103457D5" w:rsidR="0018681E" w:rsidRDefault="0018681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460791" w:history="1">
            <w:r w:rsidRPr="00224642">
              <w:rPr>
                <w:rStyle w:val="Lienhypertexte"/>
                <w:noProof/>
              </w:rPr>
              <w:t>2.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7E637" w14:textId="62499FC9" w:rsidR="0018681E" w:rsidRDefault="0018681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460792" w:history="1">
            <w:r w:rsidRPr="00224642">
              <w:rPr>
                <w:rStyle w:val="Lienhypertexte"/>
                <w:noProof/>
              </w:rPr>
              <w:t>3. Rappel des Rôles et fonctionnalités des utilisateurs.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7B94D" w14:textId="05BBAB34" w:rsidR="0018681E" w:rsidRDefault="0018681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460793" w:history="1">
            <w:r w:rsidRPr="00224642">
              <w:rPr>
                <w:rStyle w:val="Lienhypertexte"/>
                <w:noProof/>
              </w:rPr>
              <w:t>4. Contenu détaillé des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C996A" w14:textId="2079BE12" w:rsidR="0018681E" w:rsidRDefault="0018681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460794" w:history="1">
            <w:r w:rsidRPr="00224642">
              <w:rPr>
                <w:rStyle w:val="Lienhypertexte"/>
                <w:noProof/>
              </w:rPr>
              <w:t>4.1 Présentation générale du SNGSC / HAUQE Certif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63432" w14:textId="5E042BD6" w:rsidR="0018681E" w:rsidRDefault="0018681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460795" w:history="1">
            <w:r w:rsidRPr="00224642">
              <w:rPr>
                <w:rStyle w:val="Lienhypertexte"/>
                <w:noProof/>
              </w:rPr>
              <w:t>4.2 Connexion, sécurité et accès des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D674F" w14:textId="21387256" w:rsidR="0018681E" w:rsidRDefault="0018681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460796" w:history="1">
            <w:r w:rsidRPr="00224642">
              <w:rPr>
                <w:rStyle w:val="Lienhypertexte"/>
                <w:noProof/>
              </w:rPr>
              <w:t>4.3 Introduction pratique au mécanisme de collecte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1395C" w14:textId="10195A2C" w:rsidR="0018681E" w:rsidRDefault="0018681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460797" w:history="1">
            <w:r w:rsidRPr="00224642">
              <w:rPr>
                <w:rStyle w:val="Lienhypertexte"/>
                <w:noProof/>
              </w:rPr>
              <w:t>4.4 Campagnes, missions et collecte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25B56" w14:textId="51E10F6A" w:rsidR="0018681E" w:rsidRDefault="0018681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460798" w:history="1">
            <w:r w:rsidRPr="00224642">
              <w:rPr>
                <w:rStyle w:val="Lienhypertexte"/>
                <w:noProof/>
              </w:rPr>
              <w:t>4.5 Vérification documentaire et contrôle FUCCS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6AEB5" w14:textId="5CE3A7DD" w:rsidR="0018681E" w:rsidRDefault="0018681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460799" w:history="1">
            <w:r w:rsidRPr="00224642">
              <w:rPr>
                <w:rStyle w:val="Lienhypertexte"/>
                <w:noProof/>
              </w:rPr>
              <w:t>4.6 Validation N1/N2 et intégration BNEC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94600" w14:textId="68220E59" w:rsidR="0018681E" w:rsidRDefault="0018681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460800" w:history="1">
            <w:r w:rsidRPr="00224642">
              <w:rPr>
                <w:rStyle w:val="Lienhypertexte"/>
                <w:noProof/>
              </w:rPr>
              <w:t>4.7 Calcul INFC et classement SNCC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F2539" w14:textId="300ED48E" w:rsidR="0018681E" w:rsidRDefault="0018681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460801" w:history="1">
            <w:r w:rsidRPr="00224642">
              <w:rPr>
                <w:rStyle w:val="Lienhypertexte"/>
                <w:noProof/>
              </w:rPr>
              <w:t>4.8 Alertes, échéances et activités de veille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D086" w14:textId="5E333F11" w:rsidR="0018681E" w:rsidRDefault="0018681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460802" w:history="1">
            <w:r w:rsidRPr="00224642">
              <w:rPr>
                <w:rStyle w:val="Lienhypertexte"/>
                <w:noProof/>
              </w:rPr>
              <w:t>4.9 Enregistrement et suivi des certifications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39632" w14:textId="06C521E7" w:rsidR="0018681E" w:rsidRDefault="0018681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460803" w:history="1">
            <w:r w:rsidRPr="00224642">
              <w:rPr>
                <w:rStyle w:val="Lienhypertexte"/>
                <w:noProof/>
              </w:rPr>
              <w:t>4.10 Tableaux de bord, rapports et exportations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5DD20" w14:textId="7B733EFB" w:rsidR="0018681E" w:rsidRDefault="0018681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460804" w:history="1">
            <w:r w:rsidRPr="00224642">
              <w:rPr>
                <w:rStyle w:val="Lienhypertexte"/>
                <w:noProof/>
              </w:rPr>
              <w:t>4.11 Cas pratiques et simulations de gestion des certificats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0C9C0" w14:textId="41623D7E" w:rsidR="0018681E" w:rsidRDefault="0018681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460805" w:history="1">
            <w:r w:rsidRPr="00224642">
              <w:rPr>
                <w:rStyle w:val="Lienhypertexte"/>
                <w:noProof/>
              </w:rPr>
              <w:t>4.12 Administration des utilisateurs et référentiels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89C46" w14:textId="0A141E2B" w:rsidR="0018681E" w:rsidRDefault="0018681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460806" w:history="1">
            <w:r w:rsidRPr="00224642">
              <w:rPr>
                <w:rStyle w:val="Lienhypertexte"/>
                <w:noProof/>
              </w:rPr>
              <w:t>4.13 Sauvegarde, audit et assistance aux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_Toc238460806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CDEEB" w14:textId="40D61DFB" w:rsidR="0018681E" w:rsidRDefault="0018681E">
          <w:r>
            <w:rPr>
              <w:b/>
              <w:bCs/>
            </w:rPr>
            <w:fldChar w:fldCharType="end"/>
          </w:r>
        </w:p>
      </w:sdtContent>
    </w:sdt>
    <w:p w14:paraId="0F240C69" w14:textId="366FAC5B" w:rsidR="0018681E" w:rsidRDefault="0018681E">
      <w:r>
        <w:br w:type="page"/>
      </w:r>
    </w:p>
    <w:p w14:paraId="71274DC8" w14:textId="77777777" w:rsidR="001B6D8F" w:rsidRDefault="001B6D8F"/>
    <w:p w14:paraId="74FCD1C3" w14:textId="77777777" w:rsidR="001B6D8F" w:rsidRPr="00183E7E" w:rsidRDefault="001B6D8F" w:rsidP="001B6D8F">
      <w:pPr>
        <w:pStyle w:val="Titre1"/>
      </w:pPr>
      <w:bookmarkStart w:id="0" w:name="_Toc238460790"/>
      <w:r w:rsidRPr="00183E7E">
        <w:t>1. Objet de la proposition</w:t>
      </w:r>
      <w:bookmarkEnd w:id="0"/>
    </w:p>
    <w:p w14:paraId="220819D5" w14:textId="77777777" w:rsidR="001B6D8F" w:rsidRPr="00183E7E" w:rsidRDefault="001B6D8F" w:rsidP="001B6D8F">
      <w:r w:rsidRPr="00183E7E">
        <w:t xml:space="preserve">La présente proposition organise un dispositif condensé de trois jours consacrés au Système national de gestion et de suivi des certifications (SNGSC / HAUQE Certif). Chaque </w:t>
      </w:r>
      <w:r w:rsidR="0026304C" w:rsidRPr="00183E7E">
        <w:t>module</w:t>
      </w:r>
      <w:r w:rsidR="00BF32AD">
        <w:t xml:space="preserve"> seront fait par jour</w:t>
      </w:r>
      <w:r w:rsidRPr="00183E7E">
        <w:t xml:space="preserve"> e</w:t>
      </w:r>
      <w:r w:rsidR="00BF32AD">
        <w:t>t</w:t>
      </w:r>
      <w:r w:rsidRPr="00183E7E">
        <w:t xml:space="preserve"> traité en une</w:t>
      </w:r>
      <w:r>
        <w:t xml:space="preserve"> partie</w:t>
      </w:r>
      <w:r w:rsidRPr="00183E7E">
        <w:t xml:space="preserve"> : </w:t>
      </w:r>
      <w:r>
        <w:t>la</w:t>
      </w:r>
      <w:r w:rsidRPr="00183E7E">
        <w:t xml:space="preserve"> formation</w:t>
      </w:r>
      <w:r>
        <w:t xml:space="preserve"> par module</w:t>
      </w:r>
      <w:r w:rsidRPr="00183E7E">
        <w:t xml:space="preserve"> et 15 minutes de questions-réponses. </w:t>
      </w:r>
      <w:proofErr w:type="gramStart"/>
      <w:r w:rsidRPr="00183E7E">
        <w:t>le</w:t>
      </w:r>
      <w:proofErr w:type="gramEnd"/>
      <w:r w:rsidRPr="00183E7E">
        <w:t xml:space="preserve"> transfert de compétences sont intégrés à la troisième journée.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D8F" w:rsidRPr="00481925" w14:paraId="74B01E54" w14:textId="77777777" w:rsidTr="007E2C58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D3BAC0" w14:textId="77777777" w:rsidR="001B6D8F" w:rsidRPr="00183E7E" w:rsidRDefault="001B6D8F" w:rsidP="007E2C58">
            <w:pPr>
              <w:spacing w:after="0"/>
            </w:pPr>
            <w:r w:rsidRPr="00183E7E">
              <w:rPr>
                <w:b/>
                <w:sz w:val="21"/>
              </w:rPr>
              <w:t xml:space="preserve">Résultat attendu : </w:t>
            </w:r>
            <w:r w:rsidRPr="00183E7E">
              <w:rPr>
                <w:sz w:val="21"/>
              </w:rPr>
              <w:t>à l’issue du dispositif, le personnel doit maîtriser les opérations correspondant à ses responsabilités et l’administrateur choisi par la HAUQE doit pouvoir assurer l’administration fonctionnelle courante, l’assistance de premier niveau et le suivi des opérations sensibles.</w:t>
            </w:r>
          </w:p>
        </w:tc>
      </w:tr>
    </w:tbl>
    <w:p w14:paraId="238880C4" w14:textId="77777777" w:rsidR="00A76593" w:rsidRDefault="00A76593"/>
    <w:p w14:paraId="46C0A99B" w14:textId="77777777" w:rsidR="001B6D8F" w:rsidRDefault="001B6D8F" w:rsidP="0026304C">
      <w:pPr>
        <w:pStyle w:val="Titre1"/>
      </w:pPr>
      <w:bookmarkStart w:id="1" w:name="_Toc238460791"/>
      <w:r>
        <w:t>2. Modules</w:t>
      </w:r>
      <w:bookmarkEnd w:id="1"/>
    </w:p>
    <w:p w14:paraId="6837874F" w14:textId="77777777" w:rsidR="001B6D8F" w:rsidRDefault="001B6D8F" w:rsidP="001B6D8F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4980"/>
        <w:gridCol w:w="1500"/>
        <w:gridCol w:w="2160"/>
      </w:tblGrid>
      <w:tr w:rsidR="001B6D8F" w14:paraId="07026A81" w14:textId="77777777" w:rsidTr="007E2C58">
        <w:trPr>
          <w:tblHeader/>
        </w:trPr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4EC009" w14:textId="77777777" w:rsidR="001B6D8F" w:rsidRDefault="001B6D8F" w:rsidP="007E2C58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29E70C" w14:textId="77777777" w:rsidR="001B6D8F" w:rsidRDefault="001B6D8F" w:rsidP="007E2C58">
            <w:pPr>
              <w:jc w:val="center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917FAA" w14:textId="77777777" w:rsidR="001B6D8F" w:rsidRDefault="001B6D8F" w:rsidP="007E2C58">
            <w:pPr>
              <w:jc w:val="center"/>
            </w:pPr>
            <w:r>
              <w:rPr>
                <w:b/>
                <w:sz w:val="18"/>
              </w:rPr>
              <w:t>Durée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DB8176" w14:textId="77777777" w:rsidR="001B6D8F" w:rsidRDefault="001B6D8F" w:rsidP="007E2C58">
            <w:pPr>
              <w:jc w:val="center"/>
            </w:pPr>
            <w:r>
              <w:rPr>
                <w:b/>
                <w:sz w:val="18"/>
              </w:rPr>
              <w:t>Public principal</w:t>
            </w:r>
          </w:p>
        </w:tc>
      </w:tr>
      <w:tr w:rsidR="00BF32AD" w14:paraId="504E3C08" w14:textId="77777777" w:rsidTr="00D91AAD">
        <w:tc>
          <w:tcPr>
            <w:tcW w:w="720" w:type="dxa"/>
            <w:vMerge w:val="restart"/>
            <w:tcBorders>
              <w:top w:val="single" w:sz="6" w:space="0" w:color="B7B7B7"/>
              <w:left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BC9A27" w14:textId="77777777" w:rsidR="00BF32AD" w:rsidRDefault="00BF32AD" w:rsidP="007E2C58">
            <w:pPr>
              <w:jc w:val="center"/>
            </w:pPr>
            <w:r>
              <w:t>1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7281FE" w14:textId="77777777" w:rsidR="00BF32AD" w:rsidRPr="00183E7E" w:rsidRDefault="00BF32AD" w:rsidP="007E2C58">
            <w:r w:rsidRPr="00183E7E">
              <w:rPr>
                <w:sz w:val="17"/>
              </w:rPr>
              <w:t>Présentation générale du SNGSC / HAUQE Certif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F1AD1D" w14:textId="130E4264" w:rsidR="00BF32AD" w:rsidRDefault="00082BBE" w:rsidP="007E2C58">
            <w:pPr>
              <w:jc w:val="center"/>
            </w:pPr>
            <w:r>
              <w:t>-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8B1917" w14:textId="77777777" w:rsidR="00BF32AD" w:rsidRDefault="00BF32AD" w:rsidP="007E2C58">
            <w:r>
              <w:rPr>
                <w:sz w:val="17"/>
              </w:rPr>
              <w:t>Tous les participants</w:t>
            </w:r>
          </w:p>
        </w:tc>
      </w:tr>
      <w:tr w:rsidR="00BF32AD" w14:paraId="42C4825E" w14:textId="77777777" w:rsidTr="00D91AAD">
        <w:tc>
          <w:tcPr>
            <w:tcW w:w="720" w:type="dxa"/>
            <w:vMerge/>
            <w:tcBorders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61CCFB" w14:textId="77777777" w:rsidR="00BF32AD" w:rsidRDefault="00BF32AD" w:rsidP="007E2C58">
            <w:pPr>
              <w:jc w:val="center"/>
            </w:pP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1A8D4" w14:textId="77777777" w:rsidR="00BF32AD" w:rsidRPr="00BF32AD" w:rsidRDefault="00BF32AD" w:rsidP="00082BBE">
            <w:pPr>
              <w:pStyle w:val="Paragraphedeliste"/>
              <w:numPr>
                <w:ilvl w:val="0"/>
                <w:numId w:val="3"/>
              </w:numPr>
            </w:pPr>
            <w:r w:rsidRPr="00BF32AD">
              <w:rPr>
                <w:sz w:val="17"/>
              </w:rPr>
              <w:t>Connexion,</w:t>
            </w:r>
          </w:p>
          <w:p w14:paraId="35B69938" w14:textId="77777777" w:rsidR="00BF32AD" w:rsidRPr="00BF32AD" w:rsidRDefault="00BF32AD" w:rsidP="00082BBE">
            <w:pPr>
              <w:pStyle w:val="Paragraphedeliste"/>
              <w:numPr>
                <w:ilvl w:val="0"/>
                <w:numId w:val="3"/>
              </w:numPr>
            </w:pPr>
            <w:r w:rsidRPr="00BF32AD">
              <w:rPr>
                <w:sz w:val="17"/>
              </w:rPr>
              <w:t xml:space="preserve"> Introduction pratique sur le mécanisme de collecte</w:t>
            </w:r>
          </w:p>
          <w:p w14:paraId="3920C8C5" w14:textId="77777777" w:rsidR="00BF32AD" w:rsidRPr="00BF32AD" w:rsidRDefault="00BF32AD" w:rsidP="00082BBE">
            <w:pPr>
              <w:pStyle w:val="Paragraphedeliste"/>
              <w:numPr>
                <w:ilvl w:val="0"/>
                <w:numId w:val="3"/>
              </w:numPr>
            </w:pPr>
            <w:r w:rsidRPr="00183E7E">
              <w:rPr>
                <w:sz w:val="17"/>
              </w:rPr>
              <w:t>Campagnes, missions et collecte des données</w:t>
            </w:r>
          </w:p>
          <w:p w14:paraId="39C2F5B9" w14:textId="77777777" w:rsidR="00BF32AD" w:rsidRPr="00BF32AD" w:rsidRDefault="00BF32AD" w:rsidP="00082BBE">
            <w:pPr>
              <w:pStyle w:val="Paragraphedeliste"/>
              <w:numPr>
                <w:ilvl w:val="0"/>
                <w:numId w:val="3"/>
              </w:numPr>
            </w:pPr>
            <w:r w:rsidRPr="00183E7E">
              <w:rPr>
                <w:sz w:val="17"/>
              </w:rPr>
              <w:t>Vérification documentaire et contrôle FUCCS</w:t>
            </w:r>
          </w:p>
          <w:p w14:paraId="075990FA" w14:textId="77777777" w:rsidR="00BF32AD" w:rsidRPr="00BF32AD" w:rsidRDefault="00BF32AD" w:rsidP="00082BBE">
            <w:pPr>
              <w:pStyle w:val="Paragraphedeliste"/>
              <w:numPr>
                <w:ilvl w:val="0"/>
                <w:numId w:val="3"/>
              </w:numPr>
            </w:pPr>
            <w:r w:rsidRPr="00183E7E">
              <w:rPr>
                <w:sz w:val="17"/>
              </w:rPr>
              <w:t>Validation N1/N2 et intégration BNEC</w:t>
            </w:r>
          </w:p>
          <w:p w14:paraId="121B8756" w14:textId="77777777" w:rsidR="00BF32AD" w:rsidRPr="00183E7E" w:rsidRDefault="00BF32AD" w:rsidP="00BF32AD">
            <w:pPr>
              <w:pStyle w:val="Paragraphedeliste"/>
            </w:pP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23B0C7" w14:textId="77777777" w:rsidR="00BF32AD" w:rsidRDefault="00BF32AD" w:rsidP="007E2C58">
            <w:pPr>
              <w:jc w:val="center"/>
            </w:pPr>
            <w:r>
              <w:t>9h -15h30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41A786" w14:textId="77777777" w:rsidR="00BF32AD" w:rsidRDefault="00BF32AD" w:rsidP="007E2C58">
            <w:r>
              <w:rPr>
                <w:sz w:val="17"/>
              </w:rPr>
              <w:t>Tous les utilisateurs</w:t>
            </w:r>
            <w:r w:rsidR="006F6E49">
              <w:rPr>
                <w:sz w:val="17"/>
              </w:rPr>
              <w:t> </w:t>
            </w:r>
            <w:r w:rsidR="001B4B1D">
              <w:rPr>
                <w:sz w:val="17"/>
              </w:rPr>
              <w:t>8</w:t>
            </w:r>
            <w:r w:rsidR="006F6E49">
              <w:rPr>
                <w:sz w:val="17"/>
              </w:rPr>
              <w:br/>
            </w:r>
          </w:p>
        </w:tc>
      </w:tr>
      <w:tr w:rsidR="001B6D8F" w14:paraId="5CD3B6B2" w14:textId="77777777" w:rsidTr="007E2C58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CA1CF4" w14:textId="77777777" w:rsidR="001B6D8F" w:rsidRDefault="00BF32AD" w:rsidP="007E2C58">
            <w:pPr>
              <w:jc w:val="center"/>
            </w:pPr>
            <w:r>
              <w:t>2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C57715" w14:textId="77777777" w:rsidR="00BF32AD" w:rsidRPr="00BF32AD" w:rsidRDefault="00BF32AD" w:rsidP="00082BBE">
            <w:pPr>
              <w:pStyle w:val="Paragraphedeliste"/>
              <w:numPr>
                <w:ilvl w:val="0"/>
                <w:numId w:val="4"/>
              </w:numPr>
            </w:pPr>
            <w:r w:rsidRPr="00183E7E">
              <w:rPr>
                <w:sz w:val="17"/>
              </w:rPr>
              <w:t>Calcul INFC et classement SNCC</w:t>
            </w:r>
          </w:p>
          <w:p w14:paraId="0576548C" w14:textId="77777777" w:rsidR="00BF32AD" w:rsidRPr="00BF32AD" w:rsidRDefault="00BF32AD" w:rsidP="00082BBE">
            <w:pPr>
              <w:pStyle w:val="Paragraphedeliste"/>
              <w:numPr>
                <w:ilvl w:val="0"/>
                <w:numId w:val="4"/>
              </w:numPr>
            </w:pPr>
            <w:r w:rsidRPr="00183E7E">
              <w:rPr>
                <w:sz w:val="17"/>
              </w:rPr>
              <w:t>Alertes, échéances et activités de veille</w:t>
            </w:r>
          </w:p>
          <w:p w14:paraId="27963256" w14:textId="77777777" w:rsidR="00BF32AD" w:rsidRPr="00BF32AD" w:rsidRDefault="00BF32AD" w:rsidP="00082BBE">
            <w:pPr>
              <w:pStyle w:val="Paragraphedeliste"/>
              <w:numPr>
                <w:ilvl w:val="0"/>
                <w:numId w:val="4"/>
              </w:numPr>
            </w:pPr>
            <w:r w:rsidRPr="00183E7E">
              <w:rPr>
                <w:sz w:val="17"/>
              </w:rPr>
              <w:t>Enregistrement et suivi des certifications</w:t>
            </w:r>
          </w:p>
          <w:p w14:paraId="4815DEEA" w14:textId="77777777" w:rsidR="00BF32AD" w:rsidRPr="00BF32AD" w:rsidRDefault="00BF32AD" w:rsidP="00082BBE">
            <w:pPr>
              <w:pStyle w:val="Paragraphedeliste"/>
              <w:numPr>
                <w:ilvl w:val="0"/>
                <w:numId w:val="4"/>
              </w:numPr>
            </w:pPr>
            <w:r w:rsidRPr="00183E7E">
              <w:rPr>
                <w:sz w:val="17"/>
              </w:rPr>
              <w:t>Tableaux de bord, rapports et exportations</w:t>
            </w:r>
          </w:p>
          <w:p w14:paraId="0A159067" w14:textId="77777777" w:rsidR="00BF32AD" w:rsidRDefault="00BF32AD" w:rsidP="00BF32AD">
            <w:pPr>
              <w:pStyle w:val="Paragraphedeliste"/>
            </w:pP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516747" w14:textId="77777777" w:rsidR="001B6D8F" w:rsidRDefault="00BF32AD" w:rsidP="007E2C58">
            <w:pPr>
              <w:jc w:val="center"/>
            </w:pPr>
            <w:r>
              <w:t>9h -15h30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F400E8" w14:textId="77777777" w:rsidR="001B6D8F" w:rsidRDefault="001B6D8F" w:rsidP="007E2C58">
            <w:r>
              <w:rPr>
                <w:sz w:val="17"/>
              </w:rPr>
              <w:t>Tous les utilisateurs</w:t>
            </w:r>
            <w:r w:rsidR="006F6E49">
              <w:rPr>
                <w:sz w:val="17"/>
              </w:rPr>
              <w:t> </w:t>
            </w:r>
          </w:p>
        </w:tc>
      </w:tr>
      <w:tr w:rsidR="001B6D8F" w14:paraId="65F3AF9E" w14:textId="77777777" w:rsidTr="007E2C58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14B284" w14:textId="77777777" w:rsidR="001B6D8F" w:rsidRDefault="00BF32AD" w:rsidP="007E2C58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11425A" w14:textId="77777777" w:rsidR="006F6E49" w:rsidRPr="006F6E49" w:rsidRDefault="006F6E49" w:rsidP="00082BBE">
            <w:pPr>
              <w:pStyle w:val="Paragraphedeliste"/>
              <w:numPr>
                <w:ilvl w:val="0"/>
                <w:numId w:val="5"/>
              </w:numPr>
              <w:rPr>
                <w:sz w:val="17"/>
                <w:szCs w:val="17"/>
              </w:rPr>
            </w:pPr>
            <w:r w:rsidRPr="006F6E49">
              <w:rPr>
                <w:sz w:val="17"/>
                <w:szCs w:val="17"/>
              </w:rPr>
              <w:t>Cas pratiques et simulations de gestion</w:t>
            </w:r>
            <w:r>
              <w:rPr>
                <w:sz w:val="17"/>
                <w:szCs w:val="17"/>
              </w:rPr>
              <w:t>s</w:t>
            </w:r>
            <w:r w:rsidRPr="006F6E49">
              <w:rPr>
                <w:sz w:val="17"/>
                <w:szCs w:val="17"/>
              </w:rPr>
              <w:t xml:space="preserve"> des certificats.</w:t>
            </w:r>
          </w:p>
          <w:p w14:paraId="7B2B4CB6" w14:textId="77777777" w:rsidR="001B6D8F" w:rsidRPr="006F6E49" w:rsidRDefault="006F6E49" w:rsidP="00082BBE">
            <w:pPr>
              <w:pStyle w:val="Paragraphedeliste"/>
              <w:numPr>
                <w:ilvl w:val="0"/>
                <w:numId w:val="5"/>
              </w:numPr>
            </w:pPr>
            <w:r w:rsidRPr="00183E7E">
              <w:rPr>
                <w:sz w:val="17"/>
              </w:rPr>
              <w:t>Administration des utilisateurs et référentiels</w:t>
            </w:r>
          </w:p>
          <w:p w14:paraId="472AD009" w14:textId="77777777" w:rsidR="006F6E49" w:rsidRPr="00183E7E" w:rsidRDefault="006F6E49" w:rsidP="00082BBE">
            <w:pPr>
              <w:pStyle w:val="Paragraphedeliste"/>
              <w:numPr>
                <w:ilvl w:val="0"/>
                <w:numId w:val="5"/>
              </w:numPr>
            </w:pPr>
            <w:r w:rsidRPr="00183E7E">
              <w:rPr>
                <w:sz w:val="17"/>
              </w:rPr>
              <w:t>Sauvegarde, audit et assistance aux utilisateurs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BD517" w14:textId="77777777" w:rsidR="001B6D8F" w:rsidRDefault="006F6E49" w:rsidP="007E2C58">
            <w:pPr>
              <w:jc w:val="center"/>
            </w:pPr>
            <w:r>
              <w:t>9h -15h30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AABBCE" w14:textId="77777777" w:rsidR="001B6D8F" w:rsidRDefault="003C5DF5" w:rsidP="007E2C58">
            <w:r w:rsidRPr="00183E7E">
              <w:rPr>
                <w:sz w:val="17"/>
              </w:rPr>
              <w:t>Administrateurs fonctionnels</w:t>
            </w:r>
            <w:r>
              <w:rPr>
                <w:sz w:val="17"/>
              </w:rPr>
              <w:t>,</w:t>
            </w:r>
            <w:r w:rsidRPr="00183E7E">
              <w:rPr>
                <w:sz w:val="17"/>
              </w:rPr>
              <w:t xml:space="preserve"> administrateurs système</w:t>
            </w:r>
            <w:r>
              <w:rPr>
                <w:sz w:val="17"/>
              </w:rPr>
              <w:t xml:space="preserve">, </w:t>
            </w:r>
            <w:r w:rsidRPr="00183E7E">
              <w:rPr>
                <w:sz w:val="17"/>
              </w:rPr>
              <w:t>auditeurs et relais d’assistance</w:t>
            </w:r>
          </w:p>
        </w:tc>
      </w:tr>
    </w:tbl>
    <w:p w14:paraId="50A51BCF" w14:textId="77777777" w:rsidR="001B6D8F" w:rsidRDefault="001B6D8F" w:rsidP="001B6D8F"/>
    <w:p w14:paraId="6928C51D" w14:textId="77777777" w:rsidR="0026304C" w:rsidRPr="001B6D8F" w:rsidRDefault="0026304C" w:rsidP="0026304C">
      <w:pPr>
        <w:pStyle w:val="Titre1"/>
      </w:pPr>
      <w:bookmarkStart w:id="2" w:name="_Toc238460792"/>
      <w:r>
        <w:lastRenderedPageBreak/>
        <w:t>3. Rappel des Rôles et fonctionnalités des utilisateurs.</w:t>
      </w:r>
      <w:bookmarkEnd w:id="2"/>
      <w:r>
        <w:t xml:space="preserve"> </w:t>
      </w:r>
      <w:r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77"/>
        <w:gridCol w:w="6385"/>
      </w:tblGrid>
      <w:tr w:rsidR="0026304C" w:rsidRPr="0026304C" w14:paraId="0DFEF040" w14:textId="77777777" w:rsidTr="0026304C">
        <w:tc>
          <w:tcPr>
            <w:tcW w:w="0" w:type="auto"/>
            <w:hideMark/>
          </w:tcPr>
          <w:p w14:paraId="5C1EDF79" w14:textId="77777777" w:rsidR="0026304C" w:rsidRPr="0026304C" w:rsidRDefault="0026304C" w:rsidP="0026304C">
            <w:pPr>
              <w:spacing w:after="160" w:line="278" w:lineRule="auto"/>
              <w:rPr>
                <w:b/>
                <w:bCs/>
              </w:rPr>
            </w:pPr>
            <w:r w:rsidRPr="0026304C">
              <w:rPr>
                <w:b/>
                <w:bCs/>
              </w:rPr>
              <w:t>Rôle</w:t>
            </w:r>
          </w:p>
        </w:tc>
        <w:tc>
          <w:tcPr>
            <w:tcW w:w="0" w:type="auto"/>
            <w:hideMark/>
          </w:tcPr>
          <w:p w14:paraId="276FFB0D" w14:textId="77777777" w:rsidR="0026304C" w:rsidRPr="0026304C" w:rsidRDefault="0026304C" w:rsidP="0026304C">
            <w:pPr>
              <w:spacing w:after="160" w:line="278" w:lineRule="auto"/>
              <w:rPr>
                <w:b/>
                <w:bCs/>
              </w:rPr>
            </w:pPr>
            <w:r w:rsidRPr="0026304C">
              <w:rPr>
                <w:b/>
                <w:bCs/>
              </w:rPr>
              <w:t>Fonction principale dans le SNGSC</w:t>
            </w:r>
          </w:p>
        </w:tc>
      </w:tr>
      <w:tr w:rsidR="0026304C" w:rsidRPr="0026304C" w14:paraId="765D56CB" w14:textId="77777777" w:rsidTr="0026304C">
        <w:tc>
          <w:tcPr>
            <w:tcW w:w="0" w:type="auto"/>
            <w:hideMark/>
          </w:tcPr>
          <w:p w14:paraId="08538884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Président / Décideur HAUQE</w:t>
            </w:r>
          </w:p>
        </w:tc>
        <w:tc>
          <w:tcPr>
            <w:tcW w:w="0" w:type="auto"/>
            <w:hideMark/>
          </w:tcPr>
          <w:p w14:paraId="07A8EB73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Consulte les tableaux de bord, rapports et indicateurs pour orienter les décisions.</w:t>
            </w:r>
          </w:p>
        </w:tc>
      </w:tr>
      <w:tr w:rsidR="0026304C" w:rsidRPr="0026304C" w14:paraId="0EB14210" w14:textId="77777777" w:rsidTr="0026304C">
        <w:tc>
          <w:tcPr>
            <w:tcW w:w="0" w:type="auto"/>
            <w:hideMark/>
          </w:tcPr>
          <w:p w14:paraId="75D7968A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Direction Technique</w:t>
            </w:r>
          </w:p>
        </w:tc>
        <w:tc>
          <w:tcPr>
            <w:tcW w:w="0" w:type="auto"/>
            <w:hideMark/>
          </w:tcPr>
          <w:p w14:paraId="6AB72271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Supervise les activités techniques, les validations et le suivi global des certifications.</w:t>
            </w:r>
          </w:p>
        </w:tc>
      </w:tr>
      <w:tr w:rsidR="0026304C" w:rsidRPr="0026304C" w14:paraId="50D35E67" w14:textId="77777777" w:rsidTr="0026304C">
        <w:tc>
          <w:tcPr>
            <w:tcW w:w="0" w:type="auto"/>
            <w:hideMark/>
          </w:tcPr>
          <w:p w14:paraId="414020B3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Agent enquêteur</w:t>
            </w:r>
          </w:p>
        </w:tc>
        <w:tc>
          <w:tcPr>
            <w:tcW w:w="0" w:type="auto"/>
            <w:hideMark/>
          </w:tcPr>
          <w:p w14:paraId="54335868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Réalise les collectes, renseigne les informations des entreprises et joint les justificatifs.</w:t>
            </w:r>
          </w:p>
        </w:tc>
      </w:tr>
      <w:tr w:rsidR="0026304C" w:rsidRPr="0026304C" w14:paraId="59A4F0C4" w14:textId="77777777" w:rsidTr="0026304C">
        <w:tc>
          <w:tcPr>
            <w:tcW w:w="0" w:type="auto"/>
            <w:hideMark/>
          </w:tcPr>
          <w:p w14:paraId="57D98057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Agent vérificateur</w:t>
            </w:r>
          </w:p>
        </w:tc>
        <w:tc>
          <w:tcPr>
            <w:tcW w:w="0" w:type="auto"/>
            <w:hideMark/>
          </w:tcPr>
          <w:p w14:paraId="4E1D6B29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Contrôle la complétude, la cohérence et l’authenticité des pièces soumises.</w:t>
            </w:r>
          </w:p>
        </w:tc>
      </w:tr>
      <w:tr w:rsidR="0026304C" w:rsidRPr="0026304C" w14:paraId="3B4C03C6" w14:textId="77777777" w:rsidTr="0026304C">
        <w:tc>
          <w:tcPr>
            <w:tcW w:w="0" w:type="auto"/>
            <w:hideMark/>
          </w:tcPr>
          <w:p w14:paraId="27B5661F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Contrôleur FUCCS</w:t>
            </w:r>
          </w:p>
        </w:tc>
        <w:tc>
          <w:tcPr>
            <w:tcW w:w="0" w:type="auto"/>
            <w:hideMark/>
          </w:tcPr>
          <w:p w14:paraId="751B81B5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Applique la grille de contrôle FUCCS, enregistre les constats et les résultats.</w:t>
            </w:r>
          </w:p>
        </w:tc>
      </w:tr>
      <w:tr w:rsidR="0026304C" w:rsidRPr="0026304C" w14:paraId="5EE4EAC4" w14:textId="77777777" w:rsidTr="0026304C">
        <w:tc>
          <w:tcPr>
            <w:tcW w:w="0" w:type="auto"/>
            <w:hideMark/>
          </w:tcPr>
          <w:p w14:paraId="6E39A90E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Validateur N1</w:t>
            </w:r>
          </w:p>
        </w:tc>
        <w:tc>
          <w:tcPr>
            <w:tcW w:w="0" w:type="auto"/>
            <w:hideMark/>
          </w:tcPr>
          <w:p w14:paraId="35176E08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Examine le dossier contrôlé, valide ou retourne le dossier pour correction.</w:t>
            </w:r>
          </w:p>
        </w:tc>
      </w:tr>
      <w:tr w:rsidR="0026304C" w:rsidRPr="0026304C" w14:paraId="32D44072" w14:textId="77777777" w:rsidTr="0026304C">
        <w:tc>
          <w:tcPr>
            <w:tcW w:w="0" w:type="auto"/>
            <w:hideMark/>
          </w:tcPr>
          <w:p w14:paraId="0F0F5472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Validateur N2</w:t>
            </w:r>
          </w:p>
        </w:tc>
        <w:tc>
          <w:tcPr>
            <w:tcW w:w="0" w:type="auto"/>
            <w:hideMark/>
          </w:tcPr>
          <w:p w14:paraId="5A275AD3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Effectue la validation finale avant l’intégration dans la base nationale.</w:t>
            </w:r>
          </w:p>
        </w:tc>
      </w:tr>
      <w:tr w:rsidR="0026304C" w:rsidRPr="0026304C" w14:paraId="49B64B79" w14:textId="77777777" w:rsidTr="0026304C">
        <w:tc>
          <w:tcPr>
            <w:tcW w:w="0" w:type="auto"/>
            <w:hideMark/>
          </w:tcPr>
          <w:p w14:paraId="13B92F8E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Point focal BNEC</w:t>
            </w:r>
          </w:p>
        </w:tc>
        <w:tc>
          <w:tcPr>
            <w:tcW w:w="0" w:type="auto"/>
            <w:hideMark/>
          </w:tcPr>
          <w:p w14:paraId="426221C5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Intègre les certifications validées dans la BNEC et assure le contrôle de qualité des données intégrées.</w:t>
            </w:r>
          </w:p>
        </w:tc>
      </w:tr>
      <w:tr w:rsidR="0026304C" w:rsidRPr="0026304C" w14:paraId="5F477BE1" w14:textId="77777777" w:rsidTr="0026304C">
        <w:tc>
          <w:tcPr>
            <w:tcW w:w="0" w:type="auto"/>
            <w:hideMark/>
          </w:tcPr>
          <w:p w14:paraId="717A30AE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Cellule de Veille des Certifications</w:t>
            </w:r>
          </w:p>
        </w:tc>
        <w:tc>
          <w:tcPr>
            <w:tcW w:w="0" w:type="auto"/>
            <w:hideMark/>
          </w:tcPr>
          <w:p w14:paraId="77AA673D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Suit les échéances, alertes, relances, renouvellements et activités de veille.</w:t>
            </w:r>
          </w:p>
        </w:tc>
      </w:tr>
      <w:tr w:rsidR="0026304C" w:rsidRPr="0026304C" w14:paraId="34FFA597" w14:textId="77777777" w:rsidTr="0026304C">
        <w:tc>
          <w:tcPr>
            <w:tcW w:w="0" w:type="auto"/>
            <w:hideMark/>
          </w:tcPr>
          <w:p w14:paraId="54685628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Administrateur fonctionnel</w:t>
            </w:r>
          </w:p>
        </w:tc>
        <w:tc>
          <w:tcPr>
            <w:tcW w:w="0" w:type="auto"/>
            <w:hideMark/>
          </w:tcPr>
          <w:p w14:paraId="41BE1A31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Gère les utilisateurs, rôles, permissions, référentiels et règles fonctionnelles.</w:t>
            </w:r>
          </w:p>
        </w:tc>
      </w:tr>
      <w:tr w:rsidR="0026304C" w:rsidRPr="0026304C" w14:paraId="7CEFB312" w14:textId="77777777" w:rsidTr="0026304C">
        <w:tc>
          <w:tcPr>
            <w:tcW w:w="0" w:type="auto"/>
            <w:hideMark/>
          </w:tcPr>
          <w:p w14:paraId="4E8058E3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Administrateur système</w:t>
            </w:r>
          </w:p>
        </w:tc>
        <w:tc>
          <w:tcPr>
            <w:tcW w:w="0" w:type="auto"/>
            <w:hideMark/>
          </w:tcPr>
          <w:p w14:paraId="2CDEDDCC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Assure la sécurité technique, le suivi des incidents, les sauvegardes et la continuité du système.</w:t>
            </w:r>
          </w:p>
        </w:tc>
      </w:tr>
      <w:tr w:rsidR="0026304C" w:rsidRPr="0026304C" w14:paraId="4211A726" w14:textId="77777777" w:rsidTr="0026304C">
        <w:tc>
          <w:tcPr>
            <w:tcW w:w="0" w:type="auto"/>
            <w:hideMark/>
          </w:tcPr>
          <w:p w14:paraId="12B5C32F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Responsable qualité / Auditeur</w:t>
            </w:r>
          </w:p>
        </w:tc>
        <w:tc>
          <w:tcPr>
            <w:tcW w:w="0" w:type="auto"/>
            <w:hideMark/>
          </w:tcPr>
          <w:p w14:paraId="620DAF79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Consulte le journal d’audit, contrôle la qualité des données et vérifie le respect des procédures.</w:t>
            </w:r>
          </w:p>
        </w:tc>
      </w:tr>
      <w:tr w:rsidR="0026304C" w:rsidRPr="0026304C" w14:paraId="4A1A377C" w14:textId="77777777" w:rsidTr="0026304C">
        <w:tc>
          <w:tcPr>
            <w:tcW w:w="0" w:type="auto"/>
            <w:hideMark/>
          </w:tcPr>
          <w:p w14:paraId="3A462FC0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Profil consultation / audit</w:t>
            </w:r>
          </w:p>
        </w:tc>
        <w:tc>
          <w:tcPr>
            <w:tcW w:w="0" w:type="auto"/>
            <w:hideMark/>
          </w:tcPr>
          <w:p w14:paraId="31A2B583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Consulte les informations et rapports autorisés, sans modifier les données.</w:t>
            </w:r>
          </w:p>
        </w:tc>
      </w:tr>
    </w:tbl>
    <w:p w14:paraId="6ACF622A" w14:textId="77777777" w:rsidR="0026304C" w:rsidRPr="001B6D8F" w:rsidRDefault="0026304C" w:rsidP="001B6D8F"/>
    <w:p w14:paraId="30F5E875" w14:textId="77777777" w:rsidR="008E10C2" w:rsidRDefault="00000000">
      <w:r>
        <w:br w:type="page"/>
      </w:r>
    </w:p>
    <w:p w14:paraId="64E3AC70" w14:textId="77777777" w:rsidR="008E10C2" w:rsidRDefault="00000000" w:rsidP="0018681E">
      <w:pPr>
        <w:pStyle w:val="Titre1"/>
      </w:pPr>
      <w:bookmarkStart w:id="3" w:name="_Toc238460793"/>
      <w:r>
        <w:lastRenderedPageBreak/>
        <w:t>4. Contenu détaillé des modules</w:t>
      </w:r>
      <w:bookmarkEnd w:id="3"/>
    </w:p>
    <w:p w14:paraId="0D5B4006" w14:textId="77777777" w:rsidR="008E10C2" w:rsidRDefault="00000000">
      <w:r>
        <w:rPr>
          <w:color w:val="000000"/>
        </w:rPr>
        <w:t>Les éléments ci-dessous constituent une base synthétique pour le développement ultérieur du guide de formation et d'utilisation.</w:t>
      </w:r>
    </w:p>
    <w:p w14:paraId="00B3D8E9" w14:textId="77777777" w:rsidR="008E10C2" w:rsidRDefault="00000000" w:rsidP="0018681E">
      <w:pPr>
        <w:pStyle w:val="Titre2"/>
      </w:pPr>
      <w:bookmarkStart w:id="4" w:name="_Toc238460794"/>
      <w:r>
        <w:t xml:space="preserve">4.1 Présentation générale du SNGSC / </w:t>
      </w:r>
      <w:r w:rsidRPr="0018681E">
        <w:t>HAUQE</w:t>
      </w:r>
      <w:r>
        <w:t xml:space="preserve"> Certif</w:t>
      </w:r>
      <w:bookmarkEnd w:id="4"/>
    </w:p>
    <w:p w14:paraId="0E951500" w14:textId="77777777" w:rsidR="008E10C2" w:rsidRDefault="00000000">
      <w:r>
        <w:rPr>
          <w:color w:val="000000"/>
        </w:rPr>
        <w:t>Cette séquence situe le SNGSC / HAUQE Certif dans son cadre institutionnel et présente son fonctionnement global.</w:t>
      </w:r>
    </w:p>
    <w:p w14:paraId="085356E1" w14:textId="77777777" w:rsidR="008E10C2" w:rsidRDefault="00000000" w:rsidP="00082BBE">
      <w:pPr>
        <w:pStyle w:val="Paragraphedeliste"/>
        <w:numPr>
          <w:ilvl w:val="0"/>
          <w:numId w:val="6"/>
        </w:numPr>
      </w:pPr>
      <w:r>
        <w:rPr>
          <w:color w:val="000000"/>
        </w:rPr>
        <w:t>Missions de la HAUQE et finalité du système national de suivi des certifications.</w:t>
      </w:r>
    </w:p>
    <w:p w14:paraId="0038A55C" w14:textId="77777777" w:rsidR="008E10C2" w:rsidRDefault="00000000" w:rsidP="00082BBE">
      <w:pPr>
        <w:pStyle w:val="Paragraphedeliste"/>
        <w:numPr>
          <w:ilvl w:val="0"/>
          <w:numId w:val="6"/>
        </w:numPr>
      </w:pPr>
      <w:r>
        <w:rPr>
          <w:color w:val="000000"/>
        </w:rPr>
        <w:t>Principaux modules, profils utilisateurs et responsabilités de chaque intervenant.</w:t>
      </w:r>
    </w:p>
    <w:p w14:paraId="182C6B51" w14:textId="77777777" w:rsidR="008E10C2" w:rsidRDefault="00000000" w:rsidP="00082BBE">
      <w:pPr>
        <w:pStyle w:val="Paragraphedeliste"/>
        <w:numPr>
          <w:ilvl w:val="0"/>
          <w:numId w:val="6"/>
        </w:numPr>
      </w:pPr>
      <w:r>
        <w:rPr>
          <w:color w:val="000000"/>
        </w:rPr>
        <w:t>Parcours général d'une certification : collecte, contrôle, validation, intégration et veille.</w:t>
      </w:r>
    </w:p>
    <w:p w14:paraId="7B1DB6B0" w14:textId="77777777" w:rsidR="008E10C2" w:rsidRDefault="00000000" w:rsidP="0018681E">
      <w:pPr>
        <w:pStyle w:val="Titre2"/>
      </w:pPr>
      <w:bookmarkStart w:id="5" w:name="_Toc238460795"/>
      <w:r>
        <w:t xml:space="preserve">4.2 </w:t>
      </w:r>
      <w:r w:rsidRPr="0018681E">
        <w:t>Connexion</w:t>
      </w:r>
      <w:r>
        <w:t>, sécurité et accès des utilisateurs</w:t>
      </w:r>
      <w:bookmarkEnd w:id="5"/>
    </w:p>
    <w:p w14:paraId="3DF66D9A" w14:textId="77777777" w:rsidR="008E10C2" w:rsidRDefault="00000000">
      <w:r>
        <w:rPr>
          <w:color w:val="000000"/>
        </w:rPr>
        <w:t>Ce module permet d'utiliser son compte de manière sécurisée et de réagir correctement en cas de difficulté d'accès.</w:t>
      </w:r>
    </w:p>
    <w:p w14:paraId="31D7715B" w14:textId="77777777" w:rsidR="008E10C2" w:rsidRDefault="00000000" w:rsidP="00082BBE">
      <w:pPr>
        <w:pStyle w:val="Paragraphedeliste"/>
        <w:numPr>
          <w:ilvl w:val="0"/>
          <w:numId w:val="7"/>
        </w:numPr>
      </w:pPr>
      <w:r>
        <w:rPr>
          <w:color w:val="000000"/>
        </w:rPr>
        <w:t>Connexion, authentification à plusieurs facteurs (MFA) et fermeture sécurisée de session.</w:t>
      </w:r>
    </w:p>
    <w:p w14:paraId="312483AE" w14:textId="77777777" w:rsidR="008E10C2" w:rsidRDefault="00000000" w:rsidP="00082BBE">
      <w:pPr>
        <w:pStyle w:val="Paragraphedeliste"/>
        <w:numPr>
          <w:ilvl w:val="0"/>
          <w:numId w:val="7"/>
        </w:numPr>
      </w:pPr>
      <w:r>
        <w:rPr>
          <w:color w:val="000000"/>
        </w:rPr>
        <w:t>Création, changement et récupération du mot de passe selon les règles de sécurité.</w:t>
      </w:r>
    </w:p>
    <w:p w14:paraId="60DC78F5" w14:textId="77777777" w:rsidR="008E10C2" w:rsidRDefault="00000000" w:rsidP="00082BBE">
      <w:pPr>
        <w:pStyle w:val="Paragraphedeliste"/>
        <w:numPr>
          <w:ilvl w:val="0"/>
          <w:numId w:val="7"/>
        </w:numPr>
      </w:pPr>
      <w:r>
        <w:rPr>
          <w:color w:val="000000"/>
        </w:rPr>
        <w:t>Bonnes pratiques de confidentialité, de protection du compte et de signalement d'un incident.</w:t>
      </w:r>
    </w:p>
    <w:p w14:paraId="05194B8A" w14:textId="77777777" w:rsidR="008E10C2" w:rsidRDefault="00000000" w:rsidP="0018681E">
      <w:pPr>
        <w:pStyle w:val="Titre2"/>
      </w:pPr>
      <w:bookmarkStart w:id="6" w:name="_Toc238460796"/>
      <w:r>
        <w:t xml:space="preserve">4.3 Introduction </w:t>
      </w:r>
      <w:r w:rsidRPr="0018681E">
        <w:t>pratique</w:t>
      </w:r>
      <w:r>
        <w:t xml:space="preserve"> au mécanisme de collecte</w:t>
      </w:r>
      <w:bookmarkEnd w:id="6"/>
    </w:p>
    <w:p w14:paraId="36739C43" w14:textId="77777777" w:rsidR="008E10C2" w:rsidRDefault="00000000">
      <w:r>
        <w:rPr>
          <w:color w:val="000000"/>
        </w:rPr>
        <w:t>Cette partie présente les informations à recueillir et la méthode à suivre pour constituer un dossier exploitable.</w:t>
      </w:r>
    </w:p>
    <w:p w14:paraId="0C3E99D9" w14:textId="77777777" w:rsidR="008E10C2" w:rsidRDefault="00000000" w:rsidP="00082BBE">
      <w:pPr>
        <w:pStyle w:val="Paragraphedeliste"/>
        <w:numPr>
          <w:ilvl w:val="0"/>
          <w:numId w:val="13"/>
        </w:numPr>
      </w:pPr>
      <w:r>
        <w:rPr>
          <w:color w:val="000000"/>
        </w:rPr>
        <w:t>Identification des données attendues auprès des entreprises et organismes concernés.</w:t>
      </w:r>
    </w:p>
    <w:p w14:paraId="58A0D5B3" w14:textId="77777777" w:rsidR="008E10C2" w:rsidRDefault="00000000" w:rsidP="00082BBE">
      <w:pPr>
        <w:pStyle w:val="Paragraphedeliste"/>
        <w:numPr>
          <w:ilvl w:val="0"/>
          <w:numId w:val="13"/>
        </w:numPr>
      </w:pPr>
      <w:r>
        <w:rPr>
          <w:color w:val="000000"/>
        </w:rPr>
        <w:t>Saisie structurée des informations et ajout des pièces justificatives requises.</w:t>
      </w:r>
    </w:p>
    <w:p w14:paraId="2D3312E3" w14:textId="77777777" w:rsidR="008E10C2" w:rsidRDefault="00000000" w:rsidP="00082BBE">
      <w:pPr>
        <w:pStyle w:val="Paragraphedeliste"/>
        <w:numPr>
          <w:ilvl w:val="0"/>
          <w:numId w:val="13"/>
        </w:numPr>
      </w:pPr>
      <w:r>
        <w:rPr>
          <w:color w:val="000000"/>
        </w:rPr>
        <w:t>Contrôle de complétude avant transmission du dossier pour vérification.</w:t>
      </w:r>
    </w:p>
    <w:p w14:paraId="1B6866A8" w14:textId="77777777" w:rsidR="008E10C2" w:rsidRDefault="00000000" w:rsidP="0018681E">
      <w:pPr>
        <w:pStyle w:val="Titre2"/>
      </w:pPr>
      <w:bookmarkStart w:id="7" w:name="_Toc238460797"/>
      <w:r>
        <w:t xml:space="preserve">4.4 Campagnes, </w:t>
      </w:r>
      <w:r w:rsidRPr="0018681E">
        <w:t>missions</w:t>
      </w:r>
      <w:r>
        <w:t xml:space="preserve"> et collecte des données</w:t>
      </w:r>
      <w:bookmarkEnd w:id="7"/>
    </w:p>
    <w:p w14:paraId="0F370CDB" w14:textId="77777777" w:rsidR="008E10C2" w:rsidRDefault="00000000">
      <w:r>
        <w:rPr>
          <w:color w:val="000000"/>
        </w:rPr>
        <w:t>Les participants découvrent comment organiser les opérations de terrain et suivre l'avancement des travaux de collecte.</w:t>
      </w:r>
    </w:p>
    <w:p w14:paraId="4DF4EE85" w14:textId="77777777" w:rsidR="008E10C2" w:rsidRDefault="00000000" w:rsidP="00082BBE">
      <w:pPr>
        <w:pStyle w:val="Paragraphedeliste"/>
        <w:numPr>
          <w:ilvl w:val="0"/>
          <w:numId w:val="14"/>
        </w:numPr>
      </w:pPr>
      <w:r>
        <w:rPr>
          <w:color w:val="000000"/>
        </w:rPr>
        <w:t>Création et suivi des campagnes ainsi que répartition des missions de collecte.</w:t>
      </w:r>
    </w:p>
    <w:p w14:paraId="486F50AA" w14:textId="77777777" w:rsidR="008E10C2" w:rsidRDefault="00000000" w:rsidP="00082BBE">
      <w:pPr>
        <w:pStyle w:val="Paragraphedeliste"/>
        <w:numPr>
          <w:ilvl w:val="0"/>
          <w:numId w:val="14"/>
        </w:numPr>
      </w:pPr>
      <w:r>
        <w:rPr>
          <w:color w:val="000000"/>
        </w:rPr>
        <w:t>Enregistrement des données collectées, observations et documents associés.</w:t>
      </w:r>
    </w:p>
    <w:p w14:paraId="71765642" w14:textId="77777777" w:rsidR="008E10C2" w:rsidRDefault="00000000" w:rsidP="00082BBE">
      <w:pPr>
        <w:pStyle w:val="Paragraphedeliste"/>
        <w:numPr>
          <w:ilvl w:val="0"/>
          <w:numId w:val="9"/>
        </w:numPr>
      </w:pPr>
      <w:r>
        <w:rPr>
          <w:color w:val="000000"/>
        </w:rPr>
        <w:lastRenderedPageBreak/>
        <w:t>Suivi de l'état d'avancement, traitement des données manquantes et traçabilité des actions.</w:t>
      </w:r>
    </w:p>
    <w:p w14:paraId="63D80D46" w14:textId="77777777" w:rsidR="008E10C2" w:rsidRDefault="00000000" w:rsidP="0018681E">
      <w:pPr>
        <w:pStyle w:val="Titre2"/>
      </w:pPr>
      <w:bookmarkStart w:id="8" w:name="_Toc238460798"/>
      <w:r>
        <w:t>4.5 Vérification documentaire et contrôle FUCCS</w:t>
      </w:r>
      <w:bookmarkEnd w:id="8"/>
    </w:p>
    <w:p w14:paraId="72821476" w14:textId="77777777" w:rsidR="008E10C2" w:rsidRDefault="00000000">
      <w:r>
        <w:rPr>
          <w:color w:val="000000"/>
        </w:rPr>
        <w:t>Ce module explique les contrôles à réaliser avant qu'un dossier soit soumis à la validation.</w:t>
      </w:r>
    </w:p>
    <w:p w14:paraId="0357F180" w14:textId="77777777" w:rsidR="008E10C2" w:rsidRDefault="00000000" w:rsidP="00082BBE">
      <w:pPr>
        <w:pStyle w:val="Paragraphedeliste"/>
        <w:numPr>
          <w:ilvl w:val="0"/>
          <w:numId w:val="8"/>
        </w:numPr>
      </w:pPr>
      <w:r>
        <w:rPr>
          <w:color w:val="000000"/>
        </w:rPr>
        <w:t>Vérification de la cohérence, de la validité et de l'authenticité des documents déposés.</w:t>
      </w:r>
    </w:p>
    <w:p w14:paraId="5FD86E13" w14:textId="77777777" w:rsidR="008E10C2" w:rsidRDefault="00000000" w:rsidP="00082BBE">
      <w:pPr>
        <w:pStyle w:val="Paragraphedeliste"/>
        <w:numPr>
          <w:ilvl w:val="0"/>
          <w:numId w:val="8"/>
        </w:numPr>
      </w:pPr>
      <w:r>
        <w:rPr>
          <w:color w:val="000000"/>
        </w:rPr>
        <w:t>Application de la grille de contrôle FUCCS et enregistrement des constats.</w:t>
      </w:r>
    </w:p>
    <w:p w14:paraId="0D03C00C" w14:textId="77777777" w:rsidR="008E10C2" w:rsidRDefault="00000000" w:rsidP="00082BBE">
      <w:pPr>
        <w:pStyle w:val="Paragraphedeliste"/>
        <w:numPr>
          <w:ilvl w:val="0"/>
          <w:numId w:val="8"/>
        </w:numPr>
      </w:pPr>
      <w:r>
        <w:rPr>
          <w:color w:val="000000"/>
        </w:rPr>
        <w:t>Formulation des observations et retour du dossier pour correction lorsque cela est nécessaire.</w:t>
      </w:r>
    </w:p>
    <w:p w14:paraId="63EB4A79" w14:textId="77777777" w:rsidR="008E10C2" w:rsidRDefault="00000000" w:rsidP="0018681E">
      <w:pPr>
        <w:pStyle w:val="Titre2"/>
      </w:pPr>
      <w:bookmarkStart w:id="9" w:name="_Toc238460799"/>
      <w:r>
        <w:t xml:space="preserve">4.6 Validation N1/N2 et </w:t>
      </w:r>
      <w:r w:rsidRPr="0018681E">
        <w:t>intégration</w:t>
      </w:r>
      <w:r>
        <w:t xml:space="preserve"> BNEC</w:t>
      </w:r>
      <w:bookmarkEnd w:id="9"/>
    </w:p>
    <w:p w14:paraId="5494F40C" w14:textId="77777777" w:rsidR="008E10C2" w:rsidRDefault="00000000">
      <w:r>
        <w:rPr>
          <w:color w:val="000000"/>
        </w:rPr>
        <w:t>Cette séquence détaille la chaîne de décision qui permet de rendre une certification recevable dans la base nationale.</w:t>
      </w:r>
    </w:p>
    <w:p w14:paraId="7163665E" w14:textId="77777777" w:rsidR="008E10C2" w:rsidRDefault="00000000" w:rsidP="00082BBE">
      <w:pPr>
        <w:pStyle w:val="Paragraphedeliste"/>
        <w:numPr>
          <w:ilvl w:val="0"/>
          <w:numId w:val="10"/>
        </w:numPr>
      </w:pPr>
      <w:r>
        <w:rPr>
          <w:color w:val="000000"/>
        </w:rPr>
        <w:t>Rôle du validateur N1 : examen du dossier, validation ou demande de correction.</w:t>
      </w:r>
    </w:p>
    <w:p w14:paraId="0D5B2793" w14:textId="77777777" w:rsidR="008E10C2" w:rsidRDefault="00000000" w:rsidP="00082BBE">
      <w:pPr>
        <w:pStyle w:val="Paragraphedeliste"/>
        <w:numPr>
          <w:ilvl w:val="0"/>
          <w:numId w:val="10"/>
        </w:numPr>
      </w:pPr>
      <w:r>
        <w:rPr>
          <w:color w:val="000000"/>
        </w:rPr>
        <w:t>Rôle du validateur N2 : contrôle final, décision et traçabilité de la validation.</w:t>
      </w:r>
    </w:p>
    <w:p w14:paraId="7D09FCF4" w14:textId="77777777" w:rsidR="008E10C2" w:rsidRDefault="00000000" w:rsidP="00082BBE">
      <w:pPr>
        <w:pStyle w:val="Paragraphedeliste"/>
        <w:numPr>
          <w:ilvl w:val="0"/>
          <w:numId w:val="10"/>
        </w:numPr>
      </w:pPr>
      <w:r>
        <w:rPr>
          <w:color w:val="000000"/>
        </w:rPr>
        <w:t>Intégration dans la BNEC et vérification de la qualité des données intégrées.</w:t>
      </w:r>
    </w:p>
    <w:p w14:paraId="033A1295" w14:textId="77777777" w:rsidR="008E10C2" w:rsidRDefault="00000000" w:rsidP="0018681E">
      <w:pPr>
        <w:pStyle w:val="Titre2"/>
      </w:pPr>
      <w:bookmarkStart w:id="10" w:name="_Toc238460800"/>
      <w:r>
        <w:t xml:space="preserve">4.7 Calcul INFC </w:t>
      </w:r>
      <w:r w:rsidRPr="0018681E">
        <w:t>et</w:t>
      </w:r>
      <w:r>
        <w:t xml:space="preserve"> classement SNCC</w:t>
      </w:r>
      <w:bookmarkEnd w:id="10"/>
    </w:p>
    <w:p w14:paraId="65E78E02" w14:textId="77777777" w:rsidR="008E10C2" w:rsidRDefault="00000000">
      <w:r>
        <w:rPr>
          <w:color w:val="000000"/>
        </w:rPr>
        <w:t>Les utilisateurs comprennent comment le système produit les indicateurs et classe les situations selon les règles définies.</w:t>
      </w:r>
    </w:p>
    <w:p w14:paraId="7F3FBF30" w14:textId="77777777" w:rsidR="008E10C2" w:rsidRDefault="00000000" w:rsidP="00082BBE">
      <w:pPr>
        <w:pStyle w:val="Paragraphedeliste"/>
        <w:numPr>
          <w:ilvl w:val="0"/>
          <w:numId w:val="11"/>
        </w:numPr>
      </w:pPr>
      <w:r>
        <w:rPr>
          <w:color w:val="000000"/>
        </w:rPr>
        <w:t>Données et critères utilisés pour le calcul de l'indicateur INFC.</w:t>
      </w:r>
    </w:p>
    <w:p w14:paraId="4B968AD3" w14:textId="77777777" w:rsidR="008E10C2" w:rsidRDefault="00000000" w:rsidP="00082BBE">
      <w:pPr>
        <w:pStyle w:val="Paragraphedeliste"/>
        <w:numPr>
          <w:ilvl w:val="0"/>
          <w:numId w:val="11"/>
        </w:numPr>
      </w:pPr>
      <w:r>
        <w:rPr>
          <w:color w:val="000000"/>
        </w:rPr>
        <w:t>Lecture du classement SNCC et interprétation des niveaux ou statuts obtenus.</w:t>
      </w:r>
    </w:p>
    <w:p w14:paraId="69589A31" w14:textId="77777777" w:rsidR="008E10C2" w:rsidRDefault="00000000" w:rsidP="00082BBE">
      <w:pPr>
        <w:pStyle w:val="Paragraphedeliste"/>
        <w:numPr>
          <w:ilvl w:val="0"/>
          <w:numId w:val="11"/>
        </w:numPr>
      </w:pPr>
      <w:r>
        <w:rPr>
          <w:color w:val="000000"/>
        </w:rPr>
        <w:t>Vérification de la cohérence des résultats avant leur utilisation pour le suivi.</w:t>
      </w:r>
    </w:p>
    <w:p w14:paraId="072025F7" w14:textId="77777777" w:rsidR="008E10C2" w:rsidRDefault="00000000" w:rsidP="0018681E">
      <w:pPr>
        <w:pStyle w:val="Titre2"/>
      </w:pPr>
      <w:bookmarkStart w:id="11" w:name="_Toc238460801"/>
      <w:r>
        <w:t xml:space="preserve">4.8 Alertes, échéances et </w:t>
      </w:r>
      <w:r w:rsidRPr="0018681E">
        <w:t>activités</w:t>
      </w:r>
      <w:r>
        <w:t xml:space="preserve"> de veille</w:t>
      </w:r>
      <w:bookmarkEnd w:id="11"/>
    </w:p>
    <w:p w14:paraId="775D383D" w14:textId="77777777" w:rsidR="008E10C2" w:rsidRDefault="00000000">
      <w:r>
        <w:rPr>
          <w:color w:val="000000"/>
        </w:rPr>
        <w:t>Ce module aide les équipes à anticiper les échéances et à assurer un suivi régulier des certifications.</w:t>
      </w:r>
    </w:p>
    <w:p w14:paraId="4E436F40" w14:textId="77777777" w:rsidR="008E10C2" w:rsidRDefault="00000000" w:rsidP="00082BBE">
      <w:pPr>
        <w:pStyle w:val="Paragraphedeliste"/>
        <w:numPr>
          <w:ilvl w:val="0"/>
          <w:numId w:val="12"/>
        </w:numPr>
      </w:pPr>
      <w:r>
        <w:rPr>
          <w:color w:val="000000"/>
        </w:rPr>
        <w:t>Paramètres et lecture des alertes liées aux échéances, expirations et renouvellements.</w:t>
      </w:r>
    </w:p>
    <w:p w14:paraId="0C0FC418" w14:textId="77777777" w:rsidR="008E10C2" w:rsidRDefault="00000000" w:rsidP="00082BBE">
      <w:pPr>
        <w:pStyle w:val="Paragraphedeliste"/>
        <w:numPr>
          <w:ilvl w:val="0"/>
          <w:numId w:val="12"/>
        </w:numPr>
      </w:pPr>
      <w:r>
        <w:rPr>
          <w:color w:val="000000"/>
        </w:rPr>
        <w:t>Organisation des relances, suivi des actions réalisées et traitement des alertes.</w:t>
      </w:r>
    </w:p>
    <w:p w14:paraId="53E27807" w14:textId="77777777" w:rsidR="008E10C2" w:rsidRDefault="00000000" w:rsidP="00082BBE">
      <w:pPr>
        <w:pStyle w:val="Paragraphedeliste"/>
        <w:numPr>
          <w:ilvl w:val="0"/>
          <w:numId w:val="12"/>
        </w:numPr>
      </w:pPr>
      <w:r>
        <w:rPr>
          <w:color w:val="000000"/>
        </w:rPr>
        <w:t>Enregistrement des informations de veille utiles au pilotage des certifications.</w:t>
      </w:r>
    </w:p>
    <w:p w14:paraId="32237DEF" w14:textId="77777777" w:rsidR="008E10C2" w:rsidRDefault="00000000" w:rsidP="0018681E">
      <w:pPr>
        <w:pStyle w:val="Titre2"/>
      </w:pPr>
      <w:bookmarkStart w:id="12" w:name="_Toc238460802"/>
      <w:r>
        <w:t xml:space="preserve">4.9 Enregistrement </w:t>
      </w:r>
      <w:r w:rsidRPr="0018681E">
        <w:t>et</w:t>
      </w:r>
      <w:r>
        <w:t xml:space="preserve"> suivi des certifications</w:t>
      </w:r>
      <w:bookmarkEnd w:id="12"/>
    </w:p>
    <w:p w14:paraId="16A3080D" w14:textId="77777777" w:rsidR="008E10C2" w:rsidRDefault="00000000">
      <w:r>
        <w:rPr>
          <w:color w:val="000000"/>
        </w:rPr>
        <w:t>Cette partie porte sur la création d'une certification et sur le suivi de son cycle de vie dans le système.</w:t>
      </w:r>
    </w:p>
    <w:p w14:paraId="0778A67B" w14:textId="77777777" w:rsidR="008E10C2" w:rsidRDefault="00000000" w:rsidP="00082BBE">
      <w:pPr>
        <w:pStyle w:val="Paragraphedeliste"/>
        <w:numPr>
          <w:ilvl w:val="0"/>
          <w:numId w:val="15"/>
        </w:numPr>
      </w:pPr>
      <w:r>
        <w:rPr>
          <w:color w:val="000000"/>
        </w:rPr>
        <w:lastRenderedPageBreak/>
        <w:t>Création d'un dossier de certification et renseignement des informations essentielles.</w:t>
      </w:r>
    </w:p>
    <w:p w14:paraId="3A97624C" w14:textId="77777777" w:rsidR="008E10C2" w:rsidRDefault="00000000" w:rsidP="00082BBE">
      <w:pPr>
        <w:pStyle w:val="Paragraphedeliste"/>
        <w:numPr>
          <w:ilvl w:val="0"/>
          <w:numId w:val="15"/>
        </w:numPr>
      </w:pPr>
      <w:r>
        <w:rPr>
          <w:color w:val="000000"/>
        </w:rPr>
        <w:t>Association des entreprises, organismes certificateurs, documents et périodes de validité.</w:t>
      </w:r>
    </w:p>
    <w:p w14:paraId="5CA2DE7D" w14:textId="77777777" w:rsidR="008E10C2" w:rsidRDefault="00000000" w:rsidP="00082BBE">
      <w:pPr>
        <w:pStyle w:val="Paragraphedeliste"/>
        <w:numPr>
          <w:ilvl w:val="0"/>
          <w:numId w:val="15"/>
        </w:numPr>
      </w:pPr>
      <w:r>
        <w:rPr>
          <w:color w:val="000000"/>
        </w:rPr>
        <w:t>Consultation de l'historique, mise à jour du statut et suivi des renouvellements.</w:t>
      </w:r>
    </w:p>
    <w:p w14:paraId="6F3E5C4A" w14:textId="77777777" w:rsidR="008E10C2" w:rsidRDefault="00000000" w:rsidP="0018681E">
      <w:pPr>
        <w:pStyle w:val="Titre2"/>
      </w:pPr>
      <w:bookmarkStart w:id="13" w:name="_Toc238460803"/>
      <w:r>
        <w:t>4.10 Tableaux de bord, rapports et exportations</w:t>
      </w:r>
      <w:bookmarkEnd w:id="13"/>
    </w:p>
    <w:p w14:paraId="46677EE4" w14:textId="77777777" w:rsidR="008E10C2" w:rsidRDefault="00000000">
      <w:r>
        <w:rPr>
          <w:color w:val="000000"/>
        </w:rPr>
        <w:t>Les participants apprennent à consulter les informations utiles au suivi opérationnel et à la prise de décision.</w:t>
      </w:r>
    </w:p>
    <w:p w14:paraId="0B7BBBFC" w14:textId="77777777" w:rsidR="008E10C2" w:rsidRDefault="00000000" w:rsidP="00082BBE">
      <w:pPr>
        <w:pStyle w:val="Paragraphedeliste"/>
        <w:numPr>
          <w:ilvl w:val="0"/>
          <w:numId w:val="16"/>
        </w:numPr>
      </w:pPr>
      <w:r>
        <w:rPr>
          <w:color w:val="000000"/>
        </w:rPr>
        <w:t>Lecture des indicateurs, filtres et listes de suivi disponibles dans les tableaux de bord.</w:t>
      </w:r>
    </w:p>
    <w:p w14:paraId="24E76D25" w14:textId="77777777" w:rsidR="008E10C2" w:rsidRDefault="00000000" w:rsidP="00082BBE">
      <w:pPr>
        <w:pStyle w:val="Paragraphedeliste"/>
        <w:numPr>
          <w:ilvl w:val="0"/>
          <w:numId w:val="16"/>
        </w:numPr>
      </w:pPr>
      <w:r>
        <w:rPr>
          <w:color w:val="000000"/>
        </w:rPr>
        <w:t>Génération de rapports adaptés au besoin de la direction, des équipes ou de l'audit.</w:t>
      </w:r>
    </w:p>
    <w:p w14:paraId="5D52D990" w14:textId="77777777" w:rsidR="008E10C2" w:rsidRDefault="00000000" w:rsidP="00082BBE">
      <w:pPr>
        <w:pStyle w:val="Paragraphedeliste"/>
        <w:numPr>
          <w:ilvl w:val="0"/>
          <w:numId w:val="16"/>
        </w:numPr>
      </w:pPr>
      <w:r>
        <w:rPr>
          <w:color w:val="000000"/>
        </w:rPr>
        <w:t>Exportation des données autorisées et respect des règles de confidentialité.</w:t>
      </w:r>
    </w:p>
    <w:p w14:paraId="4E716132" w14:textId="77777777" w:rsidR="008E10C2" w:rsidRDefault="00000000" w:rsidP="0018681E">
      <w:pPr>
        <w:pStyle w:val="Titre2"/>
      </w:pPr>
      <w:bookmarkStart w:id="14" w:name="_Toc238460804"/>
      <w:r>
        <w:t xml:space="preserve">4.11 Cas </w:t>
      </w:r>
      <w:r w:rsidRPr="0018681E">
        <w:t>pratiques</w:t>
      </w:r>
      <w:r>
        <w:t xml:space="preserve"> et simulations de gestion des certificats</w:t>
      </w:r>
      <w:bookmarkEnd w:id="14"/>
    </w:p>
    <w:p w14:paraId="6EAAACFA" w14:textId="77777777" w:rsidR="008E10C2" w:rsidRDefault="00000000">
      <w:r>
        <w:rPr>
          <w:color w:val="000000"/>
        </w:rPr>
        <w:t>Cette séance met les participants en situation afin de consolider les gestes essentiels et le circuit de traitement.</w:t>
      </w:r>
    </w:p>
    <w:p w14:paraId="24BAEFA7" w14:textId="77777777" w:rsidR="008E10C2" w:rsidRDefault="00000000" w:rsidP="00082BBE">
      <w:pPr>
        <w:pStyle w:val="Paragraphedeliste"/>
        <w:numPr>
          <w:ilvl w:val="0"/>
          <w:numId w:val="17"/>
        </w:numPr>
      </w:pPr>
      <w:r>
        <w:rPr>
          <w:color w:val="000000"/>
        </w:rPr>
        <w:t>Création et traitement d'un dossier de certification à partir d'un cas simple.</w:t>
      </w:r>
    </w:p>
    <w:p w14:paraId="3288A4D2" w14:textId="77777777" w:rsidR="008E10C2" w:rsidRDefault="00000000" w:rsidP="00082BBE">
      <w:pPr>
        <w:pStyle w:val="Paragraphedeliste"/>
        <w:numPr>
          <w:ilvl w:val="0"/>
          <w:numId w:val="17"/>
        </w:numPr>
      </w:pPr>
      <w:r>
        <w:rPr>
          <w:color w:val="000000"/>
        </w:rPr>
        <w:t>Simulation d'un contrôle, d'un retour pour correction et d'une validation.</w:t>
      </w:r>
    </w:p>
    <w:p w14:paraId="3F27ED3F" w14:textId="77777777" w:rsidR="008E10C2" w:rsidRDefault="00000000" w:rsidP="00082BBE">
      <w:pPr>
        <w:pStyle w:val="Paragraphedeliste"/>
        <w:numPr>
          <w:ilvl w:val="0"/>
          <w:numId w:val="17"/>
        </w:numPr>
      </w:pPr>
      <w:r>
        <w:rPr>
          <w:color w:val="000000"/>
        </w:rPr>
        <w:t>Analyse des erreurs fréquentes et rappel des bonnes pratiques de saisie et de suivi.</w:t>
      </w:r>
    </w:p>
    <w:p w14:paraId="79C5655F" w14:textId="77777777" w:rsidR="008E10C2" w:rsidRDefault="00000000" w:rsidP="0018681E">
      <w:pPr>
        <w:pStyle w:val="Titre2"/>
      </w:pPr>
      <w:bookmarkStart w:id="15" w:name="_Toc238460805"/>
      <w:r>
        <w:t xml:space="preserve">4.12 </w:t>
      </w:r>
      <w:r w:rsidRPr="0018681E">
        <w:t>Administration</w:t>
      </w:r>
      <w:r>
        <w:t xml:space="preserve"> des utilisateurs et référentiels</w:t>
      </w:r>
      <w:bookmarkEnd w:id="15"/>
    </w:p>
    <w:p w14:paraId="24CEE566" w14:textId="77777777" w:rsidR="008E10C2" w:rsidRDefault="00000000">
      <w:r>
        <w:rPr>
          <w:color w:val="000000"/>
        </w:rPr>
        <w:t>Cette partie est destinée aux personnes chargées de l'administration fonctionnelle courante du système.</w:t>
      </w:r>
    </w:p>
    <w:p w14:paraId="30434582" w14:textId="77777777" w:rsidR="008E10C2" w:rsidRDefault="00000000" w:rsidP="00082BBE">
      <w:pPr>
        <w:pStyle w:val="Paragraphedeliste"/>
        <w:numPr>
          <w:ilvl w:val="0"/>
          <w:numId w:val="18"/>
        </w:numPr>
      </w:pPr>
      <w:r>
        <w:rPr>
          <w:color w:val="000000"/>
        </w:rPr>
        <w:t>Création, activation, désactivation et attribution des rôles et permissions aux utilisateurs.</w:t>
      </w:r>
    </w:p>
    <w:p w14:paraId="1FCE62B2" w14:textId="77777777" w:rsidR="008E10C2" w:rsidRDefault="00000000" w:rsidP="00082BBE">
      <w:pPr>
        <w:pStyle w:val="Paragraphedeliste"/>
        <w:numPr>
          <w:ilvl w:val="0"/>
          <w:numId w:val="18"/>
        </w:numPr>
      </w:pPr>
      <w:r>
        <w:rPr>
          <w:color w:val="000000"/>
        </w:rPr>
        <w:t>Gestion des référentiels nécessaires au bon fonctionnement des opérations.</w:t>
      </w:r>
    </w:p>
    <w:p w14:paraId="4BAD11AB" w14:textId="77777777" w:rsidR="008E10C2" w:rsidRDefault="00000000" w:rsidP="00082BBE">
      <w:pPr>
        <w:pStyle w:val="Paragraphedeliste"/>
        <w:numPr>
          <w:ilvl w:val="0"/>
          <w:numId w:val="18"/>
        </w:numPr>
      </w:pPr>
      <w:r>
        <w:rPr>
          <w:color w:val="000000"/>
        </w:rPr>
        <w:t>Contrôle des accès et application des règles de séparation des responsabilités.</w:t>
      </w:r>
    </w:p>
    <w:p w14:paraId="498BA024" w14:textId="77777777" w:rsidR="008E10C2" w:rsidRDefault="00000000" w:rsidP="0018681E">
      <w:pPr>
        <w:pStyle w:val="Titre2"/>
      </w:pPr>
      <w:bookmarkStart w:id="16" w:name="_Toc238460806"/>
      <w:r>
        <w:t xml:space="preserve">4.13 </w:t>
      </w:r>
      <w:r w:rsidRPr="0018681E">
        <w:t>Sauvegarde</w:t>
      </w:r>
      <w:r>
        <w:t>, audit et assistance aux utilisateurs</w:t>
      </w:r>
      <w:bookmarkEnd w:id="16"/>
    </w:p>
    <w:p w14:paraId="0C8B68D0" w14:textId="77777777" w:rsidR="008E10C2" w:rsidRDefault="00000000">
      <w:r>
        <w:rPr>
          <w:color w:val="000000"/>
        </w:rPr>
        <w:t>Ce module présente les mesures de continuité, de traçabilité et d'assistance nécessaires au bon usage de la plateforme.</w:t>
      </w:r>
    </w:p>
    <w:p w14:paraId="5B409DF8" w14:textId="77777777" w:rsidR="008E10C2" w:rsidRDefault="00000000" w:rsidP="00082BBE">
      <w:pPr>
        <w:pStyle w:val="Paragraphedeliste"/>
        <w:numPr>
          <w:ilvl w:val="0"/>
          <w:numId w:val="19"/>
        </w:numPr>
      </w:pPr>
      <w:r>
        <w:rPr>
          <w:color w:val="000000"/>
        </w:rPr>
        <w:t>Principes de sauvegarde, de conservation et de restauration des données.</w:t>
      </w:r>
    </w:p>
    <w:p w14:paraId="58F92BF4" w14:textId="77777777" w:rsidR="008E10C2" w:rsidRDefault="00000000" w:rsidP="00082BBE">
      <w:pPr>
        <w:pStyle w:val="Paragraphedeliste"/>
        <w:numPr>
          <w:ilvl w:val="0"/>
          <w:numId w:val="19"/>
        </w:numPr>
      </w:pPr>
      <w:r>
        <w:rPr>
          <w:color w:val="000000"/>
        </w:rPr>
        <w:t>Consultation des journaux d'audit et suivi des opérations sensibles.</w:t>
      </w:r>
    </w:p>
    <w:p w14:paraId="6A1808F4" w14:textId="77777777" w:rsidR="008E10C2" w:rsidRDefault="00000000" w:rsidP="00082BBE">
      <w:pPr>
        <w:pStyle w:val="Paragraphedeliste"/>
        <w:numPr>
          <w:ilvl w:val="0"/>
          <w:numId w:val="19"/>
        </w:numPr>
      </w:pPr>
      <w:r>
        <w:rPr>
          <w:color w:val="000000"/>
        </w:rPr>
        <w:t>Prise en charge des demandes d'assistance et escalade des incidents techniques.</w:t>
      </w:r>
    </w:p>
    <w:sectPr w:rsidR="008E10C2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7B470" w14:textId="77777777" w:rsidR="00625B2E" w:rsidRDefault="00625B2E" w:rsidP="0018681E">
      <w:pPr>
        <w:spacing w:after="0" w:line="240" w:lineRule="auto"/>
      </w:pPr>
      <w:r>
        <w:separator/>
      </w:r>
    </w:p>
  </w:endnote>
  <w:endnote w:type="continuationSeparator" w:id="0">
    <w:p w14:paraId="040C4A20" w14:textId="77777777" w:rsidR="00625B2E" w:rsidRDefault="00625B2E" w:rsidP="00186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4FEA5" w14:textId="77777777" w:rsidR="00625B2E" w:rsidRDefault="00625B2E" w:rsidP="0018681E">
      <w:pPr>
        <w:spacing w:after="0" w:line="240" w:lineRule="auto"/>
      </w:pPr>
      <w:r>
        <w:separator/>
      </w:r>
    </w:p>
  </w:footnote>
  <w:footnote w:type="continuationSeparator" w:id="0">
    <w:p w14:paraId="35D7D012" w14:textId="77777777" w:rsidR="00625B2E" w:rsidRDefault="00625B2E" w:rsidP="00186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232CD" w14:textId="77777777" w:rsidR="0018681E" w:rsidRPr="0018681E" w:rsidRDefault="0018681E" w:rsidP="0018681E">
    <w:pPr>
      <w:pStyle w:val="Sous-titre"/>
      <w:rPr>
        <w:sz w:val="16"/>
        <w:szCs w:val="16"/>
      </w:rPr>
    </w:pPr>
    <w:r w:rsidRPr="0018681E">
      <w:rPr>
        <w:sz w:val="16"/>
        <w:szCs w:val="16"/>
      </w:rPr>
      <w:t>SNGSC / HAUQE Certif</w:t>
    </w:r>
  </w:p>
  <w:p w14:paraId="22806E6F" w14:textId="77777777" w:rsidR="0018681E" w:rsidRDefault="0018681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AA2"/>
    <w:multiLevelType w:val="multilevel"/>
    <w:tmpl w:val="61D8EFBA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581DD4"/>
    <w:multiLevelType w:val="multilevel"/>
    <w:tmpl w:val="7A56989C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ED7F94"/>
    <w:multiLevelType w:val="multilevel"/>
    <w:tmpl w:val="DFCC2452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EF29D0"/>
    <w:multiLevelType w:val="multilevel"/>
    <w:tmpl w:val="F9C4976E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F76929"/>
    <w:multiLevelType w:val="multilevel"/>
    <w:tmpl w:val="806E7B40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2413AF"/>
    <w:multiLevelType w:val="hybridMultilevel"/>
    <w:tmpl w:val="6AA6FDCE"/>
    <w:lvl w:ilvl="0" w:tplc="36327F48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464080"/>
    <w:multiLevelType w:val="multilevel"/>
    <w:tmpl w:val="EE2A4926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BC7A55"/>
    <w:multiLevelType w:val="multilevel"/>
    <w:tmpl w:val="5E0E97D0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19C51E6"/>
    <w:multiLevelType w:val="multilevel"/>
    <w:tmpl w:val="708E65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A3A4A85"/>
    <w:multiLevelType w:val="multilevel"/>
    <w:tmpl w:val="B6D6B3EC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9437904"/>
    <w:multiLevelType w:val="multilevel"/>
    <w:tmpl w:val="F776F0CE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7553FE8"/>
    <w:multiLevelType w:val="multilevel"/>
    <w:tmpl w:val="6B38DB48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D3643FF"/>
    <w:multiLevelType w:val="multilevel"/>
    <w:tmpl w:val="78A4A5D0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87541FF"/>
    <w:multiLevelType w:val="multilevel"/>
    <w:tmpl w:val="78E449F4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91A1360"/>
    <w:multiLevelType w:val="multilevel"/>
    <w:tmpl w:val="F87C3392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0750D46"/>
    <w:multiLevelType w:val="multilevel"/>
    <w:tmpl w:val="0DD2B674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29053A3"/>
    <w:multiLevelType w:val="multilevel"/>
    <w:tmpl w:val="B8A2B4BE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3D74315"/>
    <w:multiLevelType w:val="multilevel"/>
    <w:tmpl w:val="75500FCE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4094AD9"/>
    <w:multiLevelType w:val="multilevel"/>
    <w:tmpl w:val="6E9A926C"/>
    <w:lvl w:ilvl="0">
      <w:start w:val="15"/>
      <w:numFmt w:val="bullet"/>
      <w:lvlText w:val="-"/>
      <w:lvlJc w:val="left"/>
      <w:rPr>
        <w:rFonts w:ascii="Calibri" w:eastAsiaTheme="minorHAnsi" w:hAnsi="Calibri" w:cs="Calibri" w:hint="default"/>
        <w:sz w:val="17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09307781">
    <w:abstractNumId w:val="8"/>
  </w:num>
  <w:num w:numId="2" w16cid:durableId="1296637347">
    <w:abstractNumId w:val="5"/>
  </w:num>
  <w:num w:numId="3" w16cid:durableId="85031875">
    <w:abstractNumId w:val="1"/>
  </w:num>
  <w:num w:numId="4" w16cid:durableId="1743680873">
    <w:abstractNumId w:val="15"/>
  </w:num>
  <w:num w:numId="5" w16cid:durableId="2077170005">
    <w:abstractNumId w:val="14"/>
  </w:num>
  <w:num w:numId="6" w16cid:durableId="1601988624">
    <w:abstractNumId w:val="10"/>
  </w:num>
  <w:num w:numId="7" w16cid:durableId="1751929391">
    <w:abstractNumId w:val="7"/>
  </w:num>
  <w:num w:numId="8" w16cid:durableId="1827355052">
    <w:abstractNumId w:val="0"/>
  </w:num>
  <w:num w:numId="9" w16cid:durableId="773019646">
    <w:abstractNumId w:val="2"/>
  </w:num>
  <w:num w:numId="10" w16cid:durableId="1726953846">
    <w:abstractNumId w:val="11"/>
  </w:num>
  <w:num w:numId="11" w16cid:durableId="978344973">
    <w:abstractNumId w:val="17"/>
  </w:num>
  <w:num w:numId="12" w16cid:durableId="1218054395">
    <w:abstractNumId w:val="12"/>
  </w:num>
  <w:num w:numId="13" w16cid:durableId="1549029356">
    <w:abstractNumId w:val="16"/>
  </w:num>
  <w:num w:numId="14" w16cid:durableId="673340853">
    <w:abstractNumId w:val="4"/>
  </w:num>
  <w:num w:numId="15" w16cid:durableId="881524768">
    <w:abstractNumId w:val="6"/>
  </w:num>
  <w:num w:numId="16" w16cid:durableId="502934802">
    <w:abstractNumId w:val="18"/>
  </w:num>
  <w:num w:numId="17" w16cid:durableId="1547182018">
    <w:abstractNumId w:val="3"/>
  </w:num>
  <w:num w:numId="18" w16cid:durableId="98647465">
    <w:abstractNumId w:val="13"/>
  </w:num>
  <w:num w:numId="19" w16cid:durableId="688190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8F"/>
    <w:rsid w:val="00012B3B"/>
    <w:rsid w:val="00060759"/>
    <w:rsid w:val="00082BBE"/>
    <w:rsid w:val="0018681E"/>
    <w:rsid w:val="00186853"/>
    <w:rsid w:val="001B4B1D"/>
    <w:rsid w:val="001B6D8F"/>
    <w:rsid w:val="0026304C"/>
    <w:rsid w:val="003C5DF5"/>
    <w:rsid w:val="00625B2E"/>
    <w:rsid w:val="006F6E49"/>
    <w:rsid w:val="008E10C2"/>
    <w:rsid w:val="00A76593"/>
    <w:rsid w:val="00AD1EB7"/>
    <w:rsid w:val="00BF32AD"/>
    <w:rsid w:val="00DC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5A42E"/>
  <w15:chartTrackingRefBased/>
  <w15:docId w15:val="{272C014B-4412-4BE5-B952-E464452F1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6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B6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6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6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6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6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6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6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6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6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B6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6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6D8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6D8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6D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6D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6D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6D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6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6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6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6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6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6D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6D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6D8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6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6D8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6D8F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63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868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681E"/>
  </w:style>
  <w:style w:type="paragraph" w:styleId="Pieddepage">
    <w:name w:val="footer"/>
    <w:basedOn w:val="Normal"/>
    <w:link w:val="PieddepageCar"/>
    <w:uiPriority w:val="99"/>
    <w:unhideWhenUsed/>
    <w:rsid w:val="001868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681E"/>
  </w:style>
  <w:style w:type="paragraph" w:styleId="En-ttedetabledesmatires">
    <w:name w:val="TOC Heading"/>
    <w:basedOn w:val="Titre1"/>
    <w:next w:val="Normal"/>
    <w:uiPriority w:val="39"/>
    <w:unhideWhenUsed/>
    <w:qFormat/>
    <w:rsid w:val="0018681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18681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8681E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1868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D4E8C-6B1B-4830-B3D8-088AA3900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1613</Words>
  <Characters>8875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Modules de formation du personnel</dc:title>
  <dc:subject/>
  <dc:creator>Logan Wolverine</dc:creator>
  <cp:keywords/>
  <dc:description/>
  <cp:lastModifiedBy>Logan Wolverine</cp:lastModifiedBy>
  <cp:revision>3</cp:revision>
  <dcterms:created xsi:type="dcterms:W3CDTF">2026-08-24T09:16:00Z</dcterms:created>
  <dcterms:modified xsi:type="dcterms:W3CDTF">2026-08-24T11:06:00Z</dcterms:modified>
</cp:coreProperties>
</file>