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D619F" w14:textId="77777777" w:rsidR="00B85D02" w:rsidRDefault="00B85D02">
      <w:pPr>
        <w:spacing w:after="320"/>
      </w:pPr>
    </w:p>
    <w:p w14:paraId="4EA6F2D8" w14:textId="77777777" w:rsidR="00B85D02" w:rsidRDefault="00B85D02">
      <w:pPr>
        <w:spacing w:after="320"/>
      </w:pPr>
    </w:p>
    <w:p w14:paraId="75BF1963" w14:textId="77777777" w:rsidR="00B85D02" w:rsidRDefault="00B85D02">
      <w:pPr>
        <w:spacing w:after="320"/>
      </w:pPr>
    </w:p>
    <w:p w14:paraId="3F3DF1C3" w14:textId="77777777" w:rsidR="00B85D02" w:rsidRPr="00183E7E" w:rsidRDefault="00000000">
      <w:pPr>
        <w:spacing w:after="240"/>
        <w:jc w:val="center"/>
        <w:rPr>
          <w:lang w:val="fr-FR"/>
        </w:rPr>
      </w:pPr>
      <w:r w:rsidRPr="00183E7E">
        <w:rPr>
          <w:b/>
          <w:lang w:val="fr-FR"/>
        </w:rPr>
        <w:t>HAUTE AUTORITÉ DE LA QUALITÉ ET DE L’ENVIRONNEMENT</w:t>
      </w:r>
    </w:p>
    <w:p w14:paraId="467096FD" w14:textId="2070C247" w:rsidR="00B85D02" w:rsidRPr="00183E7E" w:rsidRDefault="008F6530">
      <w:pPr>
        <w:pStyle w:val="Titre"/>
        <w:jc w:val="center"/>
        <w:rPr>
          <w:lang w:val="fr-FR"/>
        </w:rPr>
      </w:pPr>
      <w:r>
        <w:rPr>
          <w:lang w:val="fr-FR"/>
        </w:rPr>
        <w:t>M</w:t>
      </w:r>
      <w:r w:rsidRPr="00183E7E">
        <w:rPr>
          <w:lang w:val="fr-FR"/>
        </w:rPr>
        <w:t>odules de formation du personnel</w:t>
      </w:r>
    </w:p>
    <w:p w14:paraId="685D36E2" w14:textId="77777777" w:rsidR="00B85D02" w:rsidRPr="00183E7E" w:rsidRDefault="00000000">
      <w:pPr>
        <w:pStyle w:val="Sous-titre"/>
        <w:jc w:val="center"/>
        <w:rPr>
          <w:lang w:val="fr-FR"/>
        </w:rPr>
      </w:pPr>
      <w:r w:rsidRPr="00183E7E">
        <w:rPr>
          <w:lang w:val="fr-FR"/>
        </w:rPr>
        <w:t>SNGSC / HAUQE Certif</w:t>
      </w:r>
    </w:p>
    <w:p w14:paraId="5B0F672C" w14:textId="77777777" w:rsidR="00B85D02" w:rsidRPr="00183E7E" w:rsidRDefault="00000000">
      <w:pPr>
        <w:spacing w:after="560"/>
        <w:jc w:val="center"/>
        <w:rPr>
          <w:lang w:val="fr-FR"/>
        </w:rPr>
      </w:pPr>
      <w:r w:rsidRPr="00183E7E">
        <w:rPr>
          <w:i/>
          <w:sz w:val="24"/>
          <w:lang w:val="fr-FR"/>
        </w:rPr>
        <w:t>Programme opérationnel de prise en main, d’exploitation et d’administration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B85D02" w:rsidRPr="00816E8C" w14:paraId="30D14005" w14:textId="77777777">
        <w:tc>
          <w:tcPr>
            <w:tcW w:w="46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F5F279" w14:textId="77777777" w:rsidR="00B85D02" w:rsidRDefault="00000000"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3 </w:t>
            </w:r>
            <w:proofErr w:type="spellStart"/>
            <w:r>
              <w:rPr>
                <w:b/>
                <w:sz w:val="23"/>
              </w:rPr>
              <w:t>jours</w:t>
            </w:r>
            <w:proofErr w:type="spellEnd"/>
          </w:p>
        </w:tc>
        <w:tc>
          <w:tcPr>
            <w:tcW w:w="46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6416F4" w14:textId="77777777" w:rsidR="00B85D02" w:rsidRPr="00183E7E" w:rsidRDefault="00000000">
            <w:pPr>
              <w:spacing w:after="0"/>
              <w:jc w:val="center"/>
              <w:rPr>
                <w:lang w:val="fr-FR"/>
              </w:rPr>
            </w:pPr>
            <w:r w:rsidRPr="00183E7E">
              <w:rPr>
                <w:b/>
                <w:sz w:val="23"/>
                <w:lang w:val="fr-FR"/>
              </w:rPr>
              <w:t>Formation de tout le personnel</w:t>
            </w:r>
          </w:p>
        </w:tc>
      </w:tr>
      <w:tr w:rsidR="00B85D02" w:rsidRPr="00816E8C" w14:paraId="504C3082" w14:textId="77777777">
        <w:tc>
          <w:tcPr>
            <w:tcW w:w="46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91CE30" w14:textId="0E3FF3B4" w:rsidR="00B85D02" w:rsidRDefault="0019412C">
            <w:pPr>
              <w:spacing w:after="0"/>
              <w:jc w:val="center"/>
            </w:pPr>
            <w:proofErr w:type="spellStart"/>
            <w:r>
              <w:rPr>
                <w:b/>
                <w:sz w:val="23"/>
              </w:rPr>
              <w:t>Inclus</w:t>
            </w:r>
            <w:proofErr w:type="spellEnd"/>
            <w:r>
              <w:rPr>
                <w:b/>
                <w:sz w:val="23"/>
              </w:rPr>
              <w:t xml:space="preserve"> la </w:t>
            </w:r>
            <w:proofErr w:type="spellStart"/>
            <w:r>
              <w:rPr>
                <w:b/>
                <w:sz w:val="23"/>
              </w:rPr>
              <w:t>journée</w:t>
            </w:r>
            <w:proofErr w:type="spellEnd"/>
            <w:r>
              <w:rPr>
                <w:b/>
                <w:sz w:val="23"/>
              </w:rPr>
              <w:t xml:space="preserve"> </w:t>
            </w:r>
            <w:proofErr w:type="spellStart"/>
            <w:r w:rsidR="00000000">
              <w:rPr>
                <w:b/>
                <w:sz w:val="23"/>
              </w:rPr>
              <w:t>d’évaluation</w:t>
            </w:r>
            <w:proofErr w:type="spellEnd"/>
          </w:p>
        </w:tc>
        <w:tc>
          <w:tcPr>
            <w:tcW w:w="46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A0077E" w14:textId="4443E395" w:rsidR="00B85D02" w:rsidRPr="00183E7E" w:rsidRDefault="0019412C">
            <w:pPr>
              <w:spacing w:after="0"/>
              <w:jc w:val="center"/>
              <w:rPr>
                <w:lang w:val="fr-FR"/>
              </w:rPr>
            </w:pPr>
            <w:r>
              <w:rPr>
                <w:b/>
                <w:sz w:val="23"/>
                <w:lang w:val="fr-FR"/>
              </w:rPr>
              <w:t xml:space="preserve">Le </w:t>
            </w:r>
            <w:r w:rsidR="00000000" w:rsidRPr="00183E7E">
              <w:rPr>
                <w:b/>
                <w:sz w:val="23"/>
                <w:lang w:val="fr-FR"/>
              </w:rPr>
              <w:t>transfert de compétences</w:t>
            </w:r>
          </w:p>
        </w:tc>
      </w:tr>
    </w:tbl>
    <w:p w14:paraId="15EDCCDD" w14:textId="77777777" w:rsidR="00B85D02" w:rsidRPr="00183E7E" w:rsidRDefault="00B85D02">
      <w:pPr>
        <w:spacing w:after="560"/>
        <w:rPr>
          <w:lang w:val="fr-FR"/>
        </w:rPr>
      </w:pPr>
    </w:p>
    <w:p w14:paraId="7D13F328" w14:textId="48279E8A" w:rsidR="00816E8C" w:rsidRPr="00816E8C" w:rsidRDefault="00816E8C" w:rsidP="00816E8C">
      <w:pPr>
        <w:tabs>
          <w:tab w:val="center" w:pos="4649"/>
        </w:tabs>
        <w:jc w:val="center"/>
        <w:rPr>
          <w:b/>
          <w:bCs/>
          <w:lang w:val="fr-FR"/>
        </w:rPr>
      </w:pPr>
      <w:r w:rsidRPr="00816E8C">
        <w:rPr>
          <w:b/>
          <w:bCs/>
          <w:lang w:val="fr-FR"/>
        </w:rPr>
        <w:t>FORMATEUR : Expert DJAGBA Roland F.</w:t>
      </w:r>
    </w:p>
    <w:p w14:paraId="543BEE74" w14:textId="59CF343D" w:rsidR="00B85D02" w:rsidRPr="00183E7E" w:rsidRDefault="00000000" w:rsidP="00816E8C">
      <w:pPr>
        <w:tabs>
          <w:tab w:val="center" w:pos="4649"/>
        </w:tabs>
        <w:rPr>
          <w:lang w:val="fr-FR"/>
        </w:rPr>
      </w:pPr>
      <w:r w:rsidRPr="00816E8C">
        <w:rPr>
          <w:lang w:val="fr-FR"/>
        </w:rPr>
        <w:br w:type="page"/>
      </w:r>
      <w:r w:rsidR="00816E8C">
        <w:rPr>
          <w:lang w:val="fr-FR"/>
        </w:rPr>
        <w:lastRenderedPageBreak/>
        <w:tab/>
      </w:r>
    </w:p>
    <w:p w14:paraId="1A37B534" w14:textId="77777777" w:rsidR="00B85D02" w:rsidRPr="00183E7E" w:rsidRDefault="00000000">
      <w:pPr>
        <w:pStyle w:val="Titre1"/>
        <w:rPr>
          <w:lang w:val="fr-FR"/>
        </w:rPr>
      </w:pPr>
      <w:r w:rsidRPr="00183E7E">
        <w:rPr>
          <w:lang w:val="fr-FR"/>
        </w:rPr>
        <w:t>1. Objet de la proposition</w:t>
      </w:r>
    </w:p>
    <w:p w14:paraId="662F564B" w14:textId="6DDE6C75" w:rsidR="00B85D02" w:rsidRPr="00183E7E" w:rsidRDefault="00000000">
      <w:pPr>
        <w:rPr>
          <w:lang w:val="fr-FR"/>
        </w:rPr>
      </w:pPr>
      <w:r w:rsidRPr="00183E7E">
        <w:rPr>
          <w:lang w:val="fr-FR"/>
        </w:rPr>
        <w:t xml:space="preserve">La présente proposition organise un dispositif condensé de </w:t>
      </w:r>
      <w:r w:rsidR="00183E7E" w:rsidRPr="00183E7E">
        <w:rPr>
          <w:lang w:val="fr-FR"/>
        </w:rPr>
        <w:t>trois jours consacrés</w:t>
      </w:r>
      <w:r w:rsidRPr="00183E7E">
        <w:rPr>
          <w:lang w:val="fr-FR"/>
        </w:rPr>
        <w:t xml:space="preserve"> au Système national de gestion et de suivi des certifications (SNGSC / HAUQE Certif). Chaque module est traité en une heure : 45 minutes de formation et 15 minutes de questions-réponses. L’évaluation et le transfert de compétences sont intégrés à la troisième journée.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816E8C" w14:paraId="60024638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0E633F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Résultat attendu : </w:t>
            </w:r>
            <w:r w:rsidRPr="00183E7E">
              <w:rPr>
                <w:sz w:val="21"/>
                <w:lang w:val="fr-FR"/>
              </w:rPr>
              <w:t>à l’issue du dispositif, le personnel doit maîtriser les opérations correspondant à ses responsabilités et l’administrateur choisi par la HAUQE doit pouvoir assurer l’administration fonctionnelle courante, l’assistance de premier niveau et le suivi des opérations sensibles.</w:t>
            </w:r>
          </w:p>
        </w:tc>
      </w:tr>
    </w:tbl>
    <w:p w14:paraId="524CC67B" w14:textId="77777777" w:rsidR="00B85D02" w:rsidRPr="00183E7E" w:rsidRDefault="00B85D02">
      <w:pPr>
        <w:spacing w:after="0"/>
        <w:rPr>
          <w:lang w:val="fr-FR"/>
        </w:rPr>
      </w:pPr>
    </w:p>
    <w:p w14:paraId="66674B5A" w14:textId="77777777" w:rsidR="00B85D02" w:rsidRDefault="00000000">
      <w:pPr>
        <w:pStyle w:val="Titre1"/>
      </w:pPr>
      <w:r>
        <w:t>2. Principes pédagogiques</w:t>
      </w:r>
    </w:p>
    <w:p w14:paraId="23C2A067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Approche pratique fondée sur des scénarios proches des activités réelles de la HAUQE.</w:t>
      </w:r>
    </w:p>
    <w:p w14:paraId="7C9047B0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Démonstration guidée, exercice individuel ou en binôme, puis correction collective.</w:t>
      </w:r>
    </w:p>
    <w:p w14:paraId="461B1496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Utilisation d’un environnement de formation et de données fictives ou anonymisées.</w:t>
      </w:r>
    </w:p>
    <w:p w14:paraId="17F19CD4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Adaptation des séquences aux rôles et aux permissions effectivement attribués.</w:t>
      </w:r>
    </w:p>
    <w:p w14:paraId="2B1A3ECB" w14:textId="743C5925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 xml:space="preserve">Une </w:t>
      </w:r>
      <w:r w:rsidR="00183E7E">
        <w:rPr>
          <w:lang w:val="fr-FR"/>
        </w:rPr>
        <w:t>période d’évaluation collective en simulation effective.</w:t>
      </w:r>
    </w:p>
    <w:p w14:paraId="28E7BA0E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Une journée distincte de transfert de compétences à l’administrateur choisi par la HAUQE.</w:t>
      </w:r>
    </w:p>
    <w:p w14:paraId="5CD9696D" w14:textId="77777777" w:rsidR="00B85D02" w:rsidRDefault="00000000">
      <w:pPr>
        <w:pStyle w:val="Titre1"/>
      </w:pPr>
      <w:r>
        <w:t>3. Publics et parcours recommandés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3960"/>
        <w:gridCol w:w="3000"/>
      </w:tblGrid>
      <w:tr w:rsidR="00B85D02" w14:paraId="3DF06EC4" w14:textId="77777777">
        <w:trPr>
          <w:tblHeader/>
        </w:trPr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AE593C" w14:textId="77777777" w:rsidR="00B85D02" w:rsidRDefault="00000000">
            <w:pPr>
              <w:jc w:val="center"/>
            </w:pPr>
            <w:r>
              <w:rPr>
                <w:b/>
                <w:sz w:val="19"/>
              </w:rPr>
              <w:t>Parcours</w:t>
            </w:r>
          </w:p>
        </w:tc>
        <w:tc>
          <w:tcPr>
            <w:tcW w:w="39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A21616" w14:textId="77777777" w:rsidR="00B85D02" w:rsidRDefault="00000000">
            <w:pPr>
              <w:jc w:val="center"/>
            </w:pPr>
            <w:r>
              <w:rPr>
                <w:b/>
                <w:sz w:val="19"/>
              </w:rPr>
              <w:t>Profils concernés</w:t>
            </w:r>
          </w:p>
        </w:tc>
        <w:tc>
          <w:tcPr>
            <w:tcW w:w="3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3601D1" w14:textId="77777777" w:rsidR="00B85D02" w:rsidRDefault="00000000">
            <w:pPr>
              <w:jc w:val="center"/>
            </w:pPr>
            <w:r>
              <w:rPr>
                <w:b/>
                <w:sz w:val="19"/>
              </w:rPr>
              <w:t>Modules prioritaires</w:t>
            </w:r>
          </w:p>
        </w:tc>
      </w:tr>
      <w:tr w:rsidR="00B85D02" w14:paraId="5736E5BF" w14:textId="77777777"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D625C0" w14:textId="77777777" w:rsidR="00B85D02" w:rsidRDefault="00000000">
            <w:pPr>
              <w:jc w:val="left"/>
            </w:pPr>
            <w:r>
              <w:rPr>
                <w:b/>
                <w:sz w:val="18"/>
              </w:rPr>
              <w:t>Socle commun</w:t>
            </w:r>
          </w:p>
        </w:tc>
        <w:tc>
          <w:tcPr>
            <w:tcW w:w="39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731AB4" w14:textId="77777777" w:rsidR="00B85D02" w:rsidRDefault="00000000">
            <w:pPr>
              <w:jc w:val="left"/>
            </w:pPr>
            <w:r>
              <w:rPr>
                <w:sz w:val="18"/>
              </w:rPr>
              <w:t>Tout le personnel</w:t>
            </w:r>
          </w:p>
        </w:tc>
        <w:tc>
          <w:tcPr>
            <w:tcW w:w="3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D45111" w14:textId="77777777" w:rsidR="00B85D02" w:rsidRDefault="00000000">
            <w:pPr>
              <w:jc w:val="center"/>
            </w:pPr>
            <w:r>
              <w:rPr>
                <w:sz w:val="18"/>
              </w:rPr>
              <w:t>Modules 1, 2 et 3</w:t>
            </w:r>
          </w:p>
        </w:tc>
      </w:tr>
      <w:tr w:rsidR="00B85D02" w14:paraId="1E926329" w14:textId="77777777"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18B1CA" w14:textId="77777777" w:rsidR="00B85D02" w:rsidRDefault="00000000">
            <w:pPr>
              <w:jc w:val="left"/>
            </w:pPr>
            <w:r>
              <w:rPr>
                <w:b/>
                <w:sz w:val="18"/>
              </w:rPr>
              <w:t>Parcours opérationnel</w:t>
            </w:r>
          </w:p>
        </w:tc>
        <w:tc>
          <w:tcPr>
            <w:tcW w:w="39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6997AD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8"/>
                <w:lang w:val="fr-FR"/>
              </w:rPr>
              <w:t>Agents enquêteurs, vérificateurs et contrôleurs</w:t>
            </w:r>
          </w:p>
        </w:tc>
        <w:tc>
          <w:tcPr>
            <w:tcW w:w="3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ECCD72" w14:textId="77777777" w:rsidR="00B85D02" w:rsidRDefault="00000000">
            <w:pPr>
              <w:jc w:val="center"/>
            </w:pPr>
            <w:r>
              <w:rPr>
                <w:sz w:val="18"/>
              </w:rPr>
              <w:t>Modules 4 à 7, 10 et 11</w:t>
            </w:r>
          </w:p>
        </w:tc>
      </w:tr>
      <w:tr w:rsidR="00B85D02" w14:paraId="7BB73D8A" w14:textId="77777777"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F2E014" w14:textId="77777777" w:rsidR="00B85D02" w:rsidRDefault="00000000">
            <w:pPr>
              <w:jc w:val="left"/>
            </w:pPr>
            <w:r>
              <w:rPr>
                <w:b/>
                <w:sz w:val="18"/>
              </w:rPr>
              <w:t>Parcours validation et pilotage</w:t>
            </w:r>
          </w:p>
        </w:tc>
        <w:tc>
          <w:tcPr>
            <w:tcW w:w="39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8B4458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8"/>
                <w:lang w:val="fr-FR"/>
              </w:rPr>
              <w:t>Validateurs N1/N2, point focal BNEC, analystes et décideurs</w:t>
            </w:r>
          </w:p>
        </w:tc>
        <w:tc>
          <w:tcPr>
            <w:tcW w:w="3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C9BF27" w14:textId="77777777" w:rsidR="00B85D02" w:rsidRDefault="00000000">
            <w:pPr>
              <w:jc w:val="center"/>
            </w:pPr>
            <w:r>
              <w:rPr>
                <w:sz w:val="18"/>
              </w:rPr>
              <w:t>Modules 5, 7 à 11</w:t>
            </w:r>
          </w:p>
        </w:tc>
      </w:tr>
      <w:tr w:rsidR="00B85D02" w14:paraId="0BADCFDA" w14:textId="77777777"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C0D96F" w14:textId="77777777" w:rsidR="00B85D02" w:rsidRDefault="00000000">
            <w:pPr>
              <w:jc w:val="left"/>
            </w:pPr>
            <w:r>
              <w:rPr>
                <w:b/>
                <w:sz w:val="18"/>
              </w:rPr>
              <w:t>Parcours administration</w:t>
            </w:r>
          </w:p>
        </w:tc>
        <w:tc>
          <w:tcPr>
            <w:tcW w:w="39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624C5E" w14:textId="77777777" w:rsidR="00B85D02" w:rsidRDefault="00000000">
            <w:pPr>
              <w:jc w:val="left"/>
            </w:pPr>
            <w:r>
              <w:rPr>
                <w:sz w:val="18"/>
              </w:rPr>
              <w:t>Administrateurs fonctionnels et système</w:t>
            </w:r>
          </w:p>
        </w:tc>
        <w:tc>
          <w:tcPr>
            <w:tcW w:w="3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189235" w14:textId="77777777" w:rsidR="00B85D02" w:rsidRDefault="00000000">
            <w:pPr>
              <w:jc w:val="center"/>
            </w:pPr>
            <w:r>
              <w:rPr>
                <w:sz w:val="18"/>
              </w:rPr>
              <w:t>Modules 2, 3, 11, 12 et 13</w:t>
            </w:r>
          </w:p>
        </w:tc>
      </w:tr>
      <w:tr w:rsidR="00B85D02" w14:paraId="39010B76" w14:textId="77777777"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0B9472" w14:textId="77777777" w:rsidR="00B85D02" w:rsidRDefault="00000000">
            <w:pPr>
              <w:jc w:val="left"/>
            </w:pPr>
            <w:r>
              <w:rPr>
                <w:b/>
                <w:sz w:val="18"/>
              </w:rPr>
              <w:t>Parcours veille et qualité</w:t>
            </w:r>
          </w:p>
        </w:tc>
        <w:tc>
          <w:tcPr>
            <w:tcW w:w="39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4AA060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8"/>
                <w:lang w:val="fr-FR"/>
              </w:rPr>
              <w:t>Cellule de veille, responsables qualité et auditeurs</w:t>
            </w:r>
          </w:p>
        </w:tc>
        <w:tc>
          <w:tcPr>
            <w:tcW w:w="3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F736E0" w14:textId="77777777" w:rsidR="00B85D02" w:rsidRDefault="00000000">
            <w:pPr>
              <w:jc w:val="center"/>
            </w:pPr>
            <w:r>
              <w:rPr>
                <w:sz w:val="18"/>
              </w:rPr>
              <w:t>Modules 8 à 11 et 13</w:t>
            </w:r>
          </w:p>
        </w:tc>
      </w:tr>
    </w:tbl>
    <w:p w14:paraId="782190C5" w14:textId="77777777" w:rsidR="00B85D02" w:rsidRDefault="00000000">
      <w:r>
        <w:br w:type="page"/>
      </w:r>
    </w:p>
    <w:p w14:paraId="3ABBCCC7" w14:textId="77777777" w:rsidR="00B85D02" w:rsidRDefault="00000000">
      <w:pPr>
        <w:pStyle w:val="Titre1"/>
      </w:pPr>
      <w:r>
        <w:lastRenderedPageBreak/>
        <w:t>4. Synthèse des modules</w:t>
      </w:r>
    </w:p>
    <w:p w14:paraId="51ABC7D5" w14:textId="77777777" w:rsidR="00B85D02" w:rsidRPr="00183E7E" w:rsidRDefault="00000000">
      <w:pPr>
        <w:rPr>
          <w:lang w:val="fr-FR"/>
        </w:rPr>
      </w:pPr>
      <w:r w:rsidRPr="00183E7E">
        <w:rPr>
          <w:lang w:val="fr-FR"/>
        </w:rPr>
        <w:t>Les 13 modules sont regroupés sur trois jours, à raison d’une heure par module : 45 minutes de formation et 15 minutes de questions-réponses. Les deux premières journées couvrent douze modules. La troisième journée comprend le treizième module, l’évaluation du personnel et un transfert de compétences de 2 h 30 à l’administrateur choisi par la HAUQE.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20"/>
        <w:gridCol w:w="4980"/>
        <w:gridCol w:w="1500"/>
        <w:gridCol w:w="2160"/>
      </w:tblGrid>
      <w:tr w:rsidR="00B85D02" w14:paraId="27E028DB" w14:textId="77777777">
        <w:trPr>
          <w:tblHeader/>
        </w:trPr>
        <w:tc>
          <w:tcPr>
            <w:tcW w:w="7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1E128A" w14:textId="77777777" w:rsidR="00B85D02" w:rsidRDefault="00000000">
            <w:pPr>
              <w:jc w:val="center"/>
            </w:pPr>
            <w:r>
              <w:rPr>
                <w:b/>
                <w:sz w:val="18"/>
              </w:rPr>
              <w:t>N°</w:t>
            </w:r>
          </w:p>
        </w:tc>
        <w:tc>
          <w:tcPr>
            <w:tcW w:w="4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BA2203" w14:textId="77777777" w:rsidR="00B85D02" w:rsidRDefault="00000000">
            <w:pPr>
              <w:jc w:val="center"/>
            </w:pPr>
            <w:r>
              <w:rPr>
                <w:b/>
                <w:sz w:val="18"/>
              </w:rPr>
              <w:t>Module</w:t>
            </w:r>
          </w:p>
        </w:tc>
        <w:tc>
          <w:tcPr>
            <w:tcW w:w="15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B77375" w14:textId="77777777" w:rsidR="00B85D02" w:rsidRDefault="00000000">
            <w:pPr>
              <w:jc w:val="center"/>
            </w:pPr>
            <w:r>
              <w:rPr>
                <w:b/>
                <w:sz w:val="18"/>
              </w:rPr>
              <w:t>Durée</w:t>
            </w:r>
          </w:p>
        </w:tc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D502FC" w14:textId="77777777" w:rsidR="00B85D02" w:rsidRDefault="00000000">
            <w:pPr>
              <w:jc w:val="center"/>
            </w:pPr>
            <w:r>
              <w:rPr>
                <w:b/>
                <w:sz w:val="18"/>
              </w:rPr>
              <w:t>Public principal</w:t>
            </w:r>
          </w:p>
        </w:tc>
      </w:tr>
      <w:tr w:rsidR="00B85D02" w14:paraId="707342C1" w14:textId="77777777">
        <w:tc>
          <w:tcPr>
            <w:tcW w:w="7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8C32F2" w14:textId="77777777" w:rsidR="00B85D02" w:rsidRDefault="00000000"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w="4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8B6280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7"/>
                <w:lang w:val="fr-FR"/>
              </w:rPr>
              <w:t>Présentation générale du SNGSC / HAUQE Certif</w:t>
            </w:r>
          </w:p>
        </w:tc>
        <w:tc>
          <w:tcPr>
            <w:tcW w:w="15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4EBA9F" w14:textId="77777777" w:rsidR="00B85D02" w:rsidRDefault="00000000">
            <w:pPr>
              <w:jc w:val="center"/>
            </w:pPr>
            <w:r>
              <w:t>45 min + 15 min</w:t>
            </w:r>
          </w:p>
        </w:tc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5A0B60" w14:textId="77777777" w:rsidR="00B85D02" w:rsidRDefault="00000000">
            <w:pPr>
              <w:jc w:val="left"/>
            </w:pPr>
            <w:r>
              <w:rPr>
                <w:sz w:val="17"/>
              </w:rPr>
              <w:t>Tous les participants</w:t>
            </w:r>
          </w:p>
        </w:tc>
      </w:tr>
      <w:tr w:rsidR="00B85D02" w14:paraId="3AD332A1" w14:textId="77777777">
        <w:tc>
          <w:tcPr>
            <w:tcW w:w="7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D4E100" w14:textId="77777777" w:rsidR="00B85D02" w:rsidRDefault="00000000"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w="4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C86C47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7"/>
                <w:lang w:val="fr-FR"/>
              </w:rPr>
              <w:t>Connexion, sécurité, MFA et gestion du mot de passe</w:t>
            </w:r>
          </w:p>
        </w:tc>
        <w:tc>
          <w:tcPr>
            <w:tcW w:w="15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EED13D" w14:textId="77777777" w:rsidR="00B85D02" w:rsidRDefault="00000000">
            <w:pPr>
              <w:jc w:val="center"/>
            </w:pPr>
            <w:r>
              <w:t>45 min + 15 min</w:t>
            </w:r>
          </w:p>
        </w:tc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DDC4C9" w14:textId="77777777" w:rsidR="00B85D02" w:rsidRDefault="00000000">
            <w:pPr>
              <w:jc w:val="left"/>
            </w:pPr>
            <w:r>
              <w:rPr>
                <w:sz w:val="17"/>
              </w:rPr>
              <w:t>Tous les utilisateurs</w:t>
            </w:r>
          </w:p>
        </w:tc>
      </w:tr>
      <w:tr w:rsidR="00B85D02" w14:paraId="08182C7A" w14:textId="77777777">
        <w:tc>
          <w:tcPr>
            <w:tcW w:w="7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4A1BA3" w14:textId="77777777" w:rsidR="00B85D02" w:rsidRDefault="00000000"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4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130B30" w14:textId="77777777" w:rsidR="00B85D02" w:rsidRDefault="00000000">
            <w:pPr>
              <w:jc w:val="left"/>
            </w:pPr>
            <w:r>
              <w:rPr>
                <w:sz w:val="17"/>
              </w:rPr>
              <w:t>Gestion du profil utilisateur</w:t>
            </w:r>
          </w:p>
        </w:tc>
        <w:tc>
          <w:tcPr>
            <w:tcW w:w="15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A11B83" w14:textId="77777777" w:rsidR="00B85D02" w:rsidRDefault="00000000">
            <w:pPr>
              <w:jc w:val="center"/>
            </w:pPr>
            <w:r>
              <w:t>45 min + 15 min</w:t>
            </w:r>
          </w:p>
        </w:tc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A939B8" w14:textId="77777777" w:rsidR="00B85D02" w:rsidRDefault="00000000">
            <w:pPr>
              <w:jc w:val="left"/>
            </w:pPr>
            <w:r>
              <w:rPr>
                <w:sz w:val="17"/>
              </w:rPr>
              <w:t>Tous les utilisateurs</w:t>
            </w:r>
          </w:p>
        </w:tc>
      </w:tr>
      <w:tr w:rsidR="00B85D02" w14:paraId="21E74A8C" w14:textId="77777777">
        <w:tc>
          <w:tcPr>
            <w:tcW w:w="7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6EF5A0" w14:textId="77777777" w:rsidR="00B85D02" w:rsidRDefault="00000000"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w="4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D1C289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7"/>
                <w:lang w:val="fr-FR"/>
              </w:rPr>
              <w:t>Gestion des entreprises et organismes certificateurs</w:t>
            </w:r>
          </w:p>
        </w:tc>
        <w:tc>
          <w:tcPr>
            <w:tcW w:w="15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20B938" w14:textId="77777777" w:rsidR="00B85D02" w:rsidRDefault="00000000">
            <w:pPr>
              <w:jc w:val="center"/>
            </w:pPr>
            <w:r>
              <w:t>45 min + 15 min</w:t>
            </w:r>
          </w:p>
        </w:tc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6E5CB5" w14:textId="77777777" w:rsidR="00B85D02" w:rsidRDefault="00000000">
            <w:pPr>
              <w:jc w:val="left"/>
            </w:pPr>
            <w:r>
              <w:rPr>
                <w:sz w:val="17"/>
              </w:rPr>
              <w:t>Agents, vérificateurs, administrateurs fonctionnels</w:t>
            </w:r>
          </w:p>
        </w:tc>
      </w:tr>
      <w:tr w:rsidR="00B85D02" w:rsidRPr="00816E8C" w14:paraId="3C4C49A6" w14:textId="77777777">
        <w:tc>
          <w:tcPr>
            <w:tcW w:w="7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239894" w14:textId="77777777" w:rsidR="00B85D02" w:rsidRDefault="00000000">
            <w:pPr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4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A136B1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7"/>
                <w:lang w:val="fr-FR"/>
              </w:rPr>
              <w:t>Enregistrement et suivi des certifications</w:t>
            </w:r>
          </w:p>
        </w:tc>
        <w:tc>
          <w:tcPr>
            <w:tcW w:w="15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BBDE5E" w14:textId="77777777" w:rsidR="00B85D02" w:rsidRDefault="00000000">
            <w:pPr>
              <w:jc w:val="center"/>
            </w:pPr>
            <w:r>
              <w:t>45 min + 15 min</w:t>
            </w:r>
          </w:p>
        </w:tc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4EB395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7"/>
                <w:lang w:val="fr-FR"/>
              </w:rPr>
              <w:t>Agents, vérificateurs, responsables du suivi</w:t>
            </w:r>
          </w:p>
        </w:tc>
      </w:tr>
      <w:tr w:rsidR="00B85D02" w:rsidRPr="00816E8C" w14:paraId="2D9F40C7" w14:textId="77777777">
        <w:tc>
          <w:tcPr>
            <w:tcW w:w="7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B23C12" w14:textId="77777777" w:rsidR="00B85D02" w:rsidRDefault="00000000">
            <w:pPr>
              <w:jc w:val="center"/>
            </w:pPr>
            <w:r>
              <w:rPr>
                <w:b/>
                <w:sz w:val="17"/>
              </w:rPr>
              <w:t>6</w:t>
            </w:r>
          </w:p>
        </w:tc>
        <w:tc>
          <w:tcPr>
            <w:tcW w:w="4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B7656B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7"/>
                <w:lang w:val="fr-FR"/>
              </w:rPr>
              <w:t>Campagnes, missions et collecte des données</w:t>
            </w:r>
          </w:p>
        </w:tc>
        <w:tc>
          <w:tcPr>
            <w:tcW w:w="15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BA7C68" w14:textId="77777777" w:rsidR="00B85D02" w:rsidRDefault="00000000">
            <w:pPr>
              <w:jc w:val="center"/>
            </w:pPr>
            <w:r>
              <w:t>45 min + 15 min</w:t>
            </w:r>
          </w:p>
        </w:tc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438703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7"/>
                <w:lang w:val="fr-FR"/>
              </w:rPr>
              <w:t>Agents enquêteurs, coordonnateurs, responsables de collecte</w:t>
            </w:r>
          </w:p>
        </w:tc>
      </w:tr>
      <w:tr w:rsidR="00B85D02" w14:paraId="6CCB421E" w14:textId="77777777">
        <w:tc>
          <w:tcPr>
            <w:tcW w:w="7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84DF18" w14:textId="77777777" w:rsidR="00B85D02" w:rsidRDefault="00000000">
            <w:pPr>
              <w:jc w:val="center"/>
            </w:pPr>
            <w:r>
              <w:rPr>
                <w:b/>
                <w:sz w:val="17"/>
              </w:rPr>
              <w:t>7</w:t>
            </w:r>
          </w:p>
        </w:tc>
        <w:tc>
          <w:tcPr>
            <w:tcW w:w="4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6F7C86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7"/>
                <w:lang w:val="fr-FR"/>
              </w:rPr>
              <w:t>Vérification documentaire et contrôle FUCCS</w:t>
            </w:r>
          </w:p>
        </w:tc>
        <w:tc>
          <w:tcPr>
            <w:tcW w:w="15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091498" w14:textId="77777777" w:rsidR="00B85D02" w:rsidRDefault="00000000">
            <w:pPr>
              <w:jc w:val="center"/>
            </w:pPr>
            <w:r>
              <w:t>45 min + 15 min</w:t>
            </w:r>
          </w:p>
        </w:tc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67E50F" w14:textId="77777777" w:rsidR="00B85D02" w:rsidRDefault="00000000">
            <w:pPr>
              <w:jc w:val="left"/>
            </w:pPr>
            <w:r>
              <w:rPr>
                <w:sz w:val="17"/>
              </w:rPr>
              <w:t>Agents vérificateurs et contrôleurs</w:t>
            </w:r>
          </w:p>
        </w:tc>
      </w:tr>
      <w:tr w:rsidR="00B85D02" w:rsidRPr="00816E8C" w14:paraId="582BE6E9" w14:textId="77777777">
        <w:tc>
          <w:tcPr>
            <w:tcW w:w="7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B478A7" w14:textId="77777777" w:rsidR="00B85D02" w:rsidRDefault="00000000">
            <w:pPr>
              <w:jc w:val="center"/>
            </w:pPr>
            <w:r>
              <w:rPr>
                <w:b/>
                <w:sz w:val="17"/>
              </w:rPr>
              <w:t>8</w:t>
            </w:r>
          </w:p>
        </w:tc>
        <w:tc>
          <w:tcPr>
            <w:tcW w:w="4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856CF8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7"/>
                <w:lang w:val="fr-FR"/>
              </w:rPr>
              <w:t>Validation N1/N2 et intégration BNEC</w:t>
            </w:r>
          </w:p>
        </w:tc>
        <w:tc>
          <w:tcPr>
            <w:tcW w:w="15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B238D1" w14:textId="77777777" w:rsidR="00B85D02" w:rsidRDefault="00000000">
            <w:pPr>
              <w:jc w:val="center"/>
            </w:pPr>
            <w:r>
              <w:t>45 min + 15 min</w:t>
            </w:r>
          </w:p>
        </w:tc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3A71C8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7"/>
                <w:lang w:val="fr-FR"/>
              </w:rPr>
              <w:t>Validateurs N1/N2, responsables techniques, point focal BNEC</w:t>
            </w:r>
          </w:p>
        </w:tc>
      </w:tr>
      <w:tr w:rsidR="00B85D02" w:rsidRPr="00816E8C" w14:paraId="5CF90151" w14:textId="77777777">
        <w:tc>
          <w:tcPr>
            <w:tcW w:w="7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467002" w14:textId="77777777" w:rsidR="00B85D02" w:rsidRDefault="00000000">
            <w:pPr>
              <w:jc w:val="center"/>
            </w:pPr>
            <w:r>
              <w:rPr>
                <w:b/>
                <w:sz w:val="17"/>
              </w:rPr>
              <w:t>9</w:t>
            </w:r>
          </w:p>
        </w:tc>
        <w:tc>
          <w:tcPr>
            <w:tcW w:w="4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43BDC3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7"/>
                <w:lang w:val="fr-FR"/>
              </w:rPr>
              <w:t>Calcul INFC et classement SNCC</w:t>
            </w:r>
          </w:p>
        </w:tc>
        <w:tc>
          <w:tcPr>
            <w:tcW w:w="15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D3D528" w14:textId="77777777" w:rsidR="00B85D02" w:rsidRDefault="00000000">
            <w:pPr>
              <w:jc w:val="center"/>
            </w:pPr>
            <w:r>
              <w:t>45 min + 15 min</w:t>
            </w:r>
          </w:p>
        </w:tc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A527E9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7"/>
                <w:lang w:val="fr-FR"/>
              </w:rPr>
              <w:t>Analystes, validateurs, décideurs et administrateurs fonctionnels</w:t>
            </w:r>
          </w:p>
        </w:tc>
      </w:tr>
      <w:tr w:rsidR="00B85D02" w:rsidRPr="00816E8C" w14:paraId="510AEE89" w14:textId="77777777">
        <w:tc>
          <w:tcPr>
            <w:tcW w:w="7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B45AF0" w14:textId="77777777" w:rsidR="00B85D02" w:rsidRDefault="00000000">
            <w:pPr>
              <w:jc w:val="center"/>
            </w:pPr>
            <w:r>
              <w:rPr>
                <w:b/>
                <w:sz w:val="17"/>
              </w:rPr>
              <w:t>10</w:t>
            </w:r>
          </w:p>
        </w:tc>
        <w:tc>
          <w:tcPr>
            <w:tcW w:w="4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119336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7"/>
                <w:lang w:val="fr-FR"/>
              </w:rPr>
              <w:t>Alertes, échéances et activités de veille</w:t>
            </w:r>
          </w:p>
        </w:tc>
        <w:tc>
          <w:tcPr>
            <w:tcW w:w="15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495947" w14:textId="77777777" w:rsidR="00B85D02" w:rsidRDefault="00000000">
            <w:pPr>
              <w:jc w:val="center"/>
            </w:pPr>
            <w:r>
              <w:t xml:space="preserve">45 min + 15 </w:t>
            </w:r>
            <w:r>
              <w:lastRenderedPageBreak/>
              <w:t>min</w:t>
            </w:r>
          </w:p>
        </w:tc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F2F0C1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7"/>
                <w:lang w:val="fr-FR"/>
              </w:rPr>
              <w:lastRenderedPageBreak/>
              <w:t xml:space="preserve">Cellule de veille, responsables du suivi, </w:t>
            </w:r>
            <w:r w:rsidRPr="00183E7E">
              <w:rPr>
                <w:sz w:val="17"/>
                <w:lang w:val="fr-FR"/>
              </w:rPr>
              <w:lastRenderedPageBreak/>
              <w:t>agents et décideurs</w:t>
            </w:r>
          </w:p>
        </w:tc>
      </w:tr>
      <w:tr w:rsidR="00B85D02" w:rsidRPr="00816E8C" w14:paraId="116CF829" w14:textId="77777777">
        <w:tc>
          <w:tcPr>
            <w:tcW w:w="7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6DD01E" w14:textId="77777777" w:rsidR="00B85D02" w:rsidRDefault="00000000">
            <w:pPr>
              <w:jc w:val="center"/>
            </w:pPr>
            <w:r>
              <w:rPr>
                <w:b/>
                <w:sz w:val="17"/>
              </w:rPr>
              <w:lastRenderedPageBreak/>
              <w:t>11</w:t>
            </w:r>
          </w:p>
        </w:tc>
        <w:tc>
          <w:tcPr>
            <w:tcW w:w="4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D5DA47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7"/>
                <w:lang w:val="fr-FR"/>
              </w:rPr>
              <w:t>Tableaux de bord, rapports et exportations</w:t>
            </w:r>
          </w:p>
        </w:tc>
        <w:tc>
          <w:tcPr>
            <w:tcW w:w="15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23A54A" w14:textId="77777777" w:rsidR="00B85D02" w:rsidRDefault="00000000">
            <w:pPr>
              <w:jc w:val="center"/>
            </w:pPr>
            <w:r>
              <w:t>45 min + 15 min</w:t>
            </w:r>
          </w:p>
        </w:tc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8FD5F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7"/>
                <w:lang w:val="fr-FR"/>
              </w:rPr>
              <w:t>Agents, responsables, décideurs, profils de consultation</w:t>
            </w:r>
          </w:p>
        </w:tc>
      </w:tr>
      <w:tr w:rsidR="00B85D02" w:rsidRPr="00816E8C" w14:paraId="4D9D5C4E" w14:textId="77777777">
        <w:tc>
          <w:tcPr>
            <w:tcW w:w="7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78FDC9" w14:textId="77777777" w:rsidR="00B85D02" w:rsidRDefault="00000000">
            <w:pPr>
              <w:jc w:val="center"/>
            </w:pPr>
            <w:r>
              <w:rPr>
                <w:b/>
                <w:sz w:val="17"/>
              </w:rPr>
              <w:t>12</w:t>
            </w:r>
          </w:p>
        </w:tc>
        <w:tc>
          <w:tcPr>
            <w:tcW w:w="4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ACC708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7"/>
                <w:lang w:val="fr-FR"/>
              </w:rPr>
              <w:t>Administration des utilisateurs et référentiels</w:t>
            </w:r>
          </w:p>
        </w:tc>
        <w:tc>
          <w:tcPr>
            <w:tcW w:w="15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5C74E4" w14:textId="77777777" w:rsidR="00B85D02" w:rsidRDefault="00000000">
            <w:pPr>
              <w:jc w:val="center"/>
            </w:pPr>
            <w:r>
              <w:t>45 min + 15 min</w:t>
            </w:r>
          </w:p>
        </w:tc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FD39C0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7"/>
                <w:lang w:val="fr-FR"/>
              </w:rPr>
              <w:t>Administrateurs fonctionnels et administrateurs système</w:t>
            </w:r>
          </w:p>
        </w:tc>
      </w:tr>
      <w:tr w:rsidR="00B85D02" w:rsidRPr="00816E8C" w14:paraId="38E91429" w14:textId="77777777">
        <w:tc>
          <w:tcPr>
            <w:tcW w:w="7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EB0935" w14:textId="77777777" w:rsidR="00B85D02" w:rsidRDefault="00000000">
            <w:pPr>
              <w:jc w:val="center"/>
            </w:pPr>
            <w:r>
              <w:rPr>
                <w:b/>
                <w:sz w:val="17"/>
              </w:rPr>
              <w:t>13</w:t>
            </w:r>
          </w:p>
        </w:tc>
        <w:tc>
          <w:tcPr>
            <w:tcW w:w="4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CD0D2B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7"/>
                <w:lang w:val="fr-FR"/>
              </w:rPr>
              <w:t>Sauvegarde, audit et assistance aux utilisateurs</w:t>
            </w:r>
          </w:p>
        </w:tc>
        <w:tc>
          <w:tcPr>
            <w:tcW w:w="15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7F1F6F" w14:textId="77777777" w:rsidR="00B85D02" w:rsidRDefault="00000000">
            <w:pPr>
              <w:jc w:val="center"/>
            </w:pPr>
            <w:r>
              <w:t>45 min + 15 min</w:t>
            </w:r>
          </w:p>
        </w:tc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E5C5FA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7"/>
                <w:lang w:val="fr-FR"/>
              </w:rPr>
              <w:t>Administrateurs, responsables qualité, auditeurs et relais d’assistance</w:t>
            </w:r>
          </w:p>
        </w:tc>
      </w:tr>
    </w:tbl>
    <w:p w14:paraId="60B74AF9" w14:textId="22BD4867" w:rsidR="00B85D02" w:rsidRPr="00183E7E" w:rsidRDefault="00000000" w:rsidP="00183E7E">
      <w:pPr>
        <w:rPr>
          <w:lang w:val="fr-FR"/>
        </w:rPr>
      </w:pPr>
      <w:r w:rsidRPr="00183E7E">
        <w:rPr>
          <w:lang w:val="fr-FR"/>
        </w:rPr>
        <w:br w:type="page"/>
      </w:r>
    </w:p>
    <w:p w14:paraId="72C429BD" w14:textId="77777777" w:rsidR="00B85D02" w:rsidRPr="00183E7E" w:rsidRDefault="00000000">
      <w:pPr>
        <w:pStyle w:val="Titre1"/>
        <w:rPr>
          <w:lang w:val="fr-FR"/>
        </w:rPr>
      </w:pPr>
      <w:r w:rsidRPr="00183E7E">
        <w:rPr>
          <w:lang w:val="fr-FR"/>
        </w:rPr>
        <w:lastRenderedPageBreak/>
        <w:t>5. Fiches détaillées des modules</w:t>
      </w:r>
    </w:p>
    <w:p w14:paraId="6A823E74" w14:textId="77777777" w:rsidR="00B85D02" w:rsidRPr="00183E7E" w:rsidRDefault="00000000">
      <w:pPr>
        <w:rPr>
          <w:lang w:val="fr-FR"/>
        </w:rPr>
      </w:pPr>
      <w:r w:rsidRPr="00183E7E">
        <w:rPr>
          <w:lang w:val="fr-FR"/>
        </w:rPr>
        <w:t>Chaque module combine des explications fonctionnelles, une démonstration dans l’application et une mise en pratique évaluée. Les exercices doivent être réalisés avec des comptes de formation correspondant aux rôles visés.</w:t>
      </w:r>
    </w:p>
    <w:p w14:paraId="21A2DFA7" w14:textId="77777777" w:rsidR="00B85D02" w:rsidRPr="00183E7E" w:rsidRDefault="00000000">
      <w:pPr>
        <w:pStyle w:val="Titre1"/>
        <w:rPr>
          <w:lang w:val="fr-FR"/>
        </w:rPr>
      </w:pPr>
      <w:r w:rsidRPr="00183E7E">
        <w:rPr>
          <w:lang w:val="fr-FR"/>
        </w:rPr>
        <w:t>Module 1 - Présentation générale du SNGSC / HAUQE Certif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85D02" w14:paraId="65D42DCC" w14:textId="77777777">
        <w:tc>
          <w:tcPr>
            <w:tcW w:w="28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6AD8A6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lang w:val="fr-FR"/>
              </w:rPr>
              <w:t>Durée : 45 min de formation + 15 min de questions-réponses</w:t>
            </w:r>
          </w:p>
        </w:tc>
        <w:tc>
          <w:tcPr>
            <w:tcW w:w="64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05F6A7" w14:textId="77777777" w:rsidR="00B85D02" w:rsidRDefault="00000000">
            <w:pPr>
              <w:spacing w:after="0"/>
            </w:pPr>
            <w:proofErr w:type="gramStart"/>
            <w:r>
              <w:rPr>
                <w:b/>
                <w:sz w:val="19"/>
              </w:rPr>
              <w:t>Public :</w:t>
            </w:r>
            <w:proofErr w:type="gramEnd"/>
            <w:r>
              <w:rPr>
                <w:b/>
                <w:sz w:val="19"/>
              </w:rPr>
              <w:t xml:space="preserve"> </w:t>
            </w:r>
            <w:r>
              <w:rPr>
                <w:sz w:val="19"/>
              </w:rPr>
              <w:t>Tous les participants</w:t>
            </w:r>
          </w:p>
        </w:tc>
      </w:tr>
    </w:tbl>
    <w:p w14:paraId="17EDDB3E" w14:textId="77777777" w:rsidR="00B85D02" w:rsidRDefault="00000000">
      <w:pPr>
        <w:pStyle w:val="Titre2"/>
      </w:pPr>
      <w:r>
        <w:t>Objectifs d’apprentissage</w:t>
      </w:r>
    </w:p>
    <w:p w14:paraId="1B009984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Comprendre la finalité, le périmètre et la gouvernance du SNGSC.</w:t>
      </w:r>
    </w:p>
    <w:p w14:paraId="010E1514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Situer chaque acteur dans le parcours national de suivi des certifications.</w:t>
      </w:r>
    </w:p>
    <w:p w14:paraId="144B559E" w14:textId="77777777" w:rsidR="00B85D02" w:rsidRDefault="00000000">
      <w:pPr>
        <w:pStyle w:val="Titre2"/>
      </w:pPr>
      <w:proofErr w:type="spellStart"/>
      <w:r>
        <w:t>Contenu</w:t>
      </w:r>
      <w:proofErr w:type="spellEnd"/>
      <w:r>
        <w:t xml:space="preserve"> </w:t>
      </w:r>
      <w:proofErr w:type="spellStart"/>
      <w:r>
        <w:t>essentiel</w:t>
      </w:r>
      <w:proofErr w:type="spellEnd"/>
    </w:p>
    <w:p w14:paraId="29204E77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Missions de la HAUQE et objectifs du système.</w:t>
      </w:r>
    </w:p>
    <w:p w14:paraId="576EF5D2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Vue d’ensemble des modules et des profils utilisateurs.</w:t>
      </w:r>
    </w:p>
    <w:p w14:paraId="56D95F87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Cycle métier : collecte, vérification, contrôle, validation, intégration BNEC, classement et veille.</w:t>
      </w:r>
    </w:p>
    <w:p w14:paraId="6C32A54B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Principes de confidentialité, de traçabilité et de qualité des données.</w:t>
      </w:r>
    </w:p>
    <w:p w14:paraId="6DFC139F" w14:textId="77777777" w:rsidR="00B85D02" w:rsidRDefault="00000000">
      <w:pPr>
        <w:pStyle w:val="Listepuces"/>
      </w:pPr>
      <w:r>
        <w:t xml:space="preserve">Navigation </w:t>
      </w:r>
      <w:proofErr w:type="spellStart"/>
      <w:r>
        <w:t>générale</w:t>
      </w:r>
      <w:proofErr w:type="spellEnd"/>
      <w:r>
        <w:t xml:space="preserve"> dans </w:t>
      </w:r>
      <w:proofErr w:type="spellStart"/>
      <w:r>
        <w:t>l’interface</w:t>
      </w:r>
      <w:proofErr w:type="spellEnd"/>
      <w:r>
        <w:t>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816E8C" w14:paraId="0F77B742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89B1D2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Mise en pratique : </w:t>
            </w:r>
            <w:r w:rsidRPr="00183E7E">
              <w:rPr>
                <w:sz w:val="21"/>
                <w:lang w:val="fr-FR"/>
              </w:rPr>
              <w:t>Repérer, à partir d’un cas simple, les étapes du parcours d’une certification et les responsabilités associées.</w:t>
            </w:r>
          </w:p>
        </w:tc>
      </w:tr>
    </w:tbl>
    <w:p w14:paraId="7EBE1D17" w14:textId="77777777" w:rsidR="00B85D02" w:rsidRPr="00183E7E" w:rsidRDefault="00B85D02">
      <w:pPr>
        <w:spacing w:after="0"/>
        <w:rPr>
          <w:lang w:val="fr-FR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816E8C" w14:paraId="604B6A6D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6EEB72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Acquis attendu : </w:t>
            </w:r>
            <w:r w:rsidRPr="00183E7E">
              <w:rPr>
                <w:sz w:val="21"/>
                <w:lang w:val="fr-FR"/>
              </w:rPr>
              <w:t>Le participant comprend l’architecture fonctionnelle et sait identifier son périmètre d’intervention.</w:t>
            </w:r>
          </w:p>
        </w:tc>
      </w:tr>
    </w:tbl>
    <w:p w14:paraId="483EB4A9" w14:textId="77777777" w:rsidR="00B85D02" w:rsidRPr="00183E7E" w:rsidRDefault="00B85D02">
      <w:pPr>
        <w:spacing w:after="0"/>
        <w:rPr>
          <w:lang w:val="fr-FR"/>
        </w:rPr>
      </w:pPr>
    </w:p>
    <w:p w14:paraId="28A581CD" w14:textId="77777777" w:rsidR="00B85D02" w:rsidRPr="00183E7E" w:rsidRDefault="00000000">
      <w:pPr>
        <w:rPr>
          <w:lang w:val="fr-FR"/>
        </w:rPr>
      </w:pPr>
      <w:r w:rsidRPr="00183E7E">
        <w:rPr>
          <w:lang w:val="fr-FR"/>
        </w:rPr>
        <w:br w:type="page"/>
      </w:r>
    </w:p>
    <w:p w14:paraId="7071571B" w14:textId="77777777" w:rsidR="00B85D02" w:rsidRPr="00183E7E" w:rsidRDefault="00000000">
      <w:pPr>
        <w:pStyle w:val="Titre1"/>
        <w:rPr>
          <w:lang w:val="fr-FR"/>
        </w:rPr>
      </w:pPr>
      <w:r w:rsidRPr="00183E7E">
        <w:rPr>
          <w:lang w:val="fr-FR"/>
        </w:rPr>
        <w:lastRenderedPageBreak/>
        <w:t>Module 2 - Connexion, sécurité, MFA et gestion du mot de passe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85D02" w14:paraId="7D049689" w14:textId="77777777">
        <w:tc>
          <w:tcPr>
            <w:tcW w:w="28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27AB82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lang w:val="fr-FR"/>
              </w:rPr>
              <w:t>Durée : 45 min de formation + 15 min de questions-réponses</w:t>
            </w:r>
          </w:p>
        </w:tc>
        <w:tc>
          <w:tcPr>
            <w:tcW w:w="64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EB6813" w14:textId="77777777" w:rsidR="00B85D02" w:rsidRDefault="00000000">
            <w:pPr>
              <w:spacing w:after="0"/>
            </w:pPr>
            <w:proofErr w:type="gramStart"/>
            <w:r>
              <w:rPr>
                <w:b/>
                <w:sz w:val="19"/>
              </w:rPr>
              <w:t>Public :</w:t>
            </w:r>
            <w:proofErr w:type="gramEnd"/>
            <w:r>
              <w:rPr>
                <w:b/>
                <w:sz w:val="19"/>
              </w:rPr>
              <w:t xml:space="preserve"> </w:t>
            </w:r>
            <w:r>
              <w:rPr>
                <w:sz w:val="19"/>
              </w:rPr>
              <w:t>Tous les utilisateurs</w:t>
            </w:r>
          </w:p>
        </w:tc>
      </w:tr>
    </w:tbl>
    <w:p w14:paraId="34100CB7" w14:textId="77777777" w:rsidR="00B85D02" w:rsidRDefault="00000000">
      <w:pPr>
        <w:pStyle w:val="Titre2"/>
      </w:pPr>
      <w:r>
        <w:t>Objectifs d’apprentissage</w:t>
      </w:r>
    </w:p>
    <w:p w14:paraId="66C4A790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Accéder au système de manière sécurisée et gérer les incidents courants de connexion.</w:t>
      </w:r>
    </w:p>
    <w:p w14:paraId="215D2C69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Appliquer les règles HAUQE relatives aux sessions, au MFA et aux mots de passe.</w:t>
      </w:r>
    </w:p>
    <w:p w14:paraId="0E7D7D9B" w14:textId="77777777" w:rsidR="00B85D02" w:rsidRDefault="00000000">
      <w:pPr>
        <w:pStyle w:val="Titre2"/>
      </w:pPr>
      <w:proofErr w:type="spellStart"/>
      <w:r>
        <w:t>Contenu</w:t>
      </w:r>
      <w:proofErr w:type="spellEnd"/>
      <w:r>
        <w:t xml:space="preserve"> </w:t>
      </w:r>
      <w:proofErr w:type="spellStart"/>
      <w:r>
        <w:t>essentiel</w:t>
      </w:r>
      <w:proofErr w:type="spellEnd"/>
    </w:p>
    <w:p w14:paraId="7F486564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Première connexion et changement du mot de passe temporaire.</w:t>
      </w:r>
    </w:p>
    <w:p w14:paraId="1766B57A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Création d’un mot de passe robuste et interdiction de son partage.</w:t>
      </w:r>
    </w:p>
    <w:p w14:paraId="5A4CBE71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 xml:space="preserve">Activation et utilisation de l’authentification </w:t>
      </w:r>
      <w:proofErr w:type="spellStart"/>
      <w:r w:rsidRPr="00183E7E">
        <w:rPr>
          <w:lang w:val="fr-FR"/>
        </w:rPr>
        <w:t>multifacteur</w:t>
      </w:r>
      <w:proofErr w:type="spellEnd"/>
      <w:r w:rsidRPr="00183E7E">
        <w:rPr>
          <w:lang w:val="fr-FR"/>
        </w:rPr>
        <w:t xml:space="preserve"> (MFA).</w:t>
      </w:r>
    </w:p>
    <w:p w14:paraId="4D32ECF0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Mot de passe oublié, codes de récupération et verrouillage de session.</w:t>
      </w:r>
    </w:p>
    <w:p w14:paraId="35B87EA4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Expiration ou révocation de session et reconnexion sécurisée.</w:t>
      </w:r>
    </w:p>
    <w:p w14:paraId="01DF300D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Reconnaissance des tentatives d’hameçonnage et signalement d’un incident.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816E8C" w14:paraId="287E4DCF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43075C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Mise en pratique : </w:t>
            </w:r>
            <w:r w:rsidRPr="00183E7E">
              <w:rPr>
                <w:sz w:val="21"/>
                <w:lang w:val="fr-FR"/>
              </w:rPr>
              <w:t>Réaliser une connexion, simuler un échec MFA, verrouiller la session puis exécuter un parcours de récupération contrôlé.</w:t>
            </w:r>
          </w:p>
        </w:tc>
      </w:tr>
    </w:tbl>
    <w:p w14:paraId="107BD292" w14:textId="77777777" w:rsidR="00B85D02" w:rsidRPr="00183E7E" w:rsidRDefault="00B85D02">
      <w:pPr>
        <w:spacing w:after="0"/>
        <w:rPr>
          <w:lang w:val="fr-FR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816E8C" w14:paraId="24F25CB5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49F2BE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Acquis attendu : </w:t>
            </w:r>
            <w:r w:rsidRPr="00183E7E">
              <w:rPr>
                <w:sz w:val="21"/>
                <w:lang w:val="fr-FR"/>
              </w:rPr>
              <w:t>Le participant accède au système sans compromettre son compte et sait réagir aux principaux incidents d’authentification.</w:t>
            </w:r>
          </w:p>
        </w:tc>
      </w:tr>
    </w:tbl>
    <w:p w14:paraId="00DB64FF" w14:textId="77777777" w:rsidR="00B85D02" w:rsidRPr="00183E7E" w:rsidRDefault="00B85D02">
      <w:pPr>
        <w:spacing w:after="0"/>
        <w:rPr>
          <w:lang w:val="fr-FR"/>
        </w:rPr>
      </w:pPr>
    </w:p>
    <w:p w14:paraId="7BBE4AEC" w14:textId="77777777" w:rsidR="00B85D02" w:rsidRPr="00183E7E" w:rsidRDefault="00000000">
      <w:pPr>
        <w:rPr>
          <w:lang w:val="fr-FR"/>
        </w:rPr>
      </w:pPr>
      <w:r w:rsidRPr="00183E7E">
        <w:rPr>
          <w:lang w:val="fr-FR"/>
        </w:rPr>
        <w:br w:type="page"/>
      </w:r>
    </w:p>
    <w:p w14:paraId="4E4D3A18" w14:textId="77777777" w:rsidR="00B85D02" w:rsidRDefault="00000000">
      <w:pPr>
        <w:pStyle w:val="Titre1"/>
      </w:pPr>
      <w:r>
        <w:lastRenderedPageBreak/>
        <w:t>Module 3 - Gestion du profil utilisateur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85D02" w14:paraId="6DD4A886" w14:textId="77777777">
        <w:tc>
          <w:tcPr>
            <w:tcW w:w="28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BA8191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lang w:val="fr-FR"/>
              </w:rPr>
              <w:t>Durée : 45 min de formation + 15 min de questions-réponses</w:t>
            </w:r>
          </w:p>
        </w:tc>
        <w:tc>
          <w:tcPr>
            <w:tcW w:w="64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0938CC" w14:textId="77777777" w:rsidR="00B85D02" w:rsidRDefault="00000000">
            <w:pPr>
              <w:spacing w:after="0"/>
            </w:pPr>
            <w:proofErr w:type="gramStart"/>
            <w:r>
              <w:rPr>
                <w:b/>
                <w:sz w:val="19"/>
              </w:rPr>
              <w:t>Public :</w:t>
            </w:r>
            <w:proofErr w:type="gramEnd"/>
            <w:r>
              <w:rPr>
                <w:b/>
                <w:sz w:val="19"/>
              </w:rPr>
              <w:t xml:space="preserve"> </w:t>
            </w:r>
            <w:r>
              <w:rPr>
                <w:sz w:val="19"/>
              </w:rPr>
              <w:t>Tous les utilisateurs</w:t>
            </w:r>
          </w:p>
        </w:tc>
      </w:tr>
    </w:tbl>
    <w:p w14:paraId="12520249" w14:textId="77777777" w:rsidR="00B85D02" w:rsidRDefault="00000000">
      <w:pPr>
        <w:pStyle w:val="Titre2"/>
      </w:pPr>
      <w:r>
        <w:t>Objectifs d’apprentissage</w:t>
      </w:r>
    </w:p>
    <w:p w14:paraId="6F2E69AE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Maintenir à jour les informations de son profil.</w:t>
      </w:r>
    </w:p>
    <w:p w14:paraId="62993D22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Configurer ses préférences sans modifier ses habilitations.</w:t>
      </w:r>
    </w:p>
    <w:p w14:paraId="2BCB242F" w14:textId="77777777" w:rsidR="00B85D02" w:rsidRDefault="00000000">
      <w:pPr>
        <w:pStyle w:val="Titre2"/>
      </w:pPr>
      <w:proofErr w:type="spellStart"/>
      <w:r>
        <w:t>Contenu</w:t>
      </w:r>
      <w:proofErr w:type="spellEnd"/>
      <w:r>
        <w:t xml:space="preserve"> </w:t>
      </w:r>
      <w:proofErr w:type="spellStart"/>
      <w:r>
        <w:t>essentiel</w:t>
      </w:r>
      <w:proofErr w:type="spellEnd"/>
    </w:p>
    <w:p w14:paraId="2B37E8F5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Consultation et mise à jour des informations personnelles autorisées.</w:t>
      </w:r>
    </w:p>
    <w:p w14:paraId="1AF0B63B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Photo de profil et affichage sur l’écran de verrouillage.</w:t>
      </w:r>
    </w:p>
    <w:p w14:paraId="1F8BA3E4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Préférences de notification et d’actualisation automatique.</w:t>
      </w:r>
    </w:p>
    <w:p w14:paraId="4B1B2CFB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Changement volontaire du mot de passe et conséquences sur les sessions actives.</w:t>
      </w:r>
    </w:p>
    <w:p w14:paraId="6C997A23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Limites entre profil personnel, rôle et permissions administrées.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816E8C" w14:paraId="3FD69646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EF9291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Mise en pratique : </w:t>
            </w:r>
            <w:r w:rsidRPr="00183E7E">
              <w:rPr>
                <w:sz w:val="21"/>
                <w:lang w:val="fr-FR"/>
              </w:rPr>
              <w:t>Mettre à jour un profil de démonstration, régler les préférences et vérifier leur prise en compte.</w:t>
            </w:r>
          </w:p>
        </w:tc>
      </w:tr>
    </w:tbl>
    <w:p w14:paraId="264FCDDA" w14:textId="77777777" w:rsidR="00B85D02" w:rsidRPr="00183E7E" w:rsidRDefault="00B85D02">
      <w:pPr>
        <w:spacing w:after="0"/>
        <w:rPr>
          <w:lang w:val="fr-FR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816E8C" w14:paraId="2D36FDE0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98F68A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Acquis attendu : </w:t>
            </w:r>
            <w:r w:rsidRPr="00183E7E">
              <w:rPr>
                <w:sz w:val="21"/>
                <w:lang w:val="fr-FR"/>
              </w:rPr>
              <w:t>Le participant sait personnaliser son compte tout en respectant les règles de sécurité.</w:t>
            </w:r>
          </w:p>
        </w:tc>
      </w:tr>
    </w:tbl>
    <w:p w14:paraId="31B649E0" w14:textId="77777777" w:rsidR="00B85D02" w:rsidRPr="00183E7E" w:rsidRDefault="00B85D02">
      <w:pPr>
        <w:spacing w:after="0"/>
        <w:rPr>
          <w:lang w:val="fr-FR"/>
        </w:rPr>
      </w:pPr>
    </w:p>
    <w:p w14:paraId="393CE580" w14:textId="77777777" w:rsidR="00B85D02" w:rsidRPr="00183E7E" w:rsidRDefault="00000000">
      <w:pPr>
        <w:rPr>
          <w:lang w:val="fr-FR"/>
        </w:rPr>
      </w:pPr>
      <w:r w:rsidRPr="00183E7E">
        <w:rPr>
          <w:lang w:val="fr-FR"/>
        </w:rPr>
        <w:br w:type="page"/>
      </w:r>
    </w:p>
    <w:p w14:paraId="703D3225" w14:textId="77777777" w:rsidR="00B85D02" w:rsidRPr="00183E7E" w:rsidRDefault="00000000">
      <w:pPr>
        <w:pStyle w:val="Titre1"/>
        <w:rPr>
          <w:lang w:val="fr-FR"/>
        </w:rPr>
      </w:pPr>
      <w:r w:rsidRPr="00183E7E">
        <w:rPr>
          <w:lang w:val="fr-FR"/>
        </w:rPr>
        <w:lastRenderedPageBreak/>
        <w:t>Module 4 - Gestion des entreprises et organismes certificateurs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85D02" w:rsidRPr="00816E8C" w14:paraId="7647FEA6" w14:textId="77777777">
        <w:tc>
          <w:tcPr>
            <w:tcW w:w="28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B99CB1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lang w:val="fr-FR"/>
              </w:rPr>
              <w:t>Durée : 45 min de formation + 15 min de questions-réponses</w:t>
            </w:r>
          </w:p>
        </w:tc>
        <w:tc>
          <w:tcPr>
            <w:tcW w:w="64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BD17D4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19"/>
                <w:lang w:val="fr-FR"/>
              </w:rPr>
              <w:t xml:space="preserve">Public : </w:t>
            </w:r>
            <w:r w:rsidRPr="00183E7E">
              <w:rPr>
                <w:sz w:val="19"/>
                <w:lang w:val="fr-FR"/>
              </w:rPr>
              <w:t>Agents, vérificateurs, administrateurs fonctionnels</w:t>
            </w:r>
          </w:p>
        </w:tc>
      </w:tr>
    </w:tbl>
    <w:p w14:paraId="43010FF4" w14:textId="77777777" w:rsidR="00B85D02" w:rsidRDefault="00000000">
      <w:pPr>
        <w:pStyle w:val="Titre2"/>
      </w:pPr>
      <w:proofErr w:type="spellStart"/>
      <w:r>
        <w:t>Objectifs</w:t>
      </w:r>
      <w:proofErr w:type="spellEnd"/>
      <w:r>
        <w:t xml:space="preserve"> </w:t>
      </w:r>
      <w:proofErr w:type="spellStart"/>
      <w:r>
        <w:t>d’apprentissage</w:t>
      </w:r>
      <w:proofErr w:type="spellEnd"/>
    </w:p>
    <w:p w14:paraId="1ACDE1FA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Créer, rechercher, consulter et mettre à jour les dossiers des acteurs.</w:t>
      </w:r>
    </w:p>
    <w:p w14:paraId="67630198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Prévenir les doublons et améliorer la qualité des données de référence.</w:t>
      </w:r>
    </w:p>
    <w:p w14:paraId="5C4112E3" w14:textId="77777777" w:rsidR="00B85D02" w:rsidRDefault="00000000">
      <w:pPr>
        <w:pStyle w:val="Titre2"/>
      </w:pPr>
      <w:proofErr w:type="spellStart"/>
      <w:r>
        <w:t>Contenu</w:t>
      </w:r>
      <w:proofErr w:type="spellEnd"/>
      <w:r>
        <w:t xml:space="preserve"> </w:t>
      </w:r>
      <w:proofErr w:type="spellStart"/>
      <w:r>
        <w:t>essentiel</w:t>
      </w:r>
      <w:proofErr w:type="spellEnd"/>
    </w:p>
    <w:p w14:paraId="477E732B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Registre des entreprises : identité, RCCM, NIF, secteur, localisation et contacts.</w:t>
      </w:r>
    </w:p>
    <w:p w14:paraId="59151741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Registre des organismes certificateurs et périmètres d’intervention.</w:t>
      </w:r>
    </w:p>
    <w:p w14:paraId="192A0244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Recherche, filtres, vues détail et historique.</w:t>
      </w:r>
    </w:p>
    <w:p w14:paraId="7BA5A285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Création et modification contrôlées des fiches.</w:t>
      </w:r>
    </w:p>
    <w:p w14:paraId="1C58D4E2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Détection des doublons, pièces justificatives et règles de qualité.</w:t>
      </w:r>
    </w:p>
    <w:p w14:paraId="16EBB2A7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Archivage et consultation selon les droits.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816E8C" w14:paraId="625FBFA7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316E42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Mise en pratique : </w:t>
            </w:r>
            <w:r w:rsidRPr="00183E7E">
              <w:rPr>
                <w:sz w:val="21"/>
                <w:lang w:val="fr-FR"/>
              </w:rPr>
              <w:t>Créer une entreprise et un organisme certificateur fictifs, puis corriger une anomalie de qualité détectée.</w:t>
            </w:r>
          </w:p>
        </w:tc>
      </w:tr>
    </w:tbl>
    <w:p w14:paraId="0E48563E" w14:textId="77777777" w:rsidR="00B85D02" w:rsidRPr="00183E7E" w:rsidRDefault="00B85D02">
      <w:pPr>
        <w:spacing w:after="0"/>
        <w:rPr>
          <w:lang w:val="fr-FR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816E8C" w14:paraId="7F29F09B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214392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Acquis attendu : </w:t>
            </w:r>
            <w:r w:rsidRPr="00183E7E">
              <w:rPr>
                <w:sz w:val="21"/>
                <w:lang w:val="fr-FR"/>
              </w:rPr>
              <w:t>Le participant sait constituer un dossier acteur complet, cohérent et traçable.</w:t>
            </w:r>
          </w:p>
        </w:tc>
      </w:tr>
    </w:tbl>
    <w:p w14:paraId="07006FD6" w14:textId="77777777" w:rsidR="00B85D02" w:rsidRPr="00183E7E" w:rsidRDefault="00B85D02">
      <w:pPr>
        <w:spacing w:after="0"/>
        <w:rPr>
          <w:lang w:val="fr-FR"/>
        </w:rPr>
      </w:pPr>
    </w:p>
    <w:p w14:paraId="36CF0C3B" w14:textId="77777777" w:rsidR="00B85D02" w:rsidRPr="00183E7E" w:rsidRDefault="00000000">
      <w:pPr>
        <w:rPr>
          <w:lang w:val="fr-FR"/>
        </w:rPr>
      </w:pPr>
      <w:r w:rsidRPr="00183E7E">
        <w:rPr>
          <w:lang w:val="fr-FR"/>
        </w:rPr>
        <w:br w:type="page"/>
      </w:r>
    </w:p>
    <w:p w14:paraId="401502B5" w14:textId="77777777" w:rsidR="00B85D02" w:rsidRPr="00183E7E" w:rsidRDefault="00000000">
      <w:pPr>
        <w:pStyle w:val="Titre1"/>
        <w:rPr>
          <w:lang w:val="fr-FR"/>
        </w:rPr>
      </w:pPr>
      <w:r w:rsidRPr="00183E7E">
        <w:rPr>
          <w:lang w:val="fr-FR"/>
        </w:rPr>
        <w:lastRenderedPageBreak/>
        <w:t>Module 5 - Enregistrement et suivi des certifications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85D02" w:rsidRPr="00816E8C" w14:paraId="709F0160" w14:textId="77777777">
        <w:tc>
          <w:tcPr>
            <w:tcW w:w="28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15BA57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lang w:val="fr-FR"/>
              </w:rPr>
              <w:t>Durée : 45 min de formation + 15 min de questions-réponses</w:t>
            </w:r>
          </w:p>
        </w:tc>
        <w:tc>
          <w:tcPr>
            <w:tcW w:w="64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9A5441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19"/>
                <w:lang w:val="fr-FR"/>
              </w:rPr>
              <w:t xml:space="preserve">Public : </w:t>
            </w:r>
            <w:r w:rsidRPr="00183E7E">
              <w:rPr>
                <w:sz w:val="19"/>
                <w:lang w:val="fr-FR"/>
              </w:rPr>
              <w:t>Agents, vérificateurs, responsables du suivi</w:t>
            </w:r>
          </w:p>
        </w:tc>
      </w:tr>
    </w:tbl>
    <w:p w14:paraId="1F04BB49" w14:textId="77777777" w:rsidR="00B85D02" w:rsidRDefault="00000000">
      <w:pPr>
        <w:pStyle w:val="Titre2"/>
      </w:pPr>
      <w:proofErr w:type="spellStart"/>
      <w:r>
        <w:t>Objectifs</w:t>
      </w:r>
      <w:proofErr w:type="spellEnd"/>
      <w:r>
        <w:t xml:space="preserve"> </w:t>
      </w:r>
      <w:proofErr w:type="spellStart"/>
      <w:r>
        <w:t>d’apprentissage</w:t>
      </w:r>
      <w:proofErr w:type="spellEnd"/>
    </w:p>
    <w:p w14:paraId="1391994B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Enregistrer correctement un certificat et ses informations essentielles.</w:t>
      </w:r>
    </w:p>
    <w:p w14:paraId="53B28772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Suivre sa validité, son statut et ses événements associés.</w:t>
      </w:r>
    </w:p>
    <w:p w14:paraId="0302F8E9" w14:textId="77777777" w:rsidR="00B85D02" w:rsidRDefault="00000000">
      <w:pPr>
        <w:pStyle w:val="Titre2"/>
      </w:pPr>
      <w:proofErr w:type="spellStart"/>
      <w:r>
        <w:t>Contenu</w:t>
      </w:r>
      <w:proofErr w:type="spellEnd"/>
      <w:r>
        <w:t xml:space="preserve"> </w:t>
      </w:r>
      <w:proofErr w:type="spellStart"/>
      <w:r>
        <w:t>essentiel</w:t>
      </w:r>
      <w:proofErr w:type="spellEnd"/>
    </w:p>
    <w:p w14:paraId="2413A39D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Identification du certificat, norme, portée et organisme émetteur.</w:t>
      </w:r>
    </w:p>
    <w:p w14:paraId="207894E2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Dates d’obtention, d’expiration et audits de surveillance.</w:t>
      </w:r>
    </w:p>
    <w:p w14:paraId="4CF45A39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Pièces justificatives et statut de vérification.</w:t>
      </w:r>
    </w:p>
    <w:p w14:paraId="5536186B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Association à l’entreprise titulaire et contrôle des incohérences.</w:t>
      </w:r>
    </w:p>
    <w:p w14:paraId="1753A74D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Suivi des renouvellements, modifications et historiques.</w:t>
      </w:r>
    </w:p>
    <w:p w14:paraId="7F45F40F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Consultation du registre national et export selon habilitation.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816E8C" w14:paraId="51C4134B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B0E168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Mise en pratique : </w:t>
            </w:r>
            <w:r w:rsidRPr="00183E7E">
              <w:rPr>
                <w:sz w:val="21"/>
                <w:lang w:val="fr-FR"/>
              </w:rPr>
              <w:t>Enregistrer un certificat de démonstration, joindre ses preuves et identifier les prochaines échéances.</w:t>
            </w:r>
          </w:p>
        </w:tc>
      </w:tr>
    </w:tbl>
    <w:p w14:paraId="6A250D25" w14:textId="77777777" w:rsidR="00B85D02" w:rsidRPr="00183E7E" w:rsidRDefault="00B85D02">
      <w:pPr>
        <w:spacing w:after="0"/>
        <w:rPr>
          <w:lang w:val="fr-FR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816E8C" w14:paraId="12296E2C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7629AC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Acquis attendu : </w:t>
            </w:r>
            <w:r w:rsidRPr="00183E7E">
              <w:rPr>
                <w:sz w:val="21"/>
                <w:lang w:val="fr-FR"/>
              </w:rPr>
              <w:t>Le participant sait créer et maintenir une fiche de certification exploitable pour le suivi national.</w:t>
            </w:r>
          </w:p>
        </w:tc>
      </w:tr>
    </w:tbl>
    <w:p w14:paraId="5A745AC9" w14:textId="77777777" w:rsidR="00B85D02" w:rsidRPr="00183E7E" w:rsidRDefault="00B85D02">
      <w:pPr>
        <w:spacing w:after="0"/>
        <w:rPr>
          <w:lang w:val="fr-FR"/>
        </w:rPr>
      </w:pPr>
    </w:p>
    <w:p w14:paraId="3CCBB1D4" w14:textId="77777777" w:rsidR="00B85D02" w:rsidRPr="00183E7E" w:rsidRDefault="00000000">
      <w:pPr>
        <w:rPr>
          <w:lang w:val="fr-FR"/>
        </w:rPr>
      </w:pPr>
      <w:r w:rsidRPr="00183E7E">
        <w:rPr>
          <w:lang w:val="fr-FR"/>
        </w:rPr>
        <w:br w:type="page"/>
      </w:r>
    </w:p>
    <w:p w14:paraId="6D71DF90" w14:textId="77777777" w:rsidR="00B85D02" w:rsidRPr="00183E7E" w:rsidRDefault="00000000">
      <w:pPr>
        <w:pStyle w:val="Titre1"/>
        <w:rPr>
          <w:lang w:val="fr-FR"/>
        </w:rPr>
      </w:pPr>
      <w:r w:rsidRPr="00183E7E">
        <w:rPr>
          <w:lang w:val="fr-FR"/>
        </w:rPr>
        <w:lastRenderedPageBreak/>
        <w:t>Module 6 - Campagnes, missions et collecte des données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85D02" w:rsidRPr="00816E8C" w14:paraId="064D4D5E" w14:textId="77777777">
        <w:tc>
          <w:tcPr>
            <w:tcW w:w="28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9A9771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lang w:val="fr-FR"/>
              </w:rPr>
              <w:t>Durée : 45 min de formation + 15 min de questions-réponses</w:t>
            </w:r>
          </w:p>
        </w:tc>
        <w:tc>
          <w:tcPr>
            <w:tcW w:w="64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B094E7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19"/>
                <w:lang w:val="fr-FR"/>
              </w:rPr>
              <w:t xml:space="preserve">Public : </w:t>
            </w:r>
            <w:r w:rsidRPr="00183E7E">
              <w:rPr>
                <w:sz w:val="19"/>
                <w:lang w:val="fr-FR"/>
              </w:rPr>
              <w:t>Agents enquêteurs, coordonnateurs, responsables de collecte</w:t>
            </w:r>
          </w:p>
        </w:tc>
      </w:tr>
    </w:tbl>
    <w:p w14:paraId="5E9DD4E8" w14:textId="77777777" w:rsidR="00B85D02" w:rsidRDefault="00000000">
      <w:pPr>
        <w:pStyle w:val="Titre2"/>
      </w:pPr>
      <w:proofErr w:type="spellStart"/>
      <w:r>
        <w:t>Objectifs</w:t>
      </w:r>
      <w:proofErr w:type="spellEnd"/>
      <w:r>
        <w:t xml:space="preserve"> </w:t>
      </w:r>
      <w:proofErr w:type="spellStart"/>
      <w:r>
        <w:t>d’apprentissage</w:t>
      </w:r>
      <w:proofErr w:type="spellEnd"/>
    </w:p>
    <w:p w14:paraId="67FDA63D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Préparer et exécuter une collecte structurée dans le cadre d’une mission.</w:t>
      </w:r>
    </w:p>
    <w:p w14:paraId="08DF69D3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Soumettre des données complètes accompagnées de leurs justificatifs.</w:t>
      </w:r>
    </w:p>
    <w:p w14:paraId="7DEB7A32" w14:textId="77777777" w:rsidR="00B85D02" w:rsidRDefault="00000000">
      <w:pPr>
        <w:pStyle w:val="Titre2"/>
      </w:pPr>
      <w:proofErr w:type="spellStart"/>
      <w:r>
        <w:t>Contenu</w:t>
      </w:r>
      <w:proofErr w:type="spellEnd"/>
      <w:r>
        <w:t xml:space="preserve"> </w:t>
      </w:r>
      <w:proofErr w:type="spellStart"/>
      <w:r>
        <w:t>essentiel</w:t>
      </w:r>
      <w:proofErr w:type="spellEnd"/>
    </w:p>
    <w:p w14:paraId="4DBBD95B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Création et planification d’une campagne.</w:t>
      </w:r>
    </w:p>
    <w:p w14:paraId="3A8E6860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Déclinaison en missions, zones, responsables et calendrier.</w:t>
      </w:r>
    </w:p>
    <w:p w14:paraId="04470F6F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Sélection du déclarant, de l’entreprise et du contexte de collecte.</w:t>
      </w:r>
    </w:p>
    <w:p w14:paraId="3527BFA9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Saisie des offres, certifications et situations déclarées.</w:t>
      </w:r>
    </w:p>
    <w:p w14:paraId="50F081EC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Ajout, contrôle et retrait des justificatifs avant envoi.</w:t>
      </w:r>
    </w:p>
    <w:p w14:paraId="35B5182C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Brouillon, contrôle de complétude, soumission et historique métier.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816E8C" w14:paraId="1713160C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6D16DD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Mise en pratique : </w:t>
            </w:r>
            <w:r w:rsidRPr="00183E7E">
              <w:rPr>
                <w:sz w:val="21"/>
                <w:lang w:val="fr-FR"/>
              </w:rPr>
              <w:t>Réaliser de bout en bout une collecte fictive, depuis la mission jusqu’à la soumission du dossier complet.</w:t>
            </w:r>
          </w:p>
        </w:tc>
      </w:tr>
    </w:tbl>
    <w:p w14:paraId="52418447" w14:textId="77777777" w:rsidR="00B85D02" w:rsidRPr="00183E7E" w:rsidRDefault="00B85D02">
      <w:pPr>
        <w:spacing w:after="0"/>
        <w:rPr>
          <w:lang w:val="fr-FR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816E8C" w14:paraId="6178EA7E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7C814B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Acquis attendu : </w:t>
            </w:r>
            <w:r w:rsidRPr="00183E7E">
              <w:rPr>
                <w:sz w:val="21"/>
                <w:lang w:val="fr-FR"/>
              </w:rPr>
              <w:t>Le participant sait produire une collecte cohérente, documentée et prête pour vérification.</w:t>
            </w:r>
          </w:p>
        </w:tc>
      </w:tr>
    </w:tbl>
    <w:p w14:paraId="76C8D237" w14:textId="77777777" w:rsidR="00B85D02" w:rsidRPr="00183E7E" w:rsidRDefault="00B85D02">
      <w:pPr>
        <w:spacing w:after="0"/>
        <w:rPr>
          <w:lang w:val="fr-FR"/>
        </w:rPr>
      </w:pPr>
    </w:p>
    <w:p w14:paraId="11357E25" w14:textId="77777777" w:rsidR="00B85D02" w:rsidRPr="00183E7E" w:rsidRDefault="00000000">
      <w:pPr>
        <w:rPr>
          <w:lang w:val="fr-FR"/>
        </w:rPr>
      </w:pPr>
      <w:r w:rsidRPr="00183E7E">
        <w:rPr>
          <w:lang w:val="fr-FR"/>
        </w:rPr>
        <w:br w:type="page"/>
      </w:r>
    </w:p>
    <w:p w14:paraId="4C351626" w14:textId="77777777" w:rsidR="00B85D02" w:rsidRPr="00183E7E" w:rsidRDefault="00000000">
      <w:pPr>
        <w:pStyle w:val="Titre1"/>
        <w:rPr>
          <w:lang w:val="fr-FR"/>
        </w:rPr>
      </w:pPr>
      <w:r w:rsidRPr="00183E7E">
        <w:rPr>
          <w:lang w:val="fr-FR"/>
        </w:rPr>
        <w:lastRenderedPageBreak/>
        <w:t>Module 7 - Vérification documentaire et contrôle FUCCS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85D02" w:rsidRPr="00816E8C" w14:paraId="474EFAD3" w14:textId="77777777">
        <w:tc>
          <w:tcPr>
            <w:tcW w:w="28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9F9F4D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lang w:val="fr-FR"/>
              </w:rPr>
              <w:t>Durée : 45 min de formation + 15 min de questions-réponses</w:t>
            </w:r>
          </w:p>
        </w:tc>
        <w:tc>
          <w:tcPr>
            <w:tcW w:w="64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AF0B3D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19"/>
                <w:lang w:val="fr-FR"/>
              </w:rPr>
              <w:t xml:space="preserve">Public : </w:t>
            </w:r>
            <w:r w:rsidRPr="00183E7E">
              <w:rPr>
                <w:sz w:val="19"/>
                <w:lang w:val="fr-FR"/>
              </w:rPr>
              <w:t>Agents vérificateurs et contrôleurs</w:t>
            </w:r>
          </w:p>
        </w:tc>
      </w:tr>
    </w:tbl>
    <w:p w14:paraId="3BF95E6C" w14:textId="77777777" w:rsidR="00B85D02" w:rsidRDefault="00000000">
      <w:pPr>
        <w:pStyle w:val="Titre2"/>
      </w:pPr>
      <w:proofErr w:type="spellStart"/>
      <w:r>
        <w:t>Objectifs</w:t>
      </w:r>
      <w:proofErr w:type="spellEnd"/>
      <w:r>
        <w:t xml:space="preserve"> </w:t>
      </w:r>
      <w:proofErr w:type="spellStart"/>
      <w:r>
        <w:t>d’apprentissage</w:t>
      </w:r>
      <w:proofErr w:type="spellEnd"/>
    </w:p>
    <w:p w14:paraId="68A8330B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Évaluer la recevabilité et l’authenticité des pièces collectées.</w:t>
      </w:r>
    </w:p>
    <w:p w14:paraId="17BB16B9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Appliquer la grille FUCCS versionnée sans inventer de critères ni de seuils.</w:t>
      </w:r>
    </w:p>
    <w:p w14:paraId="7F6375FE" w14:textId="77777777" w:rsidR="00B85D02" w:rsidRDefault="00000000">
      <w:pPr>
        <w:pStyle w:val="Titre2"/>
      </w:pPr>
      <w:proofErr w:type="spellStart"/>
      <w:r>
        <w:t>Contenu</w:t>
      </w:r>
      <w:proofErr w:type="spellEnd"/>
      <w:r>
        <w:t xml:space="preserve"> </w:t>
      </w:r>
      <w:proofErr w:type="spellStart"/>
      <w:r>
        <w:t>essentiel</w:t>
      </w:r>
      <w:proofErr w:type="spellEnd"/>
    </w:p>
    <w:p w14:paraId="25B299B8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File de vérification et prise en charge d’un dossier.</w:t>
      </w:r>
    </w:p>
    <w:p w14:paraId="4FBFF8D7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Contrôles de présence, lisibilité, cohérence, authenticité et validité.</w:t>
      </w:r>
    </w:p>
    <w:p w14:paraId="12BA3782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Constats, réserves, demandes de correction et preuves associées.</w:t>
      </w:r>
    </w:p>
    <w:p w14:paraId="0CF0432E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Passage de la vérification documentaire au contrôle.</w:t>
      </w:r>
    </w:p>
    <w:p w14:paraId="784E0417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Utilisation de la grille FUCCS chargée depuis le référentiel actif.</w:t>
      </w:r>
    </w:p>
    <w:p w14:paraId="63FFD207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Calcul, justification du résultat et traçabilité de la décision.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816E8C" w14:paraId="0F4EAFFC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293121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Mise en pratique : </w:t>
            </w:r>
            <w:r w:rsidRPr="00183E7E">
              <w:rPr>
                <w:sz w:val="21"/>
                <w:lang w:val="fr-FR"/>
              </w:rPr>
              <w:t>Examiner un dossier comportant plusieurs anomalies, formuler les constats et renseigner une grille FUCCS de démonstration.</w:t>
            </w:r>
          </w:p>
        </w:tc>
      </w:tr>
    </w:tbl>
    <w:p w14:paraId="58C206B9" w14:textId="77777777" w:rsidR="00B85D02" w:rsidRPr="00183E7E" w:rsidRDefault="00B85D02">
      <w:pPr>
        <w:spacing w:after="0"/>
        <w:rPr>
          <w:lang w:val="fr-FR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816E8C" w14:paraId="6BF4A665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88DF8B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Acquis attendu : </w:t>
            </w:r>
            <w:r w:rsidRPr="00183E7E">
              <w:rPr>
                <w:sz w:val="21"/>
                <w:lang w:val="fr-FR"/>
              </w:rPr>
              <w:t>Le participant sait documenter un contrôle reproductible et conforme à la règle versionnée.</w:t>
            </w:r>
          </w:p>
        </w:tc>
      </w:tr>
    </w:tbl>
    <w:p w14:paraId="23A054CC" w14:textId="77777777" w:rsidR="00B85D02" w:rsidRPr="00183E7E" w:rsidRDefault="00B85D02">
      <w:pPr>
        <w:spacing w:after="0"/>
        <w:rPr>
          <w:lang w:val="fr-FR"/>
        </w:rPr>
      </w:pPr>
    </w:p>
    <w:p w14:paraId="58E1E35C" w14:textId="77777777" w:rsidR="00B85D02" w:rsidRPr="00183E7E" w:rsidRDefault="00000000">
      <w:pPr>
        <w:rPr>
          <w:lang w:val="fr-FR"/>
        </w:rPr>
      </w:pPr>
      <w:r w:rsidRPr="00183E7E">
        <w:rPr>
          <w:lang w:val="fr-FR"/>
        </w:rPr>
        <w:br w:type="page"/>
      </w:r>
    </w:p>
    <w:p w14:paraId="6CDC24AC" w14:textId="77777777" w:rsidR="00B85D02" w:rsidRPr="00183E7E" w:rsidRDefault="00000000">
      <w:pPr>
        <w:pStyle w:val="Titre1"/>
        <w:rPr>
          <w:lang w:val="fr-FR"/>
        </w:rPr>
      </w:pPr>
      <w:r w:rsidRPr="00183E7E">
        <w:rPr>
          <w:lang w:val="fr-FR"/>
        </w:rPr>
        <w:lastRenderedPageBreak/>
        <w:t>Module 8 - Validation N1/N2 et intégration BNEC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85D02" w:rsidRPr="00816E8C" w14:paraId="7EA982F6" w14:textId="77777777">
        <w:tc>
          <w:tcPr>
            <w:tcW w:w="28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77DC09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lang w:val="fr-FR"/>
              </w:rPr>
              <w:t>Durée : 45 min de formation + 15 min de questions-réponses</w:t>
            </w:r>
          </w:p>
        </w:tc>
        <w:tc>
          <w:tcPr>
            <w:tcW w:w="64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41215C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19"/>
                <w:lang w:val="fr-FR"/>
              </w:rPr>
              <w:t xml:space="preserve">Public : </w:t>
            </w:r>
            <w:r w:rsidRPr="00183E7E">
              <w:rPr>
                <w:sz w:val="19"/>
                <w:lang w:val="fr-FR"/>
              </w:rPr>
              <w:t>Validateurs N1/N2, responsables techniques, point focal BNEC</w:t>
            </w:r>
          </w:p>
        </w:tc>
      </w:tr>
    </w:tbl>
    <w:p w14:paraId="48120E94" w14:textId="77777777" w:rsidR="00B85D02" w:rsidRDefault="00000000">
      <w:pPr>
        <w:pStyle w:val="Titre2"/>
      </w:pPr>
      <w:proofErr w:type="spellStart"/>
      <w:r>
        <w:t>Objectifs</w:t>
      </w:r>
      <w:proofErr w:type="spellEnd"/>
      <w:r>
        <w:t xml:space="preserve"> </w:t>
      </w:r>
      <w:proofErr w:type="spellStart"/>
      <w:r>
        <w:t>d’apprentissage</w:t>
      </w:r>
      <w:proofErr w:type="spellEnd"/>
    </w:p>
    <w:p w14:paraId="77C61D4D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Réaliser les validations successives dans le respect de la séparation des responsabilités.</w:t>
      </w:r>
    </w:p>
    <w:p w14:paraId="065F1580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Intégrer dans la BNEC uniquement les dossiers remplissant les conditions requises.</w:t>
      </w:r>
    </w:p>
    <w:p w14:paraId="08C8932A" w14:textId="77777777" w:rsidR="00B85D02" w:rsidRDefault="00000000">
      <w:pPr>
        <w:pStyle w:val="Titre2"/>
      </w:pPr>
      <w:proofErr w:type="spellStart"/>
      <w:r>
        <w:t>Contenu</w:t>
      </w:r>
      <w:proofErr w:type="spellEnd"/>
      <w:r>
        <w:t xml:space="preserve"> </w:t>
      </w:r>
      <w:proofErr w:type="spellStart"/>
      <w:r>
        <w:t>essentiel</w:t>
      </w:r>
      <w:proofErr w:type="spellEnd"/>
    </w:p>
    <w:p w14:paraId="11C26690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Lecture du dossier consolidé et des résultats de contrôle.</w:t>
      </w:r>
    </w:p>
    <w:p w14:paraId="69E54D8B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Validation de niveau 1, réserves et retour pour correction.</w:t>
      </w:r>
    </w:p>
    <w:p w14:paraId="1CDCC648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Validation de niveau 2 et décision technique finale.</w:t>
      </w:r>
    </w:p>
    <w:p w14:paraId="5CAF8A80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Plan de codification et attribution du code national.</w:t>
      </w:r>
    </w:p>
    <w:p w14:paraId="5561423D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Intégration BNEC, contrôle qualité et historisation.</w:t>
      </w:r>
    </w:p>
    <w:p w14:paraId="0F371407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Création automatique des échéances et éléments de veille associés.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816E8C" w14:paraId="7FF3F7FA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07F94E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Mise en pratique : </w:t>
            </w:r>
            <w:r w:rsidRPr="00183E7E">
              <w:rPr>
                <w:sz w:val="21"/>
                <w:lang w:val="fr-FR"/>
              </w:rPr>
              <w:t>Traiter un dossier depuis la validation N1 jusqu’à une intégration BNEC simulée, avec justification des décisions.</w:t>
            </w:r>
          </w:p>
        </w:tc>
      </w:tr>
    </w:tbl>
    <w:p w14:paraId="4D7D3F6F" w14:textId="77777777" w:rsidR="00B85D02" w:rsidRPr="00183E7E" w:rsidRDefault="00B85D02">
      <w:pPr>
        <w:spacing w:after="0"/>
        <w:rPr>
          <w:lang w:val="fr-FR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816E8C" w14:paraId="26CB0BC2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F76ADA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Acquis attendu : </w:t>
            </w:r>
            <w:r w:rsidRPr="00183E7E">
              <w:rPr>
                <w:sz w:val="21"/>
                <w:lang w:val="fr-FR"/>
              </w:rPr>
              <w:t>Le participant sait valider ou retourner un dossier et sécuriser son intégration dans la base nationale.</w:t>
            </w:r>
          </w:p>
        </w:tc>
      </w:tr>
    </w:tbl>
    <w:p w14:paraId="568ECDCB" w14:textId="77777777" w:rsidR="00B85D02" w:rsidRPr="00183E7E" w:rsidRDefault="00B85D02">
      <w:pPr>
        <w:spacing w:after="0"/>
        <w:rPr>
          <w:lang w:val="fr-FR"/>
        </w:rPr>
      </w:pPr>
    </w:p>
    <w:p w14:paraId="3F79C70D" w14:textId="77777777" w:rsidR="00B85D02" w:rsidRPr="00183E7E" w:rsidRDefault="00000000">
      <w:pPr>
        <w:rPr>
          <w:lang w:val="fr-FR"/>
        </w:rPr>
      </w:pPr>
      <w:r w:rsidRPr="00183E7E">
        <w:rPr>
          <w:lang w:val="fr-FR"/>
        </w:rPr>
        <w:br w:type="page"/>
      </w:r>
    </w:p>
    <w:p w14:paraId="3DD6238D" w14:textId="77777777" w:rsidR="00B85D02" w:rsidRPr="00183E7E" w:rsidRDefault="00000000">
      <w:pPr>
        <w:pStyle w:val="Titre1"/>
        <w:rPr>
          <w:lang w:val="fr-FR"/>
        </w:rPr>
      </w:pPr>
      <w:r w:rsidRPr="00183E7E">
        <w:rPr>
          <w:lang w:val="fr-FR"/>
        </w:rPr>
        <w:lastRenderedPageBreak/>
        <w:t>Module 9 - Calcul INFC et classement SNCC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85D02" w:rsidRPr="00816E8C" w14:paraId="092651DC" w14:textId="77777777">
        <w:tc>
          <w:tcPr>
            <w:tcW w:w="28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1EAC4A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lang w:val="fr-FR"/>
              </w:rPr>
              <w:t>Durée : 45 min de formation + 15 min de questions-réponses</w:t>
            </w:r>
          </w:p>
        </w:tc>
        <w:tc>
          <w:tcPr>
            <w:tcW w:w="64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C48B71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19"/>
                <w:lang w:val="fr-FR"/>
              </w:rPr>
              <w:t xml:space="preserve">Public : </w:t>
            </w:r>
            <w:r w:rsidRPr="00183E7E">
              <w:rPr>
                <w:sz w:val="19"/>
                <w:lang w:val="fr-FR"/>
              </w:rPr>
              <w:t>Analystes, validateurs, décideurs et administrateurs fonctionnels</w:t>
            </w:r>
          </w:p>
        </w:tc>
      </w:tr>
    </w:tbl>
    <w:p w14:paraId="1E1F164D" w14:textId="77777777" w:rsidR="00B85D02" w:rsidRDefault="00000000">
      <w:pPr>
        <w:pStyle w:val="Titre2"/>
      </w:pPr>
      <w:proofErr w:type="spellStart"/>
      <w:r>
        <w:t>Objectifs</w:t>
      </w:r>
      <w:proofErr w:type="spellEnd"/>
      <w:r>
        <w:t xml:space="preserve"> </w:t>
      </w:r>
      <w:proofErr w:type="spellStart"/>
      <w:r>
        <w:t>d’apprentissage</w:t>
      </w:r>
      <w:proofErr w:type="spellEnd"/>
    </w:p>
    <w:p w14:paraId="29A75659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Interpréter le calcul de l’INFC selon le modèle publié.</w:t>
      </w:r>
    </w:p>
    <w:p w14:paraId="13A86E06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Comprendre le classement SNCC et ses composantes sans substituer une appréciation personnelle aux règles validées.</w:t>
      </w:r>
    </w:p>
    <w:p w14:paraId="3F919FEA" w14:textId="77777777" w:rsidR="00B85D02" w:rsidRDefault="00000000">
      <w:pPr>
        <w:pStyle w:val="Titre2"/>
      </w:pPr>
      <w:proofErr w:type="spellStart"/>
      <w:r>
        <w:t>Contenu</w:t>
      </w:r>
      <w:proofErr w:type="spellEnd"/>
      <w:r>
        <w:t xml:space="preserve"> </w:t>
      </w:r>
      <w:proofErr w:type="spellStart"/>
      <w:r>
        <w:t>essentiel</w:t>
      </w:r>
      <w:proofErr w:type="spellEnd"/>
    </w:p>
    <w:p w14:paraId="50B0B5A4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Structure de l’INFC sur 100 points et domaines pondérés.</w:t>
      </w:r>
    </w:p>
    <w:p w14:paraId="2635220E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Conditions de calcul, données manquantes et statut du résultat.</w:t>
      </w:r>
    </w:p>
    <w:p w14:paraId="5F6845E1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Niveaux institutionnels paramétrés et blocage en leur absence.</w:t>
      </w:r>
    </w:p>
    <w:p w14:paraId="3E4DBDED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Composantes du SNCC : conformité, statut administratif et risque.</w:t>
      </w:r>
    </w:p>
    <w:p w14:paraId="477C0A3C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Lecture des résultats individuels et agrégés.</w:t>
      </w:r>
    </w:p>
    <w:p w14:paraId="7CA1712A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Traçabilité, validation et limites d’interprétation.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816E8C" w14:paraId="29F2A749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7F6280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Mise en pratique : </w:t>
            </w:r>
            <w:r w:rsidRPr="00183E7E">
              <w:rPr>
                <w:sz w:val="21"/>
                <w:lang w:val="fr-FR"/>
              </w:rPr>
              <w:t>Analyser un cas chiffré, expliquer le score obtenu et déterminer si le résultat peut être validé ou doit rester calculé.</w:t>
            </w:r>
          </w:p>
        </w:tc>
      </w:tr>
    </w:tbl>
    <w:p w14:paraId="5D086CBE" w14:textId="77777777" w:rsidR="00B85D02" w:rsidRPr="00183E7E" w:rsidRDefault="00B85D02">
      <w:pPr>
        <w:spacing w:after="0"/>
        <w:rPr>
          <w:lang w:val="fr-FR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816E8C" w14:paraId="72200CAE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408AF8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Acquis attendu : </w:t>
            </w:r>
            <w:r w:rsidRPr="00183E7E">
              <w:rPr>
                <w:sz w:val="21"/>
                <w:lang w:val="fr-FR"/>
              </w:rPr>
              <w:t>Le participant sait expliquer un résultat INFC/SNCC et identifier les conditions de sa validation.</w:t>
            </w:r>
          </w:p>
        </w:tc>
      </w:tr>
    </w:tbl>
    <w:p w14:paraId="52935F14" w14:textId="77777777" w:rsidR="00B85D02" w:rsidRPr="00183E7E" w:rsidRDefault="00B85D02">
      <w:pPr>
        <w:spacing w:after="0"/>
        <w:rPr>
          <w:lang w:val="fr-FR"/>
        </w:rPr>
      </w:pPr>
    </w:p>
    <w:p w14:paraId="7AB36372" w14:textId="77777777" w:rsidR="00B85D02" w:rsidRPr="00183E7E" w:rsidRDefault="00000000">
      <w:pPr>
        <w:rPr>
          <w:lang w:val="fr-FR"/>
        </w:rPr>
      </w:pPr>
      <w:r w:rsidRPr="00183E7E">
        <w:rPr>
          <w:lang w:val="fr-FR"/>
        </w:rPr>
        <w:br w:type="page"/>
      </w:r>
    </w:p>
    <w:p w14:paraId="4EFAFCCE" w14:textId="77777777" w:rsidR="00B85D02" w:rsidRPr="00183E7E" w:rsidRDefault="00000000">
      <w:pPr>
        <w:pStyle w:val="Titre1"/>
        <w:rPr>
          <w:lang w:val="fr-FR"/>
        </w:rPr>
      </w:pPr>
      <w:r w:rsidRPr="00183E7E">
        <w:rPr>
          <w:lang w:val="fr-FR"/>
        </w:rPr>
        <w:lastRenderedPageBreak/>
        <w:t>Module 10 - Alertes, échéances et activités de veille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85D02" w:rsidRPr="00816E8C" w14:paraId="1943CFE8" w14:textId="77777777">
        <w:tc>
          <w:tcPr>
            <w:tcW w:w="28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C1565D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lang w:val="fr-FR"/>
              </w:rPr>
              <w:t>Durée : 45 min de formation + 15 min de questions-réponses</w:t>
            </w:r>
          </w:p>
        </w:tc>
        <w:tc>
          <w:tcPr>
            <w:tcW w:w="64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1AD400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19"/>
                <w:lang w:val="fr-FR"/>
              </w:rPr>
              <w:t xml:space="preserve">Public : </w:t>
            </w:r>
            <w:r w:rsidRPr="00183E7E">
              <w:rPr>
                <w:sz w:val="19"/>
                <w:lang w:val="fr-FR"/>
              </w:rPr>
              <w:t>Cellule de veille, responsables du suivi, agents et décideurs</w:t>
            </w:r>
          </w:p>
        </w:tc>
      </w:tr>
    </w:tbl>
    <w:p w14:paraId="598BAAD5" w14:textId="77777777" w:rsidR="00B85D02" w:rsidRDefault="00000000">
      <w:pPr>
        <w:pStyle w:val="Titre2"/>
      </w:pPr>
      <w:proofErr w:type="spellStart"/>
      <w:r>
        <w:t>Objectifs</w:t>
      </w:r>
      <w:proofErr w:type="spellEnd"/>
      <w:r>
        <w:t xml:space="preserve"> </w:t>
      </w:r>
      <w:proofErr w:type="spellStart"/>
      <w:r>
        <w:t>d’apprentissage</w:t>
      </w:r>
      <w:proofErr w:type="spellEnd"/>
    </w:p>
    <w:p w14:paraId="5E258604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Prioriser et traiter les alertes et échéances selon leur niveau de risque.</w:t>
      </w:r>
    </w:p>
    <w:p w14:paraId="60934315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Tracer les relances et activités de la Cellule de Veille des Certifications.</w:t>
      </w:r>
    </w:p>
    <w:p w14:paraId="0C817198" w14:textId="77777777" w:rsidR="00B85D02" w:rsidRDefault="00000000">
      <w:pPr>
        <w:pStyle w:val="Titre2"/>
      </w:pPr>
      <w:proofErr w:type="spellStart"/>
      <w:r>
        <w:t>Contenu</w:t>
      </w:r>
      <w:proofErr w:type="spellEnd"/>
      <w:r>
        <w:t xml:space="preserve"> </w:t>
      </w:r>
      <w:proofErr w:type="spellStart"/>
      <w:r>
        <w:t>essentiel</w:t>
      </w:r>
      <w:proofErr w:type="spellEnd"/>
    </w:p>
    <w:p w14:paraId="5CEF9C73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Seuils d’alerte : 180 jours, 90 jours, 30 jours et expiration.</w:t>
      </w:r>
    </w:p>
    <w:p w14:paraId="6F51C583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Lecture, affectation, traitement et résolution des alertes.</w:t>
      </w:r>
    </w:p>
    <w:p w14:paraId="2F131559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Calendrier des échéances, filtres et responsables.</w:t>
      </w:r>
    </w:p>
    <w:p w14:paraId="0A26BA65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Dossiers de veille, relances et réponses externes.</w:t>
      </w:r>
    </w:p>
    <w:p w14:paraId="0AC97DFA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Notifications internes et courriels institutionnels HAUQE.</w:t>
      </w:r>
    </w:p>
    <w:p w14:paraId="6EF285A8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Notes mensuelles, rapports trimestriels et preuve des actions.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816E8C" w14:paraId="04AE0773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FE73D1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Mise en pratique : </w:t>
            </w:r>
            <w:r w:rsidRPr="00183E7E">
              <w:rPr>
                <w:sz w:val="21"/>
                <w:lang w:val="fr-FR"/>
              </w:rPr>
              <w:t>Qualifier une alerte critique, l’affecter, enregistrer une relance puis documenter sa résolution.</w:t>
            </w:r>
          </w:p>
        </w:tc>
      </w:tr>
    </w:tbl>
    <w:p w14:paraId="2360772F" w14:textId="77777777" w:rsidR="00B85D02" w:rsidRPr="00183E7E" w:rsidRDefault="00B85D02">
      <w:pPr>
        <w:spacing w:after="0"/>
        <w:rPr>
          <w:lang w:val="fr-FR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816E8C" w14:paraId="290E9165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C90696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Acquis attendu : </w:t>
            </w:r>
            <w:r w:rsidRPr="00183E7E">
              <w:rPr>
                <w:sz w:val="21"/>
                <w:lang w:val="fr-FR"/>
              </w:rPr>
              <w:t>Le participant sait organiser un suivi proactif et conserver la preuve de chaque action.</w:t>
            </w:r>
          </w:p>
        </w:tc>
      </w:tr>
    </w:tbl>
    <w:p w14:paraId="2EEC8E8F" w14:textId="77777777" w:rsidR="00B85D02" w:rsidRPr="00183E7E" w:rsidRDefault="00B85D02">
      <w:pPr>
        <w:spacing w:after="0"/>
        <w:rPr>
          <w:lang w:val="fr-FR"/>
        </w:rPr>
      </w:pPr>
    </w:p>
    <w:p w14:paraId="4425C6A3" w14:textId="77777777" w:rsidR="00B85D02" w:rsidRPr="00183E7E" w:rsidRDefault="00000000">
      <w:pPr>
        <w:rPr>
          <w:lang w:val="fr-FR"/>
        </w:rPr>
      </w:pPr>
      <w:r w:rsidRPr="00183E7E">
        <w:rPr>
          <w:lang w:val="fr-FR"/>
        </w:rPr>
        <w:br w:type="page"/>
      </w:r>
    </w:p>
    <w:p w14:paraId="78422803" w14:textId="77777777" w:rsidR="00B85D02" w:rsidRPr="00183E7E" w:rsidRDefault="00000000">
      <w:pPr>
        <w:pStyle w:val="Titre1"/>
        <w:rPr>
          <w:lang w:val="fr-FR"/>
        </w:rPr>
      </w:pPr>
      <w:r w:rsidRPr="00183E7E">
        <w:rPr>
          <w:lang w:val="fr-FR"/>
        </w:rPr>
        <w:lastRenderedPageBreak/>
        <w:t>Module 11 - Tableaux de bord, rapports et exportations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85D02" w:rsidRPr="00816E8C" w14:paraId="0D96B198" w14:textId="77777777">
        <w:tc>
          <w:tcPr>
            <w:tcW w:w="28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060243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lang w:val="fr-FR"/>
              </w:rPr>
              <w:t>Durée : 45 min de formation + 15 min de questions-réponses</w:t>
            </w:r>
          </w:p>
        </w:tc>
        <w:tc>
          <w:tcPr>
            <w:tcW w:w="64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9191E5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19"/>
                <w:lang w:val="fr-FR"/>
              </w:rPr>
              <w:t xml:space="preserve">Public : </w:t>
            </w:r>
            <w:r w:rsidRPr="00183E7E">
              <w:rPr>
                <w:sz w:val="19"/>
                <w:lang w:val="fr-FR"/>
              </w:rPr>
              <w:t>Agents, responsables, décideurs, profils de consultation</w:t>
            </w:r>
          </w:p>
        </w:tc>
      </w:tr>
    </w:tbl>
    <w:p w14:paraId="6927DEEC" w14:textId="77777777" w:rsidR="00B85D02" w:rsidRDefault="00000000">
      <w:pPr>
        <w:pStyle w:val="Titre2"/>
      </w:pPr>
      <w:proofErr w:type="spellStart"/>
      <w:r>
        <w:t>Objectifs</w:t>
      </w:r>
      <w:proofErr w:type="spellEnd"/>
      <w:r>
        <w:t xml:space="preserve"> </w:t>
      </w:r>
      <w:proofErr w:type="spellStart"/>
      <w:r>
        <w:t>d’apprentissage</w:t>
      </w:r>
      <w:proofErr w:type="spellEnd"/>
    </w:p>
    <w:p w14:paraId="399FE13F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Choisir le tableau de bord adapté au niveau de pilotage.</w:t>
      </w:r>
    </w:p>
    <w:p w14:paraId="4590FBBD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Produire et interpréter des rapports ou exports dans le respect des droits et de la confidentialité.</w:t>
      </w:r>
    </w:p>
    <w:p w14:paraId="661650EF" w14:textId="77777777" w:rsidR="00B85D02" w:rsidRDefault="00000000">
      <w:pPr>
        <w:pStyle w:val="Titre2"/>
      </w:pPr>
      <w:proofErr w:type="spellStart"/>
      <w:r>
        <w:t>Contenu</w:t>
      </w:r>
      <w:proofErr w:type="spellEnd"/>
      <w:r>
        <w:t xml:space="preserve"> </w:t>
      </w:r>
      <w:proofErr w:type="spellStart"/>
      <w:r>
        <w:t>essentiel</w:t>
      </w:r>
      <w:proofErr w:type="spellEnd"/>
    </w:p>
    <w:p w14:paraId="012BC169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Tableaux de bord opérationnel, tactique, stratégique, annuel et public.</w:t>
      </w:r>
    </w:p>
    <w:p w14:paraId="06A791CB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Indicateurs, filtres, périodes et périmètres autorisés.</w:t>
      </w:r>
    </w:p>
    <w:p w14:paraId="6590D882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Lecture des tendances, risques et actions prioritaires.</w:t>
      </w:r>
    </w:p>
    <w:p w14:paraId="00CEEEAC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Production de rapports PDF, Excel ou CSV.</w:t>
      </w:r>
    </w:p>
    <w:p w14:paraId="1DA6DEE1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Contrôle des données avant diffusion.</w:t>
      </w:r>
    </w:p>
    <w:p w14:paraId="25C11F87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Règles spécifiques aux données publiques agrégées.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816E8C" w14:paraId="376BE953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E34F73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Mise en pratique : </w:t>
            </w:r>
            <w:r w:rsidRPr="00183E7E">
              <w:rPr>
                <w:sz w:val="21"/>
                <w:lang w:val="fr-FR"/>
              </w:rPr>
              <w:t>Construire une lecture commentée d’un tableau de bord et produire un export adapté à un destinataire donné.</w:t>
            </w:r>
          </w:p>
        </w:tc>
      </w:tr>
    </w:tbl>
    <w:p w14:paraId="41E2DEA8" w14:textId="77777777" w:rsidR="00B85D02" w:rsidRPr="00183E7E" w:rsidRDefault="00B85D02">
      <w:pPr>
        <w:spacing w:after="0"/>
        <w:rPr>
          <w:lang w:val="fr-FR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816E8C" w14:paraId="78FF8C23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84B424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Acquis attendu : </w:t>
            </w:r>
            <w:r w:rsidRPr="00183E7E">
              <w:rPr>
                <w:sz w:val="21"/>
                <w:lang w:val="fr-FR"/>
              </w:rPr>
              <w:t>Le participant sait transformer les données autorisées en information utile au pilotage.</w:t>
            </w:r>
          </w:p>
        </w:tc>
      </w:tr>
    </w:tbl>
    <w:p w14:paraId="7EB00A5B" w14:textId="77777777" w:rsidR="00B85D02" w:rsidRPr="00183E7E" w:rsidRDefault="00B85D02">
      <w:pPr>
        <w:spacing w:after="0"/>
        <w:rPr>
          <w:lang w:val="fr-FR"/>
        </w:rPr>
      </w:pPr>
    </w:p>
    <w:p w14:paraId="428A37C6" w14:textId="77777777" w:rsidR="00B85D02" w:rsidRPr="00183E7E" w:rsidRDefault="00000000">
      <w:pPr>
        <w:rPr>
          <w:lang w:val="fr-FR"/>
        </w:rPr>
      </w:pPr>
      <w:r w:rsidRPr="00183E7E">
        <w:rPr>
          <w:lang w:val="fr-FR"/>
        </w:rPr>
        <w:br w:type="page"/>
      </w:r>
    </w:p>
    <w:p w14:paraId="4B8A845D" w14:textId="77777777" w:rsidR="00B85D02" w:rsidRPr="00183E7E" w:rsidRDefault="00000000">
      <w:pPr>
        <w:pStyle w:val="Titre1"/>
        <w:rPr>
          <w:lang w:val="fr-FR"/>
        </w:rPr>
      </w:pPr>
      <w:r w:rsidRPr="00183E7E">
        <w:rPr>
          <w:lang w:val="fr-FR"/>
        </w:rPr>
        <w:lastRenderedPageBreak/>
        <w:t>Module 12 - Administration des utilisateurs et référentiels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85D02" w:rsidRPr="00816E8C" w14:paraId="0129B12F" w14:textId="77777777">
        <w:tc>
          <w:tcPr>
            <w:tcW w:w="28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04D108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lang w:val="fr-FR"/>
              </w:rPr>
              <w:t>Durée : 45 min de formation + 15 min de questions-réponses</w:t>
            </w:r>
          </w:p>
        </w:tc>
        <w:tc>
          <w:tcPr>
            <w:tcW w:w="64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D3F34C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19"/>
                <w:lang w:val="fr-FR"/>
              </w:rPr>
              <w:t xml:space="preserve">Public : </w:t>
            </w:r>
            <w:r w:rsidRPr="00183E7E">
              <w:rPr>
                <w:sz w:val="19"/>
                <w:lang w:val="fr-FR"/>
              </w:rPr>
              <w:t>Administrateurs fonctionnels et administrateurs système</w:t>
            </w:r>
          </w:p>
        </w:tc>
      </w:tr>
    </w:tbl>
    <w:p w14:paraId="377F143E" w14:textId="77777777" w:rsidR="00B85D02" w:rsidRDefault="00000000">
      <w:pPr>
        <w:pStyle w:val="Titre2"/>
      </w:pPr>
      <w:proofErr w:type="spellStart"/>
      <w:r>
        <w:t>Objectifs</w:t>
      </w:r>
      <w:proofErr w:type="spellEnd"/>
      <w:r>
        <w:t xml:space="preserve"> </w:t>
      </w:r>
      <w:proofErr w:type="spellStart"/>
      <w:r>
        <w:t>d’apprentissage</w:t>
      </w:r>
      <w:proofErr w:type="spellEnd"/>
    </w:p>
    <w:p w14:paraId="213862E5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Administrer les comptes selon le principe du moindre privilège.</w:t>
      </w:r>
    </w:p>
    <w:p w14:paraId="0B36BE5E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Gérer les référentiels et règles versionnées sans altérer l’historique métier.</w:t>
      </w:r>
    </w:p>
    <w:p w14:paraId="4E31C116" w14:textId="77777777" w:rsidR="00B85D02" w:rsidRDefault="00000000">
      <w:pPr>
        <w:pStyle w:val="Titre2"/>
      </w:pPr>
      <w:proofErr w:type="spellStart"/>
      <w:r>
        <w:t>Contenu</w:t>
      </w:r>
      <w:proofErr w:type="spellEnd"/>
      <w:r>
        <w:t xml:space="preserve"> </w:t>
      </w:r>
      <w:proofErr w:type="spellStart"/>
      <w:r>
        <w:t>essentiel</w:t>
      </w:r>
      <w:proofErr w:type="spellEnd"/>
    </w:p>
    <w:p w14:paraId="65C957E2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Création, activation, suspension et désactivation des comptes.</w:t>
      </w:r>
    </w:p>
    <w:p w14:paraId="783D72B5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Rôles, permissions, périmètres et séparation des responsabilités.</w:t>
      </w:r>
    </w:p>
    <w:p w14:paraId="68668263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Réinitialisation contrôlée des accès et accompagnement des utilisateurs.</w:t>
      </w:r>
    </w:p>
    <w:p w14:paraId="3FA4FAE3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Gestion des zones, types, normes et autres référentiels.</w:t>
      </w:r>
    </w:p>
    <w:p w14:paraId="3739B806" w14:textId="77777777" w:rsidR="00B85D02" w:rsidRPr="00183E7E" w:rsidRDefault="00000000">
      <w:pPr>
        <w:pStyle w:val="Listepuces"/>
        <w:rPr>
          <w:lang w:val="fr-FR"/>
        </w:rPr>
      </w:pPr>
      <w:proofErr w:type="spellStart"/>
      <w:r w:rsidRPr="00183E7E">
        <w:rPr>
          <w:lang w:val="fr-FR"/>
        </w:rPr>
        <w:t>Versionnement</w:t>
      </w:r>
      <w:proofErr w:type="spellEnd"/>
      <w:r w:rsidRPr="00183E7E">
        <w:rPr>
          <w:lang w:val="fr-FR"/>
        </w:rPr>
        <w:t>, publication et archivage des règles.</w:t>
      </w:r>
    </w:p>
    <w:p w14:paraId="3C5584B0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Contrôles avant modification et lecture du journal d’audit.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816E8C" w14:paraId="4808E202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D02ADB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Mise en pratique : </w:t>
            </w:r>
            <w:r w:rsidRPr="00183E7E">
              <w:rPr>
                <w:sz w:val="21"/>
                <w:lang w:val="fr-FR"/>
              </w:rPr>
              <w:t>Créer un utilisateur fictif, lui attribuer un rôle minimal puis publier une modification de référentiel en environnement de formation.</w:t>
            </w:r>
          </w:p>
        </w:tc>
      </w:tr>
    </w:tbl>
    <w:p w14:paraId="17D34763" w14:textId="77777777" w:rsidR="00B85D02" w:rsidRPr="00183E7E" w:rsidRDefault="00B85D02">
      <w:pPr>
        <w:spacing w:after="0"/>
        <w:rPr>
          <w:lang w:val="fr-FR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816E8C" w14:paraId="3593EFC6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666095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Acquis attendu : </w:t>
            </w:r>
            <w:r w:rsidRPr="00183E7E">
              <w:rPr>
                <w:sz w:val="21"/>
                <w:lang w:val="fr-FR"/>
              </w:rPr>
              <w:t>L’administrateur sait gérer les accès et référentiels sans compromettre la sécurité ni la traçabilité.</w:t>
            </w:r>
          </w:p>
        </w:tc>
      </w:tr>
    </w:tbl>
    <w:p w14:paraId="076248E3" w14:textId="77777777" w:rsidR="00B85D02" w:rsidRPr="00183E7E" w:rsidRDefault="00B85D02">
      <w:pPr>
        <w:spacing w:after="0"/>
        <w:rPr>
          <w:lang w:val="fr-FR"/>
        </w:rPr>
      </w:pPr>
    </w:p>
    <w:p w14:paraId="6092EAA7" w14:textId="77777777" w:rsidR="00B85D02" w:rsidRPr="00183E7E" w:rsidRDefault="00000000">
      <w:pPr>
        <w:rPr>
          <w:lang w:val="fr-FR"/>
        </w:rPr>
      </w:pPr>
      <w:r w:rsidRPr="00183E7E">
        <w:rPr>
          <w:lang w:val="fr-FR"/>
        </w:rPr>
        <w:br w:type="page"/>
      </w:r>
    </w:p>
    <w:p w14:paraId="7F40FFBA" w14:textId="77777777" w:rsidR="00B85D02" w:rsidRPr="00183E7E" w:rsidRDefault="00000000">
      <w:pPr>
        <w:pStyle w:val="Titre1"/>
        <w:rPr>
          <w:lang w:val="fr-FR"/>
        </w:rPr>
      </w:pPr>
      <w:r w:rsidRPr="00183E7E">
        <w:rPr>
          <w:lang w:val="fr-FR"/>
        </w:rPr>
        <w:lastRenderedPageBreak/>
        <w:t>Module 13 - Sauvegarde, audit et assistance aux utilisateurs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85D02" w:rsidRPr="00816E8C" w14:paraId="52CF674B" w14:textId="77777777">
        <w:tc>
          <w:tcPr>
            <w:tcW w:w="28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9F7475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lang w:val="fr-FR"/>
              </w:rPr>
              <w:t>Durée : 45 min de formation + 15 min de questions-réponses</w:t>
            </w:r>
          </w:p>
        </w:tc>
        <w:tc>
          <w:tcPr>
            <w:tcW w:w="64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43B04E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19"/>
                <w:lang w:val="fr-FR"/>
              </w:rPr>
              <w:t xml:space="preserve">Public : </w:t>
            </w:r>
            <w:r w:rsidRPr="00183E7E">
              <w:rPr>
                <w:sz w:val="19"/>
                <w:lang w:val="fr-FR"/>
              </w:rPr>
              <w:t>Administrateurs, responsables qualité, auditeurs et relais d’assistance</w:t>
            </w:r>
          </w:p>
        </w:tc>
      </w:tr>
    </w:tbl>
    <w:p w14:paraId="79BA829B" w14:textId="77777777" w:rsidR="00B85D02" w:rsidRDefault="00000000">
      <w:pPr>
        <w:pStyle w:val="Titre2"/>
      </w:pPr>
      <w:proofErr w:type="spellStart"/>
      <w:r>
        <w:t>Objectifs</w:t>
      </w:r>
      <w:proofErr w:type="spellEnd"/>
      <w:r>
        <w:t xml:space="preserve"> </w:t>
      </w:r>
      <w:proofErr w:type="spellStart"/>
      <w:r>
        <w:t>d’apprentissage</w:t>
      </w:r>
      <w:proofErr w:type="spellEnd"/>
    </w:p>
    <w:p w14:paraId="033176C3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Comprendre les contrôles de sauvegarde et de restauration sans exécuter d’opération risquée.</w:t>
      </w:r>
    </w:p>
    <w:p w14:paraId="1BA5D376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Exploiter les traces d’audit et organiser une assistance de premier niveau.</w:t>
      </w:r>
    </w:p>
    <w:p w14:paraId="43AE0753" w14:textId="77777777" w:rsidR="00B85D02" w:rsidRDefault="00000000">
      <w:pPr>
        <w:pStyle w:val="Titre2"/>
      </w:pPr>
      <w:proofErr w:type="spellStart"/>
      <w:r>
        <w:t>Contenu</w:t>
      </w:r>
      <w:proofErr w:type="spellEnd"/>
      <w:r>
        <w:t xml:space="preserve"> </w:t>
      </w:r>
      <w:proofErr w:type="spellStart"/>
      <w:r>
        <w:t>essentiel</w:t>
      </w:r>
      <w:proofErr w:type="spellEnd"/>
    </w:p>
    <w:p w14:paraId="065BC124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Sauvegardes de la base, des documents et sauvegardes complètes.</w:t>
      </w:r>
    </w:p>
    <w:p w14:paraId="090D2838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Politiques de fréquence, rétention, contrôle d’empreinte et stockage.</w:t>
      </w:r>
    </w:p>
    <w:p w14:paraId="58CCB147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Principe du test de restauration isolé et procédures d’autorisation.</w:t>
      </w:r>
    </w:p>
    <w:p w14:paraId="3FB9CED4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Journal d’audit : recherche, filtres, lecture et export.</w:t>
      </w:r>
    </w:p>
    <w:p w14:paraId="56407348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Qualification d’un incident et collecte des informations utiles.</w:t>
      </w:r>
    </w:p>
    <w:p w14:paraId="019369F3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Assistance de niveau 1, escalade et clôture documentée.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816E8C" w14:paraId="2FF9079F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544C1F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Mise en pratique : </w:t>
            </w:r>
            <w:r w:rsidRPr="00183E7E">
              <w:rPr>
                <w:sz w:val="21"/>
                <w:lang w:val="fr-FR"/>
              </w:rPr>
              <w:t>Contrôler les preuves d’une sauvegarde fictive, retrouver une action dans le journal puis rédiger une fiche d’incident complète.</w:t>
            </w:r>
          </w:p>
        </w:tc>
      </w:tr>
    </w:tbl>
    <w:p w14:paraId="7FA6333D" w14:textId="77777777" w:rsidR="00B85D02" w:rsidRPr="00183E7E" w:rsidRDefault="00B85D02">
      <w:pPr>
        <w:spacing w:after="0"/>
        <w:rPr>
          <w:lang w:val="fr-FR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816E8C" w14:paraId="375C1CB8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08B6DE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Acquis attendu : </w:t>
            </w:r>
            <w:r w:rsidRPr="00183E7E">
              <w:rPr>
                <w:sz w:val="21"/>
                <w:lang w:val="fr-FR"/>
              </w:rPr>
              <w:t>Le participant sait vérifier les dispositifs de continuité et traiter une demande d’assistance de façon traçable.</w:t>
            </w:r>
          </w:p>
        </w:tc>
      </w:tr>
    </w:tbl>
    <w:p w14:paraId="63C68FEA" w14:textId="77777777" w:rsidR="00B85D02" w:rsidRPr="00183E7E" w:rsidRDefault="00B85D02">
      <w:pPr>
        <w:spacing w:after="0"/>
        <w:rPr>
          <w:lang w:val="fr-FR"/>
        </w:rPr>
      </w:pPr>
    </w:p>
    <w:p w14:paraId="538BF260" w14:textId="77777777" w:rsidR="00B85D02" w:rsidRPr="00183E7E" w:rsidRDefault="00000000">
      <w:pPr>
        <w:rPr>
          <w:lang w:val="fr-FR"/>
        </w:rPr>
      </w:pPr>
      <w:r w:rsidRPr="00183E7E">
        <w:rPr>
          <w:lang w:val="fr-FR"/>
        </w:rPr>
        <w:br w:type="page"/>
      </w:r>
    </w:p>
    <w:p w14:paraId="3ADE3C12" w14:textId="77777777" w:rsidR="00B85D02" w:rsidRPr="00183E7E" w:rsidRDefault="00000000">
      <w:pPr>
        <w:pStyle w:val="Titre1"/>
        <w:rPr>
          <w:lang w:val="fr-FR"/>
        </w:rPr>
      </w:pPr>
      <w:r w:rsidRPr="00183E7E">
        <w:rPr>
          <w:lang w:val="fr-FR"/>
        </w:rPr>
        <w:lastRenderedPageBreak/>
        <w:t>6. Proposition de calendrier</w:t>
      </w:r>
    </w:p>
    <w:p w14:paraId="7AB3474B" w14:textId="77777777" w:rsidR="00B85D02" w:rsidRDefault="00000000">
      <w:r w:rsidRPr="00183E7E">
        <w:rPr>
          <w:lang w:val="fr-FR"/>
        </w:rPr>
        <w:t xml:space="preserve">Le calendrier ci-dessous compacte l’ensemble du dispositif sur trois journées de sept heures, pauses exclues. </w:t>
      </w:r>
      <w:r>
        <w:t>Les questions-</w:t>
      </w:r>
      <w:proofErr w:type="spellStart"/>
      <w:r>
        <w:t>réponses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systématiquement</w:t>
      </w:r>
      <w:proofErr w:type="spellEnd"/>
      <w:r>
        <w:t xml:space="preserve"> </w:t>
      </w:r>
      <w:proofErr w:type="spellStart"/>
      <w:r>
        <w:t>intégrées</w:t>
      </w:r>
      <w:proofErr w:type="spellEnd"/>
      <w:r>
        <w:t xml:space="preserve"> à chaque module.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2460"/>
        <w:gridCol w:w="4740"/>
        <w:gridCol w:w="960"/>
      </w:tblGrid>
      <w:tr w:rsidR="00B85D02" w14:paraId="68BF0C8A" w14:textId="77777777">
        <w:trPr>
          <w:tblHeader/>
        </w:trPr>
        <w:tc>
          <w:tcPr>
            <w:tcW w:w="1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C2F065" w14:textId="77777777" w:rsidR="00B85D02" w:rsidRDefault="00000000">
            <w:pPr>
              <w:jc w:val="center"/>
            </w:pPr>
            <w:r>
              <w:rPr>
                <w:b/>
                <w:sz w:val="18"/>
              </w:rPr>
              <w:t>Période</w:t>
            </w:r>
          </w:p>
        </w:tc>
        <w:tc>
          <w:tcPr>
            <w:tcW w:w="24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8D3F1D" w14:textId="77777777" w:rsidR="00B85D02" w:rsidRDefault="00000000">
            <w:pPr>
              <w:jc w:val="center"/>
            </w:pPr>
            <w:r>
              <w:rPr>
                <w:b/>
                <w:sz w:val="18"/>
              </w:rPr>
              <w:t>Modules</w:t>
            </w:r>
          </w:p>
        </w:tc>
        <w:tc>
          <w:tcPr>
            <w:tcW w:w="47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BB0F01" w14:textId="77777777" w:rsidR="00B85D02" w:rsidRDefault="00000000">
            <w:pPr>
              <w:jc w:val="center"/>
            </w:pPr>
            <w:r>
              <w:rPr>
                <w:b/>
                <w:sz w:val="18"/>
              </w:rPr>
              <w:t>Dominante</w:t>
            </w:r>
          </w:p>
        </w:tc>
        <w:tc>
          <w:tcPr>
            <w:tcW w:w="9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3B808A" w14:textId="77777777" w:rsidR="00B85D02" w:rsidRDefault="00000000">
            <w:pPr>
              <w:jc w:val="center"/>
            </w:pPr>
            <w:r>
              <w:rPr>
                <w:b/>
                <w:sz w:val="18"/>
              </w:rPr>
              <w:t>Durée</w:t>
            </w:r>
          </w:p>
        </w:tc>
      </w:tr>
      <w:tr w:rsidR="00B85D02" w14:paraId="04AD23D2" w14:textId="77777777">
        <w:tc>
          <w:tcPr>
            <w:tcW w:w="1200" w:type="dxa"/>
            <w:shd w:val="clear" w:color="auto" w:fill="FFFFFF"/>
          </w:tcPr>
          <w:p w14:paraId="0451053E" w14:textId="77777777" w:rsidR="00B85D02" w:rsidRDefault="00000000">
            <w:pPr>
              <w:jc w:val="center"/>
            </w:pPr>
            <w:r>
              <w:rPr>
                <w:b/>
              </w:rPr>
              <w:t>Jour 1</w:t>
            </w:r>
          </w:p>
        </w:tc>
        <w:tc>
          <w:tcPr>
            <w:tcW w:w="2460" w:type="dxa"/>
            <w:shd w:val="clear" w:color="auto" w:fill="FFFFFF"/>
          </w:tcPr>
          <w:p w14:paraId="3342DFB6" w14:textId="77777777" w:rsidR="00B85D02" w:rsidRDefault="00000000">
            <w:pPr>
              <w:jc w:val="left"/>
            </w:pPr>
            <w:r>
              <w:t>Modules 1 à 6 + consolidation</w:t>
            </w:r>
          </w:p>
        </w:tc>
        <w:tc>
          <w:tcPr>
            <w:tcW w:w="4740" w:type="dxa"/>
            <w:shd w:val="clear" w:color="auto" w:fill="FFFFFF"/>
          </w:tcPr>
          <w:p w14:paraId="278D07D6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lang w:val="fr-FR"/>
              </w:rPr>
              <w:t>Formation de tout le personnel</w:t>
            </w:r>
          </w:p>
        </w:tc>
        <w:tc>
          <w:tcPr>
            <w:tcW w:w="960" w:type="dxa"/>
            <w:shd w:val="clear" w:color="auto" w:fill="FFFFFF"/>
          </w:tcPr>
          <w:p w14:paraId="6872517D" w14:textId="77777777" w:rsidR="00B85D02" w:rsidRDefault="00000000">
            <w:pPr>
              <w:jc w:val="center"/>
            </w:pPr>
            <w:r>
              <w:t>7 h</w:t>
            </w:r>
          </w:p>
        </w:tc>
      </w:tr>
      <w:tr w:rsidR="00B85D02" w14:paraId="3B5C5C87" w14:textId="77777777">
        <w:tc>
          <w:tcPr>
            <w:tcW w:w="1200" w:type="dxa"/>
            <w:shd w:val="clear" w:color="auto" w:fill="F2F2F2"/>
          </w:tcPr>
          <w:p w14:paraId="0143E8FD" w14:textId="77777777" w:rsidR="00B85D02" w:rsidRDefault="00000000">
            <w:pPr>
              <w:jc w:val="center"/>
            </w:pPr>
            <w:r>
              <w:rPr>
                <w:b/>
              </w:rPr>
              <w:t>Jour 2</w:t>
            </w:r>
          </w:p>
        </w:tc>
        <w:tc>
          <w:tcPr>
            <w:tcW w:w="2460" w:type="dxa"/>
            <w:shd w:val="clear" w:color="auto" w:fill="F2F2F2"/>
          </w:tcPr>
          <w:p w14:paraId="254DE025" w14:textId="77777777" w:rsidR="00B85D02" w:rsidRDefault="00000000">
            <w:pPr>
              <w:jc w:val="left"/>
            </w:pPr>
            <w:r>
              <w:t>Modules 7 à 12 + consolidation</w:t>
            </w:r>
          </w:p>
        </w:tc>
        <w:tc>
          <w:tcPr>
            <w:tcW w:w="4740" w:type="dxa"/>
            <w:shd w:val="clear" w:color="auto" w:fill="F2F2F2"/>
          </w:tcPr>
          <w:p w14:paraId="379CA1B1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lang w:val="fr-FR"/>
              </w:rPr>
              <w:t>Formation de tout le personnel</w:t>
            </w:r>
          </w:p>
        </w:tc>
        <w:tc>
          <w:tcPr>
            <w:tcW w:w="960" w:type="dxa"/>
            <w:shd w:val="clear" w:color="auto" w:fill="F2F2F2"/>
          </w:tcPr>
          <w:p w14:paraId="0EF3D5C3" w14:textId="77777777" w:rsidR="00B85D02" w:rsidRDefault="00000000">
            <w:pPr>
              <w:jc w:val="center"/>
            </w:pPr>
            <w:r>
              <w:t>7 h</w:t>
            </w:r>
          </w:p>
        </w:tc>
      </w:tr>
      <w:tr w:rsidR="00B85D02" w14:paraId="21BC1301" w14:textId="77777777">
        <w:tc>
          <w:tcPr>
            <w:tcW w:w="1200" w:type="dxa"/>
            <w:shd w:val="clear" w:color="auto" w:fill="FFFFFF"/>
          </w:tcPr>
          <w:p w14:paraId="615673D8" w14:textId="77777777" w:rsidR="00B85D02" w:rsidRDefault="00000000">
            <w:pPr>
              <w:jc w:val="center"/>
            </w:pPr>
            <w:r>
              <w:rPr>
                <w:b/>
              </w:rPr>
              <w:t>Jour 3</w:t>
            </w:r>
          </w:p>
        </w:tc>
        <w:tc>
          <w:tcPr>
            <w:tcW w:w="2460" w:type="dxa"/>
            <w:shd w:val="clear" w:color="auto" w:fill="FFFFFF"/>
          </w:tcPr>
          <w:p w14:paraId="4CA70647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lang w:val="fr-FR"/>
              </w:rPr>
              <w:t>Module 13 (1 h), évaluation (3 h 30) et transfert (2 h 30)</w:t>
            </w:r>
          </w:p>
        </w:tc>
        <w:tc>
          <w:tcPr>
            <w:tcW w:w="4740" w:type="dxa"/>
            <w:shd w:val="clear" w:color="auto" w:fill="FFFFFF"/>
          </w:tcPr>
          <w:p w14:paraId="3EA89F58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lang w:val="fr-FR"/>
              </w:rPr>
              <w:t>Formation, évaluation et transfert à l’administrateur choisi par la HAUQE</w:t>
            </w:r>
          </w:p>
        </w:tc>
        <w:tc>
          <w:tcPr>
            <w:tcW w:w="960" w:type="dxa"/>
            <w:shd w:val="clear" w:color="auto" w:fill="FFFFFF"/>
          </w:tcPr>
          <w:p w14:paraId="65F5CCBB" w14:textId="77777777" w:rsidR="00B85D02" w:rsidRDefault="00000000">
            <w:pPr>
              <w:jc w:val="center"/>
            </w:pPr>
            <w:r>
              <w:t>7 h</w:t>
            </w:r>
          </w:p>
        </w:tc>
      </w:tr>
    </w:tbl>
    <w:p w14:paraId="4731C483" w14:textId="77777777" w:rsidR="00B85D02" w:rsidRDefault="00000000">
      <w:pPr>
        <w:pStyle w:val="Titre1"/>
      </w:pPr>
      <w:r>
        <w:t>7. Évaluation intégrée au Jour 3</w:t>
      </w:r>
    </w:p>
    <w:p w14:paraId="5B4CA370" w14:textId="77777777" w:rsidR="00B85D02" w:rsidRPr="00183E7E" w:rsidRDefault="00000000">
      <w:pPr>
        <w:rPr>
          <w:lang w:val="fr-FR"/>
        </w:rPr>
      </w:pPr>
      <w:r w:rsidRPr="00183E7E">
        <w:rPr>
          <w:lang w:val="fr-FR"/>
        </w:rPr>
        <w:t>L’évaluation est intégrée à la troisième journée sur une durée indicative de trois heures trente. Elle mesure les connaissances, la capacité à exécuter les principales opérations et le niveau d’autonomie de chaque participant.</w:t>
      </w:r>
    </w:p>
    <w:p w14:paraId="2626F554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Épreuve théorique sur la sécurité, les rôles, le parcours métier et les règles essentielles.</w:t>
      </w:r>
    </w:p>
    <w:p w14:paraId="3F9E51BC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Cas pratique transversal reproduisant le traitement d’une certification dans le SNGSC.</w:t>
      </w:r>
    </w:p>
    <w:p w14:paraId="37B2784F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Évaluation des gestes opérationnels correspondant au profil du participant.</w:t>
      </w:r>
    </w:p>
    <w:p w14:paraId="54BE2E76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Entretien court ou correction commentée pour identifier les besoins de renforcement.</w:t>
      </w:r>
    </w:p>
    <w:p w14:paraId="1F0954D0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Production d’une synthèse des résultats et de recommandations d’accompagnement.</w:t>
      </w:r>
    </w:p>
    <w:p w14:paraId="44077146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Seuil recommandé de validation : 70 %, avec reprise ciblée des compétences non acquises.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816E8C" w14:paraId="227848F4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916FBB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Livrables de l’évaluation : </w:t>
            </w:r>
            <w:r w:rsidRPr="00183E7E">
              <w:rPr>
                <w:sz w:val="21"/>
                <w:lang w:val="fr-FR"/>
              </w:rPr>
              <w:t>grille individuelle, synthèse globale des acquis, difficultés observées et recommandations de renforcement, dans le respect de la confidentialité.</w:t>
            </w:r>
          </w:p>
        </w:tc>
      </w:tr>
    </w:tbl>
    <w:p w14:paraId="7B938165" w14:textId="77777777" w:rsidR="00B85D02" w:rsidRPr="00183E7E" w:rsidRDefault="00B85D02">
      <w:pPr>
        <w:spacing w:after="0"/>
        <w:rPr>
          <w:lang w:val="fr-FR"/>
        </w:rPr>
      </w:pPr>
    </w:p>
    <w:p w14:paraId="64D7E7D7" w14:textId="77777777" w:rsidR="00B85D02" w:rsidRPr="00183E7E" w:rsidRDefault="00000000">
      <w:pPr>
        <w:pStyle w:val="Titre1"/>
        <w:rPr>
          <w:lang w:val="fr-FR"/>
        </w:rPr>
      </w:pPr>
      <w:r w:rsidRPr="00183E7E">
        <w:rPr>
          <w:lang w:val="fr-FR"/>
        </w:rPr>
        <w:t>8. Transfert de compétences - 2 h 30</w:t>
      </w:r>
    </w:p>
    <w:p w14:paraId="49E60F87" w14:textId="77777777" w:rsidR="00B85D02" w:rsidRPr="00183E7E" w:rsidRDefault="00000000">
      <w:pPr>
        <w:rPr>
          <w:lang w:val="fr-FR"/>
        </w:rPr>
      </w:pPr>
      <w:r w:rsidRPr="00183E7E">
        <w:rPr>
          <w:lang w:val="fr-FR"/>
        </w:rPr>
        <w:t>Une séance de deux heures trente, intégrée à la troisième journée, est réservée au transfert de compétences à l’administrateur choisi par la HAUQE. Elle approfondit les opérations qui ne doivent pas être exécutées par les utilisateurs ordinaires.</w:t>
      </w:r>
    </w:p>
    <w:p w14:paraId="19EE8184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Gestion du cycle de vie des comptes, rôles, permissions et périmètres.</w:t>
      </w:r>
    </w:p>
    <w:p w14:paraId="6DEB65C3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Administration des référentiels et suivi des règles versionnées.</w:t>
      </w:r>
    </w:p>
    <w:p w14:paraId="7AABEE9C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Contrôle des notifications, des files d’attente et des incidents courants.</w:t>
      </w:r>
    </w:p>
    <w:p w14:paraId="30EDD1C8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lastRenderedPageBreak/>
        <w:t>Lecture du journal d’audit et production des éléments de preuve.</w:t>
      </w:r>
    </w:p>
    <w:p w14:paraId="2E95A9EB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Contrôle des sauvegardes et application de la procédure d’escalade pour une restauration.</w:t>
      </w:r>
    </w:p>
    <w:p w14:paraId="3EA4620E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Diagnostic de premier niveau, assistance aux utilisateurs et transmission au support technique.</w:t>
      </w:r>
    </w:p>
    <w:p w14:paraId="43528A14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Utilisation des procédures d’exploitation sans divulgation des secrets ni modification directe de la base de données.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816E8C" w14:paraId="0B0F741D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87F6AF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Acquis attendu : </w:t>
            </w:r>
            <w:r w:rsidRPr="00183E7E">
              <w:rPr>
                <w:sz w:val="21"/>
                <w:lang w:val="fr-FR"/>
              </w:rPr>
              <w:t>l’administrateur choisi par la HAUQE sait assurer l’administration fonctionnelle courante, appliquer les procédures de sécurité et solliciter le niveau technique lorsque l’intervention dépasse son périmètre.</w:t>
            </w:r>
          </w:p>
        </w:tc>
      </w:tr>
    </w:tbl>
    <w:p w14:paraId="6AE63C86" w14:textId="77777777" w:rsidR="00B85D02" w:rsidRPr="00183E7E" w:rsidRDefault="00B85D02">
      <w:pPr>
        <w:spacing w:after="0"/>
        <w:rPr>
          <w:lang w:val="fr-FR"/>
        </w:rPr>
      </w:pPr>
    </w:p>
    <w:p w14:paraId="1DACBF2B" w14:textId="77777777" w:rsidR="00B85D02" w:rsidRDefault="00000000">
      <w:pPr>
        <w:pStyle w:val="Titre1"/>
      </w:pPr>
      <w:r>
        <w:t>9. Conditions de mise en œuvre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B85D02" w:rsidRPr="00816E8C" w14:paraId="0EA59EAA" w14:textId="77777777"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2E8A0C" w14:textId="77777777" w:rsidR="00B85D02" w:rsidRDefault="00000000">
            <w:r>
              <w:rPr>
                <w:b/>
                <w:sz w:val="19"/>
              </w:rPr>
              <w:t>Organisation</w:t>
            </w:r>
          </w:p>
        </w:tc>
        <w:tc>
          <w:tcPr>
            <w:tcW w:w="7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72B565" w14:textId="77777777" w:rsidR="00B85D02" w:rsidRPr="00183E7E" w:rsidRDefault="00000000">
            <w:pPr>
              <w:rPr>
                <w:lang w:val="fr-FR"/>
              </w:rPr>
            </w:pPr>
            <w:r w:rsidRPr="00183E7E">
              <w:rPr>
                <w:lang w:val="fr-FR"/>
              </w:rPr>
              <w:t>Tout le personnel participe aux trois journées. Les évaluations sont organisées par groupes ou par profils, tandis que le transfert de compétences concerne uniquement l’administrateur choisi par la HAUQE.</w:t>
            </w:r>
          </w:p>
        </w:tc>
      </w:tr>
      <w:tr w:rsidR="00B85D02" w:rsidRPr="00816E8C" w14:paraId="63C31BB8" w14:textId="77777777"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C4915D" w14:textId="77777777" w:rsidR="00B85D02" w:rsidRDefault="00000000">
            <w:r>
              <w:rPr>
                <w:b/>
                <w:sz w:val="19"/>
              </w:rPr>
              <w:t>Environnement</w:t>
            </w:r>
          </w:p>
        </w:tc>
        <w:tc>
          <w:tcPr>
            <w:tcW w:w="7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0959B4" w14:textId="77777777" w:rsidR="00B85D02" w:rsidRPr="00183E7E" w:rsidRDefault="00000000">
            <w:pPr>
              <w:rPr>
                <w:lang w:val="fr-FR"/>
              </w:rPr>
            </w:pPr>
            <w:r w:rsidRPr="00183E7E">
              <w:rPr>
                <w:sz w:val="19"/>
                <w:lang w:val="fr-FR"/>
              </w:rPr>
              <w:t>Plateforme de formation distincte de la production, comptes de test et données strictement fictives ou anonymisées.</w:t>
            </w:r>
          </w:p>
        </w:tc>
      </w:tr>
      <w:tr w:rsidR="00B85D02" w:rsidRPr="00816E8C" w14:paraId="44B4C753" w14:textId="77777777"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0B3DB5" w14:textId="77777777" w:rsidR="00B85D02" w:rsidRDefault="00000000">
            <w:proofErr w:type="spellStart"/>
            <w:r>
              <w:rPr>
                <w:b/>
                <w:sz w:val="19"/>
              </w:rPr>
              <w:t>Équipement</w:t>
            </w:r>
            <w:proofErr w:type="spellEnd"/>
          </w:p>
        </w:tc>
        <w:tc>
          <w:tcPr>
            <w:tcW w:w="7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4B16C0" w14:textId="77777777" w:rsidR="00B85D02" w:rsidRPr="00183E7E" w:rsidRDefault="00000000">
            <w:pPr>
              <w:rPr>
                <w:lang w:val="fr-FR"/>
              </w:rPr>
            </w:pPr>
            <w:r w:rsidRPr="00183E7E">
              <w:rPr>
                <w:sz w:val="19"/>
                <w:lang w:val="fr-FR"/>
              </w:rPr>
              <w:t>Un poste connecté par participant ou par binôme, vidéoprojecteur et accès réseau stable.</w:t>
            </w:r>
          </w:p>
        </w:tc>
      </w:tr>
      <w:tr w:rsidR="00B85D02" w:rsidRPr="00816E8C" w14:paraId="6D51C87D" w14:textId="77777777"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4F937E" w14:textId="77777777" w:rsidR="00B85D02" w:rsidRDefault="00000000">
            <w:r>
              <w:rPr>
                <w:b/>
                <w:sz w:val="19"/>
              </w:rPr>
              <w:t>Supports</w:t>
            </w:r>
          </w:p>
        </w:tc>
        <w:tc>
          <w:tcPr>
            <w:tcW w:w="7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DA2889" w14:textId="77777777" w:rsidR="00B85D02" w:rsidRPr="00183E7E" w:rsidRDefault="00000000">
            <w:pPr>
              <w:rPr>
                <w:lang w:val="fr-FR"/>
              </w:rPr>
            </w:pPr>
            <w:r w:rsidRPr="00183E7E">
              <w:rPr>
                <w:sz w:val="19"/>
                <w:lang w:val="fr-FR"/>
              </w:rPr>
              <w:t>Guide global d’utilisation SNGSC / HAUQE V2, fiches pratiques, jeux de données et scénarios d’exercice.</w:t>
            </w:r>
          </w:p>
        </w:tc>
      </w:tr>
      <w:tr w:rsidR="00B85D02" w:rsidRPr="00183E7E" w14:paraId="211A321A" w14:textId="77777777"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855081" w14:textId="77777777" w:rsidR="00B85D02" w:rsidRDefault="00000000">
            <w:proofErr w:type="spellStart"/>
            <w:r>
              <w:rPr>
                <w:b/>
                <w:sz w:val="19"/>
              </w:rPr>
              <w:t>Encadrement</w:t>
            </w:r>
            <w:proofErr w:type="spellEnd"/>
          </w:p>
        </w:tc>
        <w:tc>
          <w:tcPr>
            <w:tcW w:w="7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6E50B0" w14:textId="16CA69A3" w:rsidR="00B85D02" w:rsidRPr="00183E7E" w:rsidRDefault="00000000">
            <w:pPr>
              <w:rPr>
                <w:lang w:val="fr-FR"/>
              </w:rPr>
            </w:pPr>
            <w:r w:rsidRPr="00183E7E">
              <w:rPr>
                <w:sz w:val="19"/>
                <w:lang w:val="fr-FR"/>
              </w:rPr>
              <w:t xml:space="preserve">Un formateur </w:t>
            </w:r>
          </w:p>
        </w:tc>
      </w:tr>
      <w:tr w:rsidR="00B85D02" w:rsidRPr="00816E8C" w14:paraId="1626246A" w14:textId="77777777"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00D1D6" w14:textId="77777777" w:rsidR="00B85D02" w:rsidRDefault="00000000">
            <w:proofErr w:type="spellStart"/>
            <w:r>
              <w:rPr>
                <w:b/>
                <w:sz w:val="19"/>
              </w:rPr>
              <w:t>Suivi</w:t>
            </w:r>
            <w:proofErr w:type="spellEnd"/>
          </w:p>
        </w:tc>
        <w:tc>
          <w:tcPr>
            <w:tcW w:w="7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7EAFAD" w14:textId="6BC234BF" w:rsidR="00B85D02" w:rsidRPr="00554D86" w:rsidRDefault="00554D86">
            <w:pPr>
              <w:rPr>
                <w:lang w:val="fr-FR"/>
              </w:rPr>
            </w:pPr>
            <w:r w:rsidRPr="00554D86">
              <w:rPr>
                <w:sz w:val="19"/>
                <w:lang w:val="fr-FR"/>
              </w:rPr>
              <w:t>Feuille de présence et évaluation des participants.</w:t>
            </w:r>
          </w:p>
        </w:tc>
      </w:tr>
    </w:tbl>
    <w:p w14:paraId="1A566A77" w14:textId="77777777" w:rsidR="00B85D02" w:rsidRPr="00183E7E" w:rsidRDefault="00B85D02">
      <w:pPr>
        <w:spacing w:after="0"/>
        <w:rPr>
          <w:lang w:val="fr-FR"/>
        </w:rPr>
      </w:pPr>
    </w:p>
    <w:sectPr w:rsidR="00B85D02" w:rsidRPr="00183E7E" w:rsidSect="00034616">
      <w:headerReference w:type="default" r:id="rId8"/>
      <w:footerReference w:type="default" r:id="rId9"/>
      <w:pgSz w:w="11906" w:h="16838"/>
      <w:pgMar w:top="1247" w:right="1304" w:bottom="1247" w:left="130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23F19" w14:textId="77777777" w:rsidR="00F95220" w:rsidRDefault="00F95220">
      <w:pPr>
        <w:spacing w:after="0" w:line="240" w:lineRule="auto"/>
      </w:pPr>
      <w:r>
        <w:separator/>
      </w:r>
    </w:p>
  </w:endnote>
  <w:endnote w:type="continuationSeparator" w:id="0">
    <w:p w14:paraId="04885495" w14:textId="77777777" w:rsidR="00F95220" w:rsidRDefault="00F952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2C964" w14:textId="77777777" w:rsidR="00B85D02" w:rsidRDefault="00B85D02">
    <w:pPr>
      <w:pStyle w:val="Pieddepage"/>
    </w:pPr>
  </w:p>
  <w:tbl>
    <w:tblPr>
      <w:tblW w:w="9360" w:type="dxa"/>
      <w:tblLayout w:type="fixed"/>
      <w:tblLook w:val="04A0" w:firstRow="1" w:lastRow="0" w:firstColumn="1" w:lastColumn="0" w:noHBand="0" w:noVBand="1"/>
    </w:tblPr>
    <w:tblGrid>
      <w:gridCol w:w="7200"/>
      <w:gridCol w:w="2160"/>
    </w:tblGrid>
    <w:tr w:rsidR="00B85D02" w14:paraId="68305D3B" w14:textId="77777777">
      <w:tc>
        <w:tcPr>
          <w:tcW w:w="7200" w:type="dxa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90" w:type="dxa"/>
            <w:left w:w="120" w:type="dxa"/>
            <w:bottom w:w="90" w:type="dxa"/>
            <w:right w:w="120" w:type="dxa"/>
          </w:tcMar>
        </w:tcPr>
        <w:p w14:paraId="2DC4C0B8" w14:textId="77777777" w:rsidR="00B85D02" w:rsidRPr="00183E7E" w:rsidRDefault="00000000">
          <w:pPr>
            <w:spacing w:after="0"/>
            <w:rPr>
              <w:lang w:val="fr-FR"/>
            </w:rPr>
          </w:pPr>
          <w:r w:rsidRPr="00183E7E">
            <w:rPr>
              <w:sz w:val="16"/>
              <w:lang w:val="fr-FR"/>
            </w:rPr>
            <w:t>Document de travail - Version 3.0 - Août 2026</w:t>
          </w:r>
        </w:p>
      </w:tc>
      <w:tc>
        <w:tcPr>
          <w:tcW w:w="2160" w:type="dxa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90" w:type="dxa"/>
            <w:left w:w="120" w:type="dxa"/>
            <w:bottom w:w="90" w:type="dxa"/>
            <w:right w:w="120" w:type="dxa"/>
          </w:tcMar>
        </w:tcPr>
        <w:p w14:paraId="70221FF1" w14:textId="77777777" w:rsidR="00B85D02" w:rsidRDefault="00000000">
          <w:pPr>
            <w:spacing w:after="0"/>
            <w:jc w:val="right"/>
          </w:pPr>
          <w:r>
            <w:rPr>
              <w:sz w:val="16"/>
            </w:rPr>
            <w:t xml:space="preserve">SNGSC / HAUQE </w:t>
          </w:r>
          <w:proofErr w:type="spellStart"/>
          <w:r>
            <w:rPr>
              <w:sz w:val="16"/>
            </w:rPr>
            <w:t>Certif</w:t>
          </w:r>
          <w:proofErr w:type="spellEnd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17A69" w14:textId="77777777" w:rsidR="00F95220" w:rsidRDefault="00F95220">
      <w:pPr>
        <w:spacing w:after="0" w:line="240" w:lineRule="auto"/>
      </w:pPr>
      <w:r>
        <w:separator/>
      </w:r>
    </w:p>
  </w:footnote>
  <w:footnote w:type="continuationSeparator" w:id="0">
    <w:p w14:paraId="5A246EA1" w14:textId="77777777" w:rsidR="00F95220" w:rsidRDefault="00F952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2F001" w14:textId="77777777" w:rsidR="00B85D02" w:rsidRPr="00183E7E" w:rsidRDefault="00000000">
    <w:pPr>
      <w:pStyle w:val="En-tte"/>
      <w:jc w:val="left"/>
      <w:rPr>
        <w:lang w:val="fr-FR"/>
      </w:rPr>
    </w:pPr>
    <w:proofErr w:type="gramStart"/>
    <w:r w:rsidRPr="00183E7E">
      <w:rPr>
        <w:b/>
        <w:sz w:val="17"/>
        <w:lang w:val="fr-FR"/>
      </w:rPr>
      <w:t>HAUQE  |</w:t>
    </w:r>
    <w:proofErr w:type="gramEnd"/>
    <w:r w:rsidRPr="00183E7E">
      <w:rPr>
        <w:b/>
        <w:sz w:val="17"/>
        <w:lang w:val="fr-FR"/>
      </w:rPr>
      <w:t xml:space="preserve">  SNGSC - Programme de formation du personnel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308137">
    <w:abstractNumId w:val="8"/>
  </w:num>
  <w:num w:numId="2" w16cid:durableId="1614626347">
    <w:abstractNumId w:val="6"/>
  </w:num>
  <w:num w:numId="3" w16cid:durableId="1801460286">
    <w:abstractNumId w:val="5"/>
  </w:num>
  <w:num w:numId="4" w16cid:durableId="194856004">
    <w:abstractNumId w:val="4"/>
  </w:num>
  <w:num w:numId="5" w16cid:durableId="147408453">
    <w:abstractNumId w:val="7"/>
  </w:num>
  <w:num w:numId="6" w16cid:durableId="1254243294">
    <w:abstractNumId w:val="3"/>
  </w:num>
  <w:num w:numId="7" w16cid:durableId="446585840">
    <w:abstractNumId w:val="2"/>
  </w:num>
  <w:num w:numId="8" w16cid:durableId="166749708">
    <w:abstractNumId w:val="1"/>
  </w:num>
  <w:num w:numId="9" w16cid:durableId="1814713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E7E"/>
    <w:rsid w:val="0019412C"/>
    <w:rsid w:val="0029639D"/>
    <w:rsid w:val="00326F90"/>
    <w:rsid w:val="00554D86"/>
    <w:rsid w:val="0071560C"/>
    <w:rsid w:val="00816E8C"/>
    <w:rsid w:val="008F6530"/>
    <w:rsid w:val="00AA1D8D"/>
    <w:rsid w:val="00B47730"/>
    <w:rsid w:val="00B85D02"/>
    <w:rsid w:val="00BB5953"/>
    <w:rsid w:val="00CB0664"/>
    <w:rsid w:val="00F952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D968EB"/>
  <w14:defaultImageDpi w14:val="300"/>
  <w15:docId w15:val="{BF0D803D-ABAC-4B21-9356-AAAD3C3F9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Calibri" w:hAnsi="Calibri"/>
      <w:color w:val="00000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  <w:rPr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  <w:rPr>
      <w:color w:val="000000"/>
    </w:rPr>
  </w:style>
  <w:style w:type="paragraph" w:styleId="Sansinterligne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/>
      <w:i/>
      <w:iCs/>
      <w:spacing w:val="15"/>
      <w:sz w:val="28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  <w:rPr>
      <w:color w:val="000000"/>
    </w:rPr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  <w:rPr>
      <w:color w:val="000000"/>
    </w:rPr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color w:val="000000"/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sz w:val="21"/>
    </w:r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spacing w:after="80" w:line="290" w:lineRule="auto"/>
      <w:ind w:left="936" w:hanging="279"/>
      <w:contextualSpacing/>
    </w:pPr>
    <w:rPr>
      <w:sz w:val="21"/>
    </w:r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sz w:val="21"/>
    </w:r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  <w:color w:val="000000"/>
    </w:rPr>
  </w:style>
  <w:style w:type="character" w:styleId="Accentuation">
    <w:name w:val="Emphasis"/>
    <w:basedOn w:val="Policepardfaut"/>
    <w:uiPriority w:val="20"/>
    <w:qFormat/>
    <w:rsid w:val="00FC693F"/>
    <w:rPr>
      <w:i/>
      <w:iCs/>
      <w:color w:val="00000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000000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000000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000000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000000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color w:val="000000"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19</Pages>
  <Words>3089</Words>
  <Characters>16995</Characters>
  <Application>Microsoft Office Word</Application>
  <DocSecurity>0</DocSecurity>
  <Lines>141</Lines>
  <Paragraphs>40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Proposition de modules de formation du personnel - SNGSC / HAUQE Certif</vt:lpstr>
      <vt:lpstr/>
    </vt:vector>
  </TitlesOfParts>
  <Manager/>
  <Company/>
  <LinksUpToDate>false</LinksUpToDate>
  <CharactersWithSpaces>20044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 de modules de formation du personnel - SNGSC / HAUQE Certif</dc:title>
  <dc:subject>Programme de formation du personnel</dc:subject>
  <dc:creator>HAUQE</dc:creator>
  <cp:keywords>SNGSC, HAUQE, formation, personnel, modules</cp:keywords>
  <dc:description>Version 4 - programme condensé sur trois jours, texte noir uniquement.</dc:description>
  <cp:lastModifiedBy>Logan Wolverine</cp:lastModifiedBy>
  <cp:revision>4</cp:revision>
  <cp:lastPrinted>2026-08-14T12:23:00Z</cp:lastPrinted>
  <dcterms:created xsi:type="dcterms:W3CDTF">2013-12-23T23:15:00Z</dcterms:created>
  <dcterms:modified xsi:type="dcterms:W3CDTF">2026-08-14T12:24:00Z</dcterms:modified>
  <cp:category/>
</cp:coreProperties>
</file>